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63DD" w:rsidRPr="002E2C39" w:rsidRDefault="00A776C6" w:rsidP="00FA29E3">
      <w:pPr>
        <w:ind w:firstLine="284"/>
        <w:rPr>
          <w:sz w:val="24"/>
          <w:szCs w:val="24"/>
        </w:rPr>
      </w:pPr>
      <w:r>
        <w:rPr>
          <w:noProof/>
          <w:sz w:val="24"/>
          <w:szCs w:val="24"/>
        </w:rPr>
        <w:drawing>
          <wp:inline distT="0" distB="0" distL="0" distR="0">
            <wp:extent cx="6269075" cy="8892791"/>
            <wp:effectExtent l="0" t="0" r="0" b="3810"/>
            <wp:docPr id="1" name="Рисунок 1" descr="C:\Users\Людмила\Desktop\образовательные программы\готовое\моё\сканя\промежутк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юдмила\Desktop\образовательные программы\готовое\моё\сканя\промежутка.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69188" cy="8892951"/>
                    </a:xfrm>
                    <a:prstGeom prst="rect">
                      <a:avLst/>
                    </a:prstGeom>
                    <a:noFill/>
                    <a:ln>
                      <a:noFill/>
                    </a:ln>
                  </pic:spPr>
                </pic:pic>
              </a:graphicData>
            </a:graphic>
          </wp:inline>
        </w:drawing>
      </w:r>
    </w:p>
    <w:p w:rsidR="00A776C6" w:rsidRDefault="00A776C6" w:rsidP="00FA29E3">
      <w:pPr>
        <w:ind w:firstLine="284"/>
        <w:rPr>
          <w:rFonts w:eastAsia="Times New Roman"/>
          <w:sz w:val="24"/>
          <w:szCs w:val="24"/>
        </w:rPr>
      </w:pPr>
    </w:p>
    <w:p w:rsidR="00A776C6" w:rsidRDefault="00A776C6" w:rsidP="00FA29E3">
      <w:pPr>
        <w:ind w:firstLine="284"/>
        <w:rPr>
          <w:rFonts w:eastAsia="Times New Roman"/>
          <w:sz w:val="24"/>
          <w:szCs w:val="24"/>
        </w:rPr>
      </w:pPr>
      <w:bookmarkStart w:id="0" w:name="_GoBack"/>
      <w:bookmarkEnd w:id="0"/>
    </w:p>
    <w:p w:rsidR="00A776C6" w:rsidRDefault="00A776C6" w:rsidP="00FA29E3">
      <w:pPr>
        <w:ind w:firstLine="284"/>
        <w:rPr>
          <w:rFonts w:eastAsia="Times New Roman"/>
          <w:sz w:val="24"/>
          <w:szCs w:val="24"/>
        </w:rPr>
      </w:pPr>
    </w:p>
    <w:p w:rsidR="00F363DD" w:rsidRPr="002E2C39" w:rsidRDefault="00E608DB" w:rsidP="00FA29E3">
      <w:pPr>
        <w:ind w:firstLine="284"/>
        <w:rPr>
          <w:sz w:val="24"/>
          <w:szCs w:val="24"/>
        </w:rPr>
      </w:pPr>
      <w:r w:rsidRPr="002E2C39">
        <w:rPr>
          <w:rFonts w:eastAsia="Times New Roman"/>
          <w:sz w:val="24"/>
          <w:szCs w:val="24"/>
        </w:rPr>
        <w:lastRenderedPageBreak/>
        <w:t>1.4. При выставлении оценок используется:</w:t>
      </w:r>
    </w:p>
    <w:p w:rsidR="00F363DD" w:rsidRPr="002E2C39" w:rsidRDefault="00E608DB" w:rsidP="00FA29E3">
      <w:pPr>
        <w:ind w:firstLine="284"/>
        <w:rPr>
          <w:sz w:val="24"/>
          <w:szCs w:val="24"/>
        </w:rPr>
      </w:pPr>
      <w:r w:rsidRPr="002E2C39">
        <w:rPr>
          <w:rFonts w:eastAsia="Times New Roman"/>
          <w:sz w:val="24"/>
          <w:szCs w:val="24"/>
        </w:rPr>
        <w:t>1.4.1. следующая система оценок:</w:t>
      </w:r>
      <w:r w:rsidR="005E0A78">
        <w:rPr>
          <w:rFonts w:eastAsia="Times New Roman"/>
          <w:sz w:val="24"/>
          <w:szCs w:val="24"/>
        </w:rPr>
        <w:t xml:space="preserve"> </w:t>
      </w:r>
      <w:r w:rsidRPr="002E2C39">
        <w:rPr>
          <w:rFonts w:eastAsia="Times New Roman"/>
          <w:sz w:val="24"/>
          <w:szCs w:val="24"/>
        </w:rPr>
        <w:t>«отлично» - 5,</w:t>
      </w:r>
      <w:r w:rsidR="00360DE8" w:rsidRPr="002E2C39">
        <w:rPr>
          <w:rFonts w:eastAsia="Times New Roman"/>
          <w:sz w:val="24"/>
          <w:szCs w:val="24"/>
        </w:rPr>
        <w:t xml:space="preserve">    </w:t>
      </w:r>
      <w:r w:rsidRPr="002E2C39">
        <w:rPr>
          <w:rFonts w:eastAsia="Times New Roman"/>
          <w:sz w:val="24"/>
          <w:szCs w:val="24"/>
        </w:rPr>
        <w:t>«хорошо» -4,</w:t>
      </w:r>
      <w:r w:rsidR="00360DE8" w:rsidRPr="002E2C39">
        <w:rPr>
          <w:rFonts w:eastAsia="Times New Roman"/>
          <w:sz w:val="24"/>
          <w:szCs w:val="24"/>
        </w:rPr>
        <w:t xml:space="preserve">  </w:t>
      </w:r>
      <w:r w:rsidRPr="002E2C39">
        <w:rPr>
          <w:rFonts w:eastAsia="Times New Roman"/>
          <w:sz w:val="24"/>
          <w:szCs w:val="24"/>
        </w:rPr>
        <w:t>«удовлетворительно» - 3,</w:t>
      </w:r>
      <w:r w:rsidR="00360DE8" w:rsidRPr="002E2C39">
        <w:rPr>
          <w:rFonts w:eastAsia="Times New Roman"/>
          <w:sz w:val="24"/>
          <w:szCs w:val="24"/>
        </w:rPr>
        <w:t xml:space="preserve">  </w:t>
      </w:r>
      <w:r w:rsidR="002E4233" w:rsidRPr="002E2C39">
        <w:rPr>
          <w:rFonts w:eastAsia="Times New Roman"/>
          <w:sz w:val="24"/>
          <w:szCs w:val="24"/>
        </w:rPr>
        <w:t>«неудовлетворительно» - 2.</w:t>
      </w:r>
    </w:p>
    <w:p w:rsidR="00F363DD" w:rsidRPr="002E2C39" w:rsidRDefault="00E608DB" w:rsidP="00FA29E3">
      <w:pPr>
        <w:ind w:right="-43" w:firstLine="284"/>
        <w:rPr>
          <w:sz w:val="24"/>
          <w:szCs w:val="24"/>
        </w:rPr>
      </w:pPr>
      <w:r w:rsidRPr="002E2C39">
        <w:rPr>
          <w:rFonts w:eastAsia="Times New Roman"/>
          <w:sz w:val="24"/>
          <w:szCs w:val="24"/>
        </w:rPr>
        <w:t>1.5. Результаты текущего контроля успеваемости и промежуточной аттестации выставляются в электронный журнал (и автоматически в электронные дневники учащихся).</w:t>
      </w:r>
    </w:p>
    <w:p w:rsidR="00F363DD" w:rsidRPr="002E2C39" w:rsidRDefault="00F363DD" w:rsidP="00FA29E3">
      <w:pPr>
        <w:ind w:firstLine="284"/>
        <w:rPr>
          <w:sz w:val="24"/>
          <w:szCs w:val="24"/>
        </w:rPr>
      </w:pPr>
    </w:p>
    <w:p w:rsidR="00F363DD" w:rsidRPr="002E2C39" w:rsidRDefault="00E608DB" w:rsidP="006468BD">
      <w:pPr>
        <w:numPr>
          <w:ilvl w:val="0"/>
          <w:numId w:val="3"/>
        </w:numPr>
        <w:tabs>
          <w:tab w:val="left" w:pos="2977"/>
        </w:tabs>
        <w:ind w:left="2977" w:firstLine="284"/>
        <w:rPr>
          <w:rFonts w:eastAsia="Times New Roman"/>
          <w:b/>
          <w:bCs/>
          <w:sz w:val="24"/>
          <w:szCs w:val="24"/>
        </w:rPr>
      </w:pPr>
      <w:r w:rsidRPr="002E2C39">
        <w:rPr>
          <w:rFonts w:eastAsia="Times New Roman"/>
          <w:b/>
          <w:bCs/>
          <w:sz w:val="24"/>
          <w:szCs w:val="24"/>
        </w:rPr>
        <w:t>Текущий контроль успеваемости</w:t>
      </w:r>
    </w:p>
    <w:p w:rsidR="00F363DD" w:rsidRPr="002E2C39" w:rsidRDefault="00E608DB" w:rsidP="00FA29E3">
      <w:pPr>
        <w:ind w:right="-43" w:firstLine="284"/>
        <w:rPr>
          <w:sz w:val="24"/>
          <w:szCs w:val="24"/>
        </w:rPr>
      </w:pPr>
      <w:r w:rsidRPr="002E2C39">
        <w:rPr>
          <w:rFonts w:eastAsia="Times New Roman"/>
          <w:sz w:val="24"/>
          <w:szCs w:val="24"/>
        </w:rPr>
        <w:t xml:space="preserve">2.1. Текущий контроль успеваемости </w:t>
      </w:r>
      <w:r w:rsidR="001233C9" w:rsidRPr="002E2C39">
        <w:rPr>
          <w:rFonts w:eastAsia="Times New Roman"/>
          <w:sz w:val="24"/>
          <w:szCs w:val="24"/>
        </w:rPr>
        <w:t>об</w:t>
      </w:r>
      <w:r w:rsidRPr="002E2C39">
        <w:rPr>
          <w:rFonts w:eastAsia="Times New Roman"/>
          <w:sz w:val="24"/>
          <w:szCs w:val="24"/>
        </w:rPr>
        <w:t>уча</w:t>
      </w:r>
      <w:r w:rsidR="001233C9" w:rsidRPr="002E2C39">
        <w:rPr>
          <w:rFonts w:eastAsia="Times New Roman"/>
          <w:sz w:val="24"/>
          <w:szCs w:val="24"/>
        </w:rPr>
        <w:t>ю</w:t>
      </w:r>
      <w:r w:rsidRPr="002E2C39">
        <w:rPr>
          <w:rFonts w:eastAsia="Times New Roman"/>
          <w:sz w:val="24"/>
          <w:szCs w:val="24"/>
        </w:rPr>
        <w:t xml:space="preserve">щихся – это оценка степени достижения планируемых результатов общеобразовательной программы в процессе ее освоения </w:t>
      </w:r>
      <w:proofErr w:type="gramStart"/>
      <w:r w:rsidR="002E4233" w:rsidRPr="002E2C39">
        <w:rPr>
          <w:rFonts w:eastAsia="Times New Roman"/>
          <w:sz w:val="24"/>
          <w:szCs w:val="24"/>
        </w:rPr>
        <w:t>об</w:t>
      </w:r>
      <w:r w:rsidRPr="002E2C39">
        <w:rPr>
          <w:rFonts w:eastAsia="Times New Roman"/>
          <w:sz w:val="24"/>
          <w:szCs w:val="24"/>
        </w:rPr>
        <w:t>уча</w:t>
      </w:r>
      <w:r w:rsidR="002E4233" w:rsidRPr="002E2C39">
        <w:rPr>
          <w:rFonts w:eastAsia="Times New Roman"/>
          <w:sz w:val="24"/>
          <w:szCs w:val="24"/>
        </w:rPr>
        <w:t>ю</w:t>
      </w:r>
      <w:r w:rsidRPr="002E2C39">
        <w:rPr>
          <w:rFonts w:eastAsia="Times New Roman"/>
          <w:sz w:val="24"/>
          <w:szCs w:val="24"/>
        </w:rPr>
        <w:t>щимся</w:t>
      </w:r>
      <w:proofErr w:type="gramEnd"/>
      <w:r w:rsidRPr="002E2C39">
        <w:rPr>
          <w:rFonts w:eastAsia="Times New Roman"/>
          <w:sz w:val="24"/>
          <w:szCs w:val="24"/>
        </w:rPr>
        <w:t>, в том числе:</w:t>
      </w:r>
    </w:p>
    <w:p w:rsidR="00F363DD" w:rsidRPr="002E2C39" w:rsidRDefault="00F363DD" w:rsidP="00FA29E3">
      <w:pPr>
        <w:ind w:right="-43" w:firstLine="284"/>
        <w:rPr>
          <w:sz w:val="24"/>
          <w:szCs w:val="24"/>
        </w:rPr>
      </w:pPr>
    </w:p>
    <w:p w:rsidR="00F363DD" w:rsidRPr="002E2C39" w:rsidRDefault="00E608DB" w:rsidP="00FA29E3">
      <w:pPr>
        <w:numPr>
          <w:ilvl w:val="0"/>
          <w:numId w:val="4"/>
        </w:numPr>
        <w:tabs>
          <w:tab w:val="left" w:pos="420"/>
        </w:tabs>
        <w:ind w:right="-43" w:firstLine="284"/>
        <w:rPr>
          <w:rFonts w:eastAsia="Times New Roman"/>
          <w:sz w:val="24"/>
          <w:szCs w:val="24"/>
        </w:rPr>
      </w:pPr>
      <w:r w:rsidRPr="002E2C39">
        <w:rPr>
          <w:rFonts w:eastAsia="Times New Roman"/>
          <w:sz w:val="24"/>
          <w:szCs w:val="24"/>
        </w:rPr>
        <w:t>предметных результатов,</w:t>
      </w:r>
    </w:p>
    <w:p w:rsidR="00F363DD" w:rsidRPr="002E2C39" w:rsidRDefault="00E608DB" w:rsidP="00FA29E3">
      <w:pPr>
        <w:numPr>
          <w:ilvl w:val="0"/>
          <w:numId w:val="4"/>
        </w:numPr>
        <w:tabs>
          <w:tab w:val="left" w:pos="420"/>
        </w:tabs>
        <w:ind w:right="-43" w:firstLine="284"/>
        <w:rPr>
          <w:rFonts w:eastAsia="Times New Roman"/>
          <w:sz w:val="24"/>
          <w:szCs w:val="24"/>
        </w:rPr>
      </w:pPr>
      <w:r w:rsidRPr="002E2C39">
        <w:rPr>
          <w:rFonts w:eastAsia="Times New Roman"/>
          <w:sz w:val="24"/>
          <w:szCs w:val="24"/>
        </w:rPr>
        <w:t>метапредметных результатов.</w:t>
      </w:r>
    </w:p>
    <w:p w:rsidR="00F363DD" w:rsidRPr="002E2C39" w:rsidRDefault="00F363DD" w:rsidP="00FA29E3">
      <w:pPr>
        <w:ind w:right="-43" w:firstLine="284"/>
        <w:rPr>
          <w:sz w:val="24"/>
          <w:szCs w:val="24"/>
        </w:rPr>
      </w:pPr>
    </w:p>
    <w:p w:rsidR="00F363DD" w:rsidRPr="002E2C39" w:rsidRDefault="00E608DB" w:rsidP="006468BD">
      <w:pPr>
        <w:ind w:right="-43" w:firstLine="284"/>
        <w:jc w:val="both"/>
        <w:rPr>
          <w:sz w:val="24"/>
          <w:szCs w:val="24"/>
        </w:rPr>
      </w:pPr>
      <w:r w:rsidRPr="002E2C39">
        <w:rPr>
          <w:rFonts w:eastAsia="Times New Roman"/>
          <w:sz w:val="24"/>
          <w:szCs w:val="24"/>
        </w:rPr>
        <w:t>2.2. Текущий контроль успеваемости проводится систематически в течение учебного периода (четверти во 1-9 классах, полугодия в 10-11 классах) в целях:</w:t>
      </w:r>
    </w:p>
    <w:p w:rsidR="00F363DD" w:rsidRPr="002E2C39" w:rsidRDefault="00F363DD" w:rsidP="006468BD">
      <w:pPr>
        <w:ind w:right="-43" w:firstLine="284"/>
        <w:rPr>
          <w:sz w:val="24"/>
          <w:szCs w:val="24"/>
        </w:rPr>
      </w:pPr>
    </w:p>
    <w:p w:rsidR="00F363DD" w:rsidRPr="002E2C39" w:rsidRDefault="00E608DB" w:rsidP="00FA29E3">
      <w:pPr>
        <w:numPr>
          <w:ilvl w:val="0"/>
          <w:numId w:val="5"/>
        </w:numPr>
        <w:tabs>
          <w:tab w:val="left" w:pos="414"/>
        </w:tabs>
        <w:ind w:right="-43" w:firstLine="284"/>
        <w:rPr>
          <w:rFonts w:eastAsia="Times New Roman"/>
          <w:sz w:val="24"/>
          <w:szCs w:val="24"/>
        </w:rPr>
      </w:pPr>
      <w:r w:rsidRPr="002E2C39">
        <w:rPr>
          <w:rFonts w:eastAsia="Times New Roman"/>
          <w:sz w:val="24"/>
          <w:szCs w:val="24"/>
        </w:rPr>
        <w:t>контроля уровня достижения</w:t>
      </w:r>
      <w:r w:rsidR="00FA29E3">
        <w:rPr>
          <w:rFonts w:eastAsia="Times New Roman"/>
          <w:sz w:val="24"/>
          <w:szCs w:val="24"/>
        </w:rPr>
        <w:t xml:space="preserve">, </w:t>
      </w:r>
      <w:proofErr w:type="gramStart"/>
      <w:r w:rsidR="002E4233" w:rsidRPr="002E2C39">
        <w:rPr>
          <w:rFonts w:eastAsia="Times New Roman"/>
          <w:sz w:val="24"/>
          <w:szCs w:val="24"/>
        </w:rPr>
        <w:t>об</w:t>
      </w:r>
      <w:r w:rsidRPr="002E2C39">
        <w:rPr>
          <w:rFonts w:eastAsia="Times New Roman"/>
          <w:sz w:val="24"/>
          <w:szCs w:val="24"/>
        </w:rPr>
        <w:t>уча</w:t>
      </w:r>
      <w:r w:rsidR="002E4233" w:rsidRPr="002E2C39">
        <w:rPr>
          <w:rFonts w:eastAsia="Times New Roman"/>
          <w:sz w:val="24"/>
          <w:szCs w:val="24"/>
        </w:rPr>
        <w:t>ю</w:t>
      </w:r>
      <w:r w:rsidRPr="002E2C39">
        <w:rPr>
          <w:rFonts w:eastAsia="Times New Roman"/>
          <w:sz w:val="24"/>
          <w:szCs w:val="24"/>
        </w:rPr>
        <w:t>щимися</w:t>
      </w:r>
      <w:proofErr w:type="gramEnd"/>
      <w:r w:rsidRPr="002E2C39">
        <w:rPr>
          <w:rFonts w:eastAsia="Times New Roman"/>
          <w:sz w:val="24"/>
          <w:szCs w:val="24"/>
        </w:rPr>
        <w:t xml:space="preserve"> результатов, предусмотренных основной образовательной программой;</w:t>
      </w:r>
    </w:p>
    <w:p w:rsidR="00F363DD" w:rsidRPr="002E2C39" w:rsidRDefault="00E608DB" w:rsidP="00FA29E3">
      <w:pPr>
        <w:numPr>
          <w:ilvl w:val="0"/>
          <w:numId w:val="5"/>
        </w:numPr>
        <w:tabs>
          <w:tab w:val="left" w:pos="424"/>
        </w:tabs>
        <w:ind w:right="-43" w:firstLine="284"/>
        <w:rPr>
          <w:rFonts w:eastAsia="Times New Roman"/>
          <w:sz w:val="24"/>
          <w:szCs w:val="24"/>
        </w:rPr>
      </w:pPr>
      <w:r w:rsidRPr="002E2C39">
        <w:rPr>
          <w:rFonts w:eastAsia="Times New Roman"/>
          <w:sz w:val="24"/>
          <w:szCs w:val="24"/>
        </w:rPr>
        <w:t>оценки соответствия результатов освоения образовательных программ требованиям ФГОС, ФК</w:t>
      </w:r>
      <w:r w:rsidR="006468BD">
        <w:rPr>
          <w:rFonts w:eastAsia="Times New Roman"/>
          <w:sz w:val="24"/>
          <w:szCs w:val="24"/>
        </w:rPr>
        <w:t xml:space="preserve"> </w:t>
      </w:r>
      <w:r w:rsidRPr="002E2C39">
        <w:rPr>
          <w:rFonts w:eastAsia="Times New Roman"/>
          <w:sz w:val="24"/>
          <w:szCs w:val="24"/>
        </w:rPr>
        <w:t>ГОС;</w:t>
      </w:r>
    </w:p>
    <w:p w:rsidR="00F363DD" w:rsidRPr="002E2C39" w:rsidRDefault="00E608DB" w:rsidP="00FA29E3">
      <w:pPr>
        <w:numPr>
          <w:ilvl w:val="0"/>
          <w:numId w:val="5"/>
        </w:numPr>
        <w:tabs>
          <w:tab w:val="left" w:pos="424"/>
        </w:tabs>
        <w:ind w:right="-43" w:firstLine="284"/>
        <w:rPr>
          <w:rFonts w:eastAsia="Times New Roman"/>
          <w:sz w:val="24"/>
          <w:szCs w:val="24"/>
        </w:rPr>
      </w:pPr>
      <w:r w:rsidRPr="002E2C39">
        <w:rPr>
          <w:rFonts w:eastAsia="Times New Roman"/>
          <w:sz w:val="24"/>
          <w:szCs w:val="24"/>
        </w:rPr>
        <w:t>совершенствования (корректировки, выстраивания наиболее эффективным образом) образовательного процесса для достижения требуемых результатов.</w:t>
      </w:r>
    </w:p>
    <w:p w:rsidR="00F363DD" w:rsidRPr="002E2C39" w:rsidRDefault="00F363DD" w:rsidP="00FA29E3">
      <w:pPr>
        <w:ind w:right="-43" w:firstLine="284"/>
        <w:rPr>
          <w:rFonts w:eastAsia="Times New Roman"/>
          <w:sz w:val="24"/>
          <w:szCs w:val="24"/>
        </w:rPr>
      </w:pPr>
    </w:p>
    <w:p w:rsidR="00F363DD" w:rsidRPr="002E2C39" w:rsidRDefault="00E608DB" w:rsidP="00FA29E3">
      <w:pPr>
        <w:ind w:right="-43" w:firstLine="284"/>
        <w:rPr>
          <w:rFonts w:eastAsia="Times New Roman"/>
          <w:sz w:val="24"/>
          <w:szCs w:val="24"/>
        </w:rPr>
      </w:pPr>
      <w:r w:rsidRPr="002E2C39">
        <w:rPr>
          <w:rFonts w:eastAsia="Times New Roman"/>
          <w:sz w:val="24"/>
          <w:szCs w:val="24"/>
        </w:rPr>
        <w:t xml:space="preserve">2.3. Количество, формы, периодичность обязательных мероприятий при проведении текущего контроля успеваемости </w:t>
      </w:r>
      <w:r w:rsidR="005E0A78">
        <w:rPr>
          <w:rFonts w:eastAsia="Times New Roman"/>
          <w:sz w:val="24"/>
          <w:szCs w:val="24"/>
        </w:rPr>
        <w:t>об</w:t>
      </w:r>
      <w:r w:rsidRPr="002E2C39">
        <w:rPr>
          <w:rFonts w:eastAsia="Times New Roman"/>
          <w:sz w:val="24"/>
          <w:szCs w:val="24"/>
        </w:rPr>
        <w:t>уча</w:t>
      </w:r>
      <w:r w:rsidR="005E0A78">
        <w:rPr>
          <w:rFonts w:eastAsia="Times New Roman"/>
          <w:sz w:val="24"/>
          <w:szCs w:val="24"/>
        </w:rPr>
        <w:t>ю</w:t>
      </w:r>
      <w:r w:rsidRPr="002E2C39">
        <w:rPr>
          <w:rFonts w:eastAsia="Times New Roman"/>
          <w:sz w:val="24"/>
          <w:szCs w:val="24"/>
        </w:rPr>
        <w:t>щихся внутри учебных периодов определяются учителем, преподающим этот предмет, и отражаются в рабочей программе по предмету.</w:t>
      </w:r>
    </w:p>
    <w:p w:rsidR="00F363DD" w:rsidRPr="002E2C39" w:rsidRDefault="00F363DD" w:rsidP="00FA29E3">
      <w:pPr>
        <w:ind w:right="-43" w:firstLine="284"/>
        <w:rPr>
          <w:sz w:val="24"/>
          <w:szCs w:val="24"/>
        </w:rPr>
      </w:pPr>
    </w:p>
    <w:p w:rsidR="00F363DD" w:rsidRDefault="00E608DB" w:rsidP="00FA29E3">
      <w:pPr>
        <w:tabs>
          <w:tab w:val="left" w:pos="1340"/>
          <w:tab w:val="left" w:pos="2680"/>
          <w:tab w:val="left" w:pos="4040"/>
          <w:tab w:val="left" w:pos="5940"/>
          <w:tab w:val="left" w:pos="6320"/>
          <w:tab w:val="left" w:pos="8040"/>
        </w:tabs>
        <w:ind w:right="-43" w:firstLine="284"/>
        <w:rPr>
          <w:rFonts w:eastAsia="Times New Roman"/>
          <w:sz w:val="24"/>
          <w:szCs w:val="24"/>
        </w:rPr>
      </w:pPr>
      <w:r w:rsidRPr="002E2C39">
        <w:rPr>
          <w:rFonts w:eastAsia="Times New Roman"/>
          <w:sz w:val="24"/>
          <w:szCs w:val="24"/>
        </w:rPr>
        <w:t>2.4.Текущий</w:t>
      </w:r>
      <w:r w:rsidR="006468BD">
        <w:rPr>
          <w:rFonts w:eastAsia="Times New Roman"/>
          <w:sz w:val="24"/>
          <w:szCs w:val="24"/>
        </w:rPr>
        <w:t xml:space="preserve"> </w:t>
      </w:r>
      <w:r w:rsidRPr="002E2C39">
        <w:rPr>
          <w:rFonts w:eastAsia="Times New Roman"/>
          <w:sz w:val="24"/>
          <w:szCs w:val="24"/>
        </w:rPr>
        <w:t>контроль</w:t>
      </w:r>
      <w:r w:rsidRPr="002E2C39">
        <w:rPr>
          <w:rFonts w:eastAsia="Times New Roman"/>
          <w:sz w:val="24"/>
          <w:szCs w:val="24"/>
        </w:rPr>
        <w:tab/>
        <w:t>успеваемости</w:t>
      </w:r>
      <w:r w:rsidR="00572AD0" w:rsidRPr="002E2C39">
        <w:rPr>
          <w:rFonts w:eastAsia="Times New Roman"/>
          <w:sz w:val="24"/>
          <w:szCs w:val="24"/>
        </w:rPr>
        <w:t xml:space="preserve"> </w:t>
      </w:r>
      <w:r w:rsidRPr="002E2C39">
        <w:rPr>
          <w:rFonts w:eastAsia="Times New Roman"/>
          <w:sz w:val="24"/>
          <w:szCs w:val="24"/>
        </w:rPr>
        <w:t>в</w:t>
      </w:r>
      <w:r w:rsidR="00572AD0" w:rsidRPr="002E2C39">
        <w:rPr>
          <w:rFonts w:eastAsia="Times New Roman"/>
          <w:sz w:val="24"/>
          <w:szCs w:val="24"/>
        </w:rPr>
        <w:t xml:space="preserve"> </w:t>
      </w:r>
      <w:r w:rsidRPr="002E2C39">
        <w:rPr>
          <w:rFonts w:eastAsia="Times New Roman"/>
          <w:sz w:val="24"/>
          <w:szCs w:val="24"/>
        </w:rPr>
        <w:t>достижении</w:t>
      </w:r>
      <w:r w:rsidR="00572AD0" w:rsidRPr="002E2C39">
        <w:rPr>
          <w:rFonts w:eastAsia="Times New Roman"/>
          <w:sz w:val="24"/>
          <w:szCs w:val="24"/>
        </w:rPr>
        <w:t xml:space="preserve"> </w:t>
      </w:r>
      <w:r w:rsidRPr="002E2C39">
        <w:rPr>
          <w:rFonts w:eastAsia="Times New Roman"/>
          <w:sz w:val="24"/>
          <w:szCs w:val="24"/>
        </w:rPr>
        <w:t>предметных</w:t>
      </w:r>
      <w:r w:rsidR="00572AD0" w:rsidRPr="002E2C39">
        <w:rPr>
          <w:rFonts w:eastAsia="Times New Roman"/>
          <w:sz w:val="24"/>
          <w:szCs w:val="24"/>
        </w:rPr>
        <w:t xml:space="preserve"> </w:t>
      </w:r>
      <w:r w:rsidRPr="002E2C39">
        <w:rPr>
          <w:rFonts w:eastAsia="Times New Roman"/>
          <w:sz w:val="24"/>
          <w:szCs w:val="24"/>
        </w:rPr>
        <w:t>результатов проводится в следующих формах:</w:t>
      </w:r>
    </w:p>
    <w:p w:rsidR="00F363DD" w:rsidRPr="002E2C39" w:rsidRDefault="00E608DB" w:rsidP="00FA29E3">
      <w:pPr>
        <w:tabs>
          <w:tab w:val="left" w:pos="284"/>
        </w:tabs>
        <w:ind w:left="260" w:right="-43" w:firstLine="284"/>
        <w:rPr>
          <w:sz w:val="24"/>
          <w:szCs w:val="24"/>
        </w:rPr>
      </w:pPr>
      <w:r w:rsidRPr="002E2C39">
        <w:rPr>
          <w:rFonts w:eastAsia="Symbol"/>
          <w:sz w:val="24"/>
          <w:szCs w:val="24"/>
        </w:rPr>
        <w:t></w:t>
      </w:r>
      <w:r w:rsidRPr="002E2C39">
        <w:rPr>
          <w:rFonts w:eastAsia="Times New Roman"/>
          <w:sz w:val="24"/>
          <w:szCs w:val="24"/>
        </w:rPr>
        <w:t>устный опрос, письменный  опрос;</w:t>
      </w:r>
    </w:p>
    <w:p w:rsidR="006468BD" w:rsidRDefault="00E608DB" w:rsidP="00FA29E3">
      <w:pPr>
        <w:tabs>
          <w:tab w:val="left" w:pos="284"/>
        </w:tabs>
        <w:ind w:left="260" w:right="-43" w:firstLine="284"/>
        <w:rPr>
          <w:sz w:val="24"/>
          <w:szCs w:val="24"/>
        </w:rPr>
      </w:pPr>
      <w:r w:rsidRPr="002E2C39">
        <w:rPr>
          <w:rFonts w:eastAsia="Symbol"/>
          <w:sz w:val="24"/>
          <w:szCs w:val="24"/>
        </w:rPr>
        <w:t></w:t>
      </w:r>
      <w:r w:rsidRPr="002E2C39">
        <w:rPr>
          <w:rFonts w:eastAsia="Times New Roman"/>
          <w:sz w:val="24"/>
          <w:szCs w:val="24"/>
        </w:rPr>
        <w:t xml:space="preserve"> проверка письменного домашнего задания (тетрадей, контурных карт и т.п.);</w:t>
      </w:r>
    </w:p>
    <w:p w:rsidR="00F363DD" w:rsidRPr="002E2C39" w:rsidRDefault="00E608DB" w:rsidP="00FA29E3">
      <w:pPr>
        <w:tabs>
          <w:tab w:val="left" w:pos="284"/>
        </w:tabs>
        <w:ind w:left="260" w:right="-43" w:firstLine="284"/>
        <w:rPr>
          <w:sz w:val="24"/>
          <w:szCs w:val="24"/>
        </w:rPr>
      </w:pPr>
      <w:r w:rsidRPr="002E2C39">
        <w:rPr>
          <w:rFonts w:eastAsia="Symbol"/>
          <w:sz w:val="24"/>
          <w:szCs w:val="24"/>
        </w:rPr>
        <w:t></w:t>
      </w:r>
      <w:r w:rsidRPr="002E2C39">
        <w:rPr>
          <w:rFonts w:eastAsia="Times New Roman"/>
          <w:sz w:val="24"/>
          <w:szCs w:val="24"/>
        </w:rPr>
        <w:t xml:space="preserve"> тестирование (в том числе с </w:t>
      </w:r>
      <w:r w:rsidR="005E0A78">
        <w:rPr>
          <w:rFonts w:eastAsia="Times New Roman"/>
          <w:sz w:val="24"/>
          <w:szCs w:val="24"/>
        </w:rPr>
        <w:t>ИКТ т</w:t>
      </w:r>
      <w:r w:rsidRPr="002E2C39">
        <w:rPr>
          <w:rFonts w:eastAsia="Times New Roman"/>
          <w:sz w:val="24"/>
          <w:szCs w:val="24"/>
        </w:rPr>
        <w:t>ехнологий);</w:t>
      </w:r>
    </w:p>
    <w:p w:rsidR="00F363DD" w:rsidRPr="002E2C39" w:rsidRDefault="00E608DB" w:rsidP="00FA29E3">
      <w:pPr>
        <w:tabs>
          <w:tab w:val="left" w:pos="284"/>
        </w:tabs>
        <w:ind w:left="260" w:right="-43" w:firstLine="284"/>
        <w:rPr>
          <w:sz w:val="24"/>
          <w:szCs w:val="24"/>
        </w:rPr>
      </w:pPr>
      <w:r w:rsidRPr="002E2C39">
        <w:rPr>
          <w:rFonts w:eastAsia="Symbol"/>
          <w:sz w:val="24"/>
          <w:szCs w:val="24"/>
        </w:rPr>
        <w:t></w:t>
      </w:r>
      <w:r w:rsidRPr="002E2C39">
        <w:rPr>
          <w:rFonts w:eastAsia="Times New Roman"/>
          <w:sz w:val="24"/>
          <w:szCs w:val="24"/>
        </w:rPr>
        <w:t xml:space="preserve"> срез знаний, словарный диктант;</w:t>
      </w:r>
    </w:p>
    <w:p w:rsidR="00F363DD" w:rsidRPr="002E2C39" w:rsidRDefault="00E608DB" w:rsidP="00FA29E3">
      <w:pPr>
        <w:tabs>
          <w:tab w:val="left" w:pos="284"/>
        </w:tabs>
        <w:ind w:left="260" w:right="-43" w:firstLine="284"/>
        <w:rPr>
          <w:sz w:val="24"/>
          <w:szCs w:val="24"/>
        </w:rPr>
      </w:pPr>
      <w:r w:rsidRPr="002E2C39">
        <w:rPr>
          <w:rFonts w:eastAsia="Symbol"/>
          <w:sz w:val="24"/>
          <w:szCs w:val="24"/>
        </w:rPr>
        <w:t></w:t>
      </w:r>
      <w:r w:rsidRPr="002E2C39">
        <w:rPr>
          <w:rFonts w:eastAsia="Times New Roman"/>
          <w:sz w:val="24"/>
          <w:szCs w:val="24"/>
        </w:rPr>
        <w:t xml:space="preserve"> самостоятельная работа, контрольная работа;</w:t>
      </w:r>
    </w:p>
    <w:p w:rsidR="00F363DD" w:rsidRPr="002E2C39" w:rsidRDefault="00E608DB" w:rsidP="00FA29E3">
      <w:pPr>
        <w:tabs>
          <w:tab w:val="left" w:pos="284"/>
        </w:tabs>
        <w:ind w:left="260" w:right="-43" w:firstLine="284"/>
        <w:rPr>
          <w:sz w:val="24"/>
          <w:szCs w:val="24"/>
        </w:rPr>
      </w:pPr>
      <w:r w:rsidRPr="002E2C39">
        <w:rPr>
          <w:rFonts w:eastAsia="Symbol"/>
          <w:sz w:val="24"/>
          <w:szCs w:val="24"/>
        </w:rPr>
        <w:t></w:t>
      </w:r>
      <w:r w:rsidRPr="002E2C39">
        <w:rPr>
          <w:rFonts w:eastAsia="Times New Roman"/>
          <w:sz w:val="24"/>
          <w:szCs w:val="24"/>
        </w:rPr>
        <w:t xml:space="preserve"> лабораторная работа, практическая работа;</w:t>
      </w:r>
    </w:p>
    <w:p w:rsidR="00F363DD" w:rsidRPr="002E2C39" w:rsidRDefault="00E608DB" w:rsidP="00FA29E3">
      <w:pPr>
        <w:tabs>
          <w:tab w:val="left" w:pos="284"/>
        </w:tabs>
        <w:ind w:left="260" w:right="-43" w:firstLine="284"/>
        <w:rPr>
          <w:sz w:val="24"/>
          <w:szCs w:val="24"/>
        </w:rPr>
      </w:pPr>
      <w:r w:rsidRPr="002E2C39">
        <w:rPr>
          <w:rFonts w:eastAsia="Symbol"/>
          <w:sz w:val="24"/>
          <w:szCs w:val="24"/>
        </w:rPr>
        <w:t></w:t>
      </w:r>
      <w:r w:rsidRPr="002E2C39">
        <w:rPr>
          <w:rFonts w:eastAsia="Times New Roman"/>
          <w:sz w:val="24"/>
          <w:szCs w:val="24"/>
        </w:rPr>
        <w:t xml:space="preserve"> диктант, изложение, сочинение;</w:t>
      </w:r>
    </w:p>
    <w:p w:rsidR="00F363DD" w:rsidRPr="002E2C39" w:rsidRDefault="00E608DB" w:rsidP="00FA29E3">
      <w:pPr>
        <w:tabs>
          <w:tab w:val="left" w:pos="284"/>
        </w:tabs>
        <w:ind w:left="260" w:right="-43" w:firstLine="284"/>
        <w:rPr>
          <w:sz w:val="24"/>
          <w:szCs w:val="24"/>
        </w:rPr>
      </w:pPr>
      <w:r w:rsidRPr="002E2C39">
        <w:rPr>
          <w:rFonts w:eastAsia="Symbol"/>
          <w:sz w:val="24"/>
          <w:szCs w:val="24"/>
        </w:rPr>
        <w:t></w:t>
      </w:r>
      <w:r w:rsidRPr="002E2C39">
        <w:rPr>
          <w:rFonts w:eastAsia="Times New Roman"/>
          <w:sz w:val="24"/>
          <w:szCs w:val="24"/>
        </w:rPr>
        <w:t xml:space="preserve"> выполнение (и защита) проекта, реферата;</w:t>
      </w:r>
    </w:p>
    <w:p w:rsidR="00F363DD" w:rsidRPr="002E2C39" w:rsidRDefault="00E608DB" w:rsidP="00FA29E3">
      <w:pPr>
        <w:tabs>
          <w:tab w:val="left" w:pos="284"/>
        </w:tabs>
        <w:ind w:left="260" w:right="-43" w:firstLine="284"/>
        <w:rPr>
          <w:sz w:val="24"/>
          <w:szCs w:val="24"/>
        </w:rPr>
      </w:pPr>
      <w:r w:rsidRPr="002E2C39">
        <w:rPr>
          <w:rFonts w:eastAsia="Symbol"/>
          <w:sz w:val="24"/>
          <w:szCs w:val="24"/>
        </w:rPr>
        <w:t></w:t>
      </w:r>
      <w:r w:rsidRPr="002E2C39">
        <w:rPr>
          <w:rFonts w:eastAsia="Times New Roman"/>
          <w:sz w:val="24"/>
          <w:szCs w:val="24"/>
        </w:rPr>
        <w:t xml:space="preserve"> выполнение работы над ошибками;</w:t>
      </w:r>
    </w:p>
    <w:p w:rsidR="00F363DD" w:rsidRPr="002E2C39" w:rsidRDefault="00E608DB" w:rsidP="00FA29E3">
      <w:pPr>
        <w:tabs>
          <w:tab w:val="left" w:pos="284"/>
        </w:tabs>
        <w:ind w:left="260" w:right="-43" w:firstLine="284"/>
        <w:rPr>
          <w:sz w:val="24"/>
          <w:szCs w:val="24"/>
        </w:rPr>
      </w:pPr>
      <w:r w:rsidRPr="002E2C39">
        <w:rPr>
          <w:rFonts w:eastAsia="Symbol"/>
          <w:sz w:val="24"/>
          <w:szCs w:val="24"/>
        </w:rPr>
        <w:t></w:t>
      </w:r>
      <w:r w:rsidRPr="002E2C39">
        <w:rPr>
          <w:rFonts w:eastAsia="Times New Roman"/>
          <w:sz w:val="24"/>
          <w:szCs w:val="24"/>
        </w:rPr>
        <w:t xml:space="preserve"> собеседование;</w:t>
      </w:r>
    </w:p>
    <w:p w:rsidR="00F363DD" w:rsidRPr="002E2C39" w:rsidRDefault="00E608DB" w:rsidP="00FA29E3">
      <w:pPr>
        <w:tabs>
          <w:tab w:val="left" w:pos="284"/>
        </w:tabs>
        <w:ind w:left="260" w:right="-43" w:firstLine="284"/>
        <w:rPr>
          <w:sz w:val="24"/>
          <w:szCs w:val="24"/>
        </w:rPr>
      </w:pPr>
      <w:r w:rsidRPr="002E2C39">
        <w:rPr>
          <w:rFonts w:eastAsia="Symbol"/>
          <w:sz w:val="24"/>
          <w:szCs w:val="24"/>
        </w:rPr>
        <w:t></w:t>
      </w:r>
      <w:r w:rsidRPr="002E2C39">
        <w:rPr>
          <w:rFonts w:eastAsia="Times New Roman"/>
          <w:sz w:val="24"/>
          <w:szCs w:val="24"/>
        </w:rPr>
        <w:t xml:space="preserve"> диагностика (стартовая, итоговая);</w:t>
      </w:r>
    </w:p>
    <w:p w:rsidR="001233C9" w:rsidRDefault="00E608DB" w:rsidP="00FA29E3">
      <w:pPr>
        <w:tabs>
          <w:tab w:val="left" w:pos="284"/>
        </w:tabs>
        <w:ind w:left="260" w:right="-43" w:firstLine="284"/>
        <w:rPr>
          <w:rFonts w:eastAsia="Times New Roman"/>
          <w:sz w:val="24"/>
          <w:szCs w:val="24"/>
        </w:rPr>
      </w:pPr>
      <w:r w:rsidRPr="002E2C39">
        <w:rPr>
          <w:rFonts w:eastAsia="Symbol"/>
          <w:sz w:val="24"/>
          <w:szCs w:val="24"/>
        </w:rPr>
        <w:t></w:t>
      </w:r>
      <w:r w:rsidRPr="002E2C39">
        <w:rPr>
          <w:rFonts w:eastAsia="Times New Roman"/>
          <w:sz w:val="24"/>
          <w:szCs w:val="24"/>
        </w:rPr>
        <w:t xml:space="preserve"> другие формы, предусмотренные рабочей программой учителя. </w:t>
      </w:r>
    </w:p>
    <w:p w:rsidR="002E2C39" w:rsidRPr="002E2C39" w:rsidRDefault="002E2C39" w:rsidP="00FA29E3">
      <w:pPr>
        <w:tabs>
          <w:tab w:val="left" w:pos="567"/>
        </w:tabs>
        <w:ind w:left="567" w:right="-43" w:firstLine="284"/>
        <w:rPr>
          <w:rFonts w:eastAsia="Times New Roman"/>
          <w:sz w:val="24"/>
          <w:szCs w:val="24"/>
        </w:rPr>
      </w:pPr>
    </w:p>
    <w:p w:rsidR="00F363DD" w:rsidRPr="002E2C39" w:rsidRDefault="00E608DB" w:rsidP="00FA29E3">
      <w:pPr>
        <w:tabs>
          <w:tab w:val="left" w:pos="0"/>
        </w:tabs>
        <w:ind w:right="-43" w:firstLine="284"/>
        <w:rPr>
          <w:sz w:val="24"/>
          <w:szCs w:val="24"/>
        </w:rPr>
      </w:pPr>
      <w:r w:rsidRPr="002E2C39">
        <w:rPr>
          <w:rFonts w:eastAsia="Times New Roman"/>
          <w:sz w:val="24"/>
          <w:szCs w:val="24"/>
        </w:rPr>
        <w:t xml:space="preserve">2.5.Текущий контроль успеваемости в достижении </w:t>
      </w:r>
      <w:proofErr w:type="spellStart"/>
      <w:r w:rsidRPr="002E2C39">
        <w:rPr>
          <w:rFonts w:eastAsia="Times New Roman"/>
          <w:sz w:val="24"/>
          <w:szCs w:val="24"/>
        </w:rPr>
        <w:t>метапредметных</w:t>
      </w:r>
      <w:proofErr w:type="spellEnd"/>
      <w:r w:rsidR="001233C9" w:rsidRPr="002E2C39">
        <w:rPr>
          <w:rFonts w:eastAsia="Times New Roman"/>
          <w:sz w:val="24"/>
          <w:szCs w:val="24"/>
        </w:rPr>
        <w:t xml:space="preserve"> </w:t>
      </w:r>
      <w:r w:rsidRPr="002E2C39">
        <w:rPr>
          <w:rFonts w:eastAsia="Times New Roman"/>
          <w:sz w:val="24"/>
          <w:szCs w:val="24"/>
        </w:rPr>
        <w:t xml:space="preserve">результатов проводится в форме </w:t>
      </w:r>
      <w:r w:rsidR="002E4233" w:rsidRPr="002E2C39">
        <w:rPr>
          <w:rFonts w:eastAsia="Times New Roman"/>
          <w:sz w:val="24"/>
          <w:szCs w:val="24"/>
        </w:rPr>
        <w:t xml:space="preserve">комплексной контрольной работы или в виде мониторинга уровня </w:t>
      </w:r>
      <w:proofErr w:type="spellStart"/>
      <w:r w:rsidR="002E4233" w:rsidRPr="002E2C39">
        <w:rPr>
          <w:rFonts w:eastAsia="Times New Roman"/>
          <w:sz w:val="24"/>
          <w:szCs w:val="24"/>
        </w:rPr>
        <w:t>сформированности</w:t>
      </w:r>
      <w:proofErr w:type="spellEnd"/>
      <w:r w:rsidR="002E4233" w:rsidRPr="002E2C39">
        <w:rPr>
          <w:rFonts w:eastAsia="Times New Roman"/>
          <w:sz w:val="24"/>
          <w:szCs w:val="24"/>
        </w:rPr>
        <w:t xml:space="preserve"> </w:t>
      </w:r>
      <w:proofErr w:type="spellStart"/>
      <w:r w:rsidR="002E4233" w:rsidRPr="002E2C39">
        <w:rPr>
          <w:rFonts w:eastAsia="Times New Roman"/>
          <w:sz w:val="24"/>
          <w:szCs w:val="24"/>
        </w:rPr>
        <w:t>метапредметных</w:t>
      </w:r>
      <w:proofErr w:type="spellEnd"/>
      <w:r w:rsidR="002E4233" w:rsidRPr="002E2C39">
        <w:rPr>
          <w:rFonts w:eastAsia="Times New Roman"/>
          <w:sz w:val="24"/>
          <w:szCs w:val="24"/>
        </w:rPr>
        <w:t xml:space="preserve"> результатов </w:t>
      </w:r>
      <w:r w:rsidR="002E4233" w:rsidRPr="002E2C39">
        <w:rPr>
          <w:rFonts w:eastAsia="Times New Roman"/>
          <w:i/>
          <w:sz w:val="24"/>
          <w:szCs w:val="24"/>
        </w:rPr>
        <w:t>(Приложение 1,2)</w:t>
      </w:r>
      <w:r w:rsidR="002E4233" w:rsidRPr="002E2C39">
        <w:rPr>
          <w:rFonts w:eastAsia="Times New Roman"/>
          <w:sz w:val="24"/>
          <w:szCs w:val="24"/>
        </w:rPr>
        <w:t xml:space="preserve"> </w:t>
      </w:r>
      <w:r w:rsidRPr="002E2C39">
        <w:rPr>
          <w:rFonts w:eastAsia="Times New Roman"/>
          <w:sz w:val="24"/>
          <w:szCs w:val="24"/>
        </w:rPr>
        <w:t>проводимой в конце учебного года в соответствии с требованиями:</w:t>
      </w:r>
    </w:p>
    <w:p w:rsidR="00F363DD" w:rsidRPr="002E2C39" w:rsidRDefault="00E608DB" w:rsidP="00FA29E3">
      <w:pPr>
        <w:numPr>
          <w:ilvl w:val="0"/>
          <w:numId w:val="6"/>
        </w:numPr>
        <w:tabs>
          <w:tab w:val="left" w:pos="567"/>
        </w:tabs>
        <w:ind w:right="-43" w:firstLine="284"/>
        <w:rPr>
          <w:rFonts w:eastAsia="Times New Roman"/>
          <w:sz w:val="24"/>
          <w:szCs w:val="24"/>
        </w:rPr>
      </w:pPr>
      <w:r w:rsidRPr="002E2C39">
        <w:rPr>
          <w:rFonts w:eastAsia="Times New Roman"/>
          <w:sz w:val="24"/>
          <w:szCs w:val="24"/>
        </w:rPr>
        <w:t>Федерального государственного образовательного стандарта начального общего образ</w:t>
      </w:r>
      <w:r w:rsidR="005E0A78">
        <w:rPr>
          <w:rFonts w:eastAsia="Times New Roman"/>
          <w:sz w:val="24"/>
          <w:szCs w:val="24"/>
        </w:rPr>
        <w:t>ования (ФГОС НОО) в 1-4 классах;</w:t>
      </w:r>
    </w:p>
    <w:p w:rsidR="00F363DD" w:rsidRPr="002E2C39" w:rsidRDefault="00E608DB" w:rsidP="00FA29E3">
      <w:pPr>
        <w:numPr>
          <w:ilvl w:val="0"/>
          <w:numId w:val="6"/>
        </w:numPr>
        <w:tabs>
          <w:tab w:val="left" w:pos="567"/>
        </w:tabs>
        <w:ind w:right="-43"/>
        <w:rPr>
          <w:rFonts w:eastAsia="Times New Roman"/>
          <w:sz w:val="24"/>
          <w:szCs w:val="24"/>
        </w:rPr>
      </w:pPr>
      <w:r w:rsidRPr="002E2C39">
        <w:rPr>
          <w:rFonts w:eastAsia="Times New Roman"/>
          <w:sz w:val="24"/>
          <w:szCs w:val="24"/>
        </w:rPr>
        <w:t>Федерального государственного образовательного стандарта основного общего образования (ФГОС ООО) в 5-9 классах.</w:t>
      </w:r>
    </w:p>
    <w:p w:rsidR="00F363DD" w:rsidRPr="002E2C39" w:rsidRDefault="00F363DD" w:rsidP="00FA29E3">
      <w:pPr>
        <w:rPr>
          <w:rFonts w:eastAsia="Times New Roman"/>
          <w:sz w:val="24"/>
          <w:szCs w:val="24"/>
        </w:rPr>
      </w:pPr>
    </w:p>
    <w:p w:rsidR="00F363DD" w:rsidRPr="002E2C39" w:rsidRDefault="00E608DB" w:rsidP="00FA29E3">
      <w:pPr>
        <w:ind w:right="140" w:firstLine="284"/>
        <w:rPr>
          <w:rFonts w:eastAsia="Times New Roman"/>
          <w:sz w:val="24"/>
          <w:szCs w:val="24"/>
        </w:rPr>
      </w:pPr>
      <w:r w:rsidRPr="002E2C39">
        <w:rPr>
          <w:rFonts w:eastAsia="Times New Roman"/>
          <w:sz w:val="24"/>
          <w:szCs w:val="24"/>
        </w:rPr>
        <w:lastRenderedPageBreak/>
        <w:t xml:space="preserve">Содержание комплексной контрольной работы охватывает учебный материал ряда </w:t>
      </w:r>
      <w:r w:rsidR="00BD4C49" w:rsidRPr="002E2C39">
        <w:rPr>
          <w:rFonts w:eastAsia="Times New Roman"/>
          <w:sz w:val="24"/>
          <w:szCs w:val="24"/>
        </w:rPr>
        <w:t>п</w:t>
      </w:r>
      <w:r w:rsidRPr="002E2C39">
        <w:rPr>
          <w:rFonts w:eastAsia="Times New Roman"/>
          <w:sz w:val="24"/>
          <w:szCs w:val="24"/>
        </w:rPr>
        <w:t>редметов.</w:t>
      </w:r>
    </w:p>
    <w:p w:rsidR="00F363DD" w:rsidRPr="002E2C39" w:rsidRDefault="00F363DD" w:rsidP="00FA29E3">
      <w:pPr>
        <w:ind w:firstLine="284"/>
        <w:rPr>
          <w:rFonts w:eastAsia="Times New Roman"/>
          <w:sz w:val="24"/>
          <w:szCs w:val="24"/>
        </w:rPr>
      </w:pPr>
    </w:p>
    <w:p w:rsidR="00F363DD" w:rsidRPr="002E2C39" w:rsidRDefault="00E608DB" w:rsidP="00FA29E3">
      <w:pPr>
        <w:ind w:firstLine="284"/>
        <w:rPr>
          <w:rFonts w:eastAsia="Times New Roman"/>
          <w:sz w:val="24"/>
          <w:szCs w:val="24"/>
        </w:rPr>
      </w:pPr>
      <w:r w:rsidRPr="002E2C39">
        <w:rPr>
          <w:rFonts w:eastAsia="Times New Roman"/>
          <w:sz w:val="24"/>
          <w:szCs w:val="24"/>
        </w:rPr>
        <w:t>Комплексная работа оценивается по специально установленной шкале в баллах. Эта оценка в пятибалльную систему не переводится и в электронный журнал не выставляется, на результаты промежуточной аттестации не влияет. Результаты комплексных контрольных работ используются для анализа и планирования образовательного процесса в соответствующих классах.</w:t>
      </w:r>
    </w:p>
    <w:p w:rsidR="00F363DD" w:rsidRPr="002E2C39" w:rsidRDefault="00F363DD" w:rsidP="00FA29E3">
      <w:pPr>
        <w:ind w:firstLine="284"/>
        <w:rPr>
          <w:rFonts w:eastAsia="Times New Roman"/>
          <w:sz w:val="24"/>
          <w:szCs w:val="24"/>
        </w:rPr>
      </w:pPr>
    </w:p>
    <w:p w:rsidR="00F363DD" w:rsidRPr="002E2C39" w:rsidRDefault="00E608DB" w:rsidP="00FA29E3">
      <w:pPr>
        <w:ind w:right="100" w:firstLine="284"/>
        <w:rPr>
          <w:rFonts w:eastAsia="Times New Roman"/>
          <w:sz w:val="24"/>
          <w:szCs w:val="24"/>
        </w:rPr>
      </w:pPr>
      <w:r w:rsidRPr="002E2C39">
        <w:rPr>
          <w:rFonts w:eastAsia="Times New Roman"/>
          <w:sz w:val="24"/>
          <w:szCs w:val="24"/>
        </w:rPr>
        <w:t xml:space="preserve">2.6. Текущий контроль успеваемости </w:t>
      </w:r>
      <w:r w:rsidR="001233C9" w:rsidRPr="002E2C39">
        <w:rPr>
          <w:rFonts w:eastAsia="Times New Roman"/>
          <w:sz w:val="24"/>
          <w:szCs w:val="24"/>
        </w:rPr>
        <w:t>об</w:t>
      </w:r>
      <w:r w:rsidRPr="002E2C39">
        <w:rPr>
          <w:rFonts w:eastAsia="Times New Roman"/>
          <w:sz w:val="24"/>
          <w:szCs w:val="24"/>
        </w:rPr>
        <w:t>уча</w:t>
      </w:r>
      <w:r w:rsidR="001233C9" w:rsidRPr="002E2C39">
        <w:rPr>
          <w:rFonts w:eastAsia="Times New Roman"/>
          <w:sz w:val="24"/>
          <w:szCs w:val="24"/>
        </w:rPr>
        <w:t>ю</w:t>
      </w:r>
      <w:r w:rsidRPr="002E2C39">
        <w:rPr>
          <w:rFonts w:eastAsia="Times New Roman"/>
          <w:sz w:val="24"/>
          <w:szCs w:val="24"/>
        </w:rPr>
        <w:t xml:space="preserve">щихся 1 класса в течение учебного года осуществляется качественно, без фиксации оценок. Промежуточная аттестация в 1 классе представляет собой заключение учителя об освоении </w:t>
      </w:r>
      <w:r w:rsidR="001233C9" w:rsidRPr="002E2C39">
        <w:rPr>
          <w:rFonts w:eastAsia="Times New Roman"/>
          <w:sz w:val="24"/>
          <w:szCs w:val="24"/>
        </w:rPr>
        <w:t>об</w:t>
      </w:r>
      <w:r w:rsidRPr="002E2C39">
        <w:rPr>
          <w:rFonts w:eastAsia="Times New Roman"/>
          <w:sz w:val="24"/>
          <w:szCs w:val="24"/>
        </w:rPr>
        <w:t>уча</w:t>
      </w:r>
      <w:r w:rsidR="001233C9" w:rsidRPr="002E2C39">
        <w:rPr>
          <w:rFonts w:eastAsia="Times New Roman"/>
          <w:sz w:val="24"/>
          <w:szCs w:val="24"/>
        </w:rPr>
        <w:t>ю</w:t>
      </w:r>
      <w:r w:rsidRPr="002E2C39">
        <w:rPr>
          <w:rFonts w:eastAsia="Times New Roman"/>
          <w:sz w:val="24"/>
          <w:szCs w:val="24"/>
        </w:rPr>
        <w:t>щимися соответствующей части основной образовательной программы НОО, которая заслушивается и приним</w:t>
      </w:r>
      <w:r w:rsidR="005E0A78">
        <w:rPr>
          <w:rFonts w:eastAsia="Times New Roman"/>
          <w:sz w:val="24"/>
          <w:szCs w:val="24"/>
        </w:rPr>
        <w:t>ается педагогическим советом. (</w:t>
      </w:r>
      <w:r w:rsidRPr="002E2C39">
        <w:rPr>
          <w:rFonts w:eastAsia="Times New Roman"/>
          <w:i/>
          <w:iCs/>
          <w:sz w:val="24"/>
          <w:szCs w:val="24"/>
        </w:rPr>
        <w:t>Приложение</w:t>
      </w:r>
      <w:r w:rsidRPr="002E2C39">
        <w:rPr>
          <w:rFonts w:eastAsia="Times New Roman"/>
          <w:sz w:val="24"/>
          <w:szCs w:val="24"/>
        </w:rPr>
        <w:t xml:space="preserve"> </w:t>
      </w:r>
      <w:r w:rsidR="002E4233" w:rsidRPr="002E2C39">
        <w:rPr>
          <w:rFonts w:eastAsia="Times New Roman"/>
          <w:i/>
          <w:iCs/>
          <w:sz w:val="24"/>
          <w:szCs w:val="24"/>
        </w:rPr>
        <w:t>3</w:t>
      </w:r>
      <w:r w:rsidRPr="002E2C39">
        <w:rPr>
          <w:rFonts w:eastAsia="Times New Roman"/>
          <w:sz w:val="24"/>
          <w:szCs w:val="24"/>
        </w:rPr>
        <w:t>)</w:t>
      </w:r>
    </w:p>
    <w:p w:rsidR="00F363DD" w:rsidRPr="002E2C39" w:rsidRDefault="00F363DD" w:rsidP="00FA29E3">
      <w:pPr>
        <w:ind w:firstLine="284"/>
        <w:rPr>
          <w:sz w:val="24"/>
          <w:szCs w:val="24"/>
        </w:rPr>
      </w:pPr>
    </w:p>
    <w:p w:rsidR="00F363DD" w:rsidRPr="002E2C39" w:rsidRDefault="00E608DB" w:rsidP="006468BD">
      <w:pPr>
        <w:ind w:firstLine="284"/>
        <w:jc w:val="both"/>
        <w:rPr>
          <w:sz w:val="24"/>
          <w:szCs w:val="24"/>
        </w:rPr>
      </w:pPr>
      <w:r w:rsidRPr="002E2C39">
        <w:rPr>
          <w:rFonts w:eastAsia="Times New Roman"/>
          <w:sz w:val="24"/>
          <w:szCs w:val="24"/>
        </w:rPr>
        <w:t>2.7. Порядок осуществления текущего контроля в части выставления оценок за четверть (полугодие).</w:t>
      </w:r>
    </w:p>
    <w:p w:rsidR="00F363DD" w:rsidRPr="002E2C39" w:rsidRDefault="00F363DD" w:rsidP="006468BD">
      <w:pPr>
        <w:ind w:firstLine="284"/>
        <w:jc w:val="both"/>
        <w:rPr>
          <w:sz w:val="24"/>
          <w:szCs w:val="24"/>
        </w:rPr>
      </w:pPr>
    </w:p>
    <w:p w:rsidR="00F363DD" w:rsidRPr="002E2C39" w:rsidRDefault="00E608DB" w:rsidP="00FA29E3">
      <w:pPr>
        <w:ind w:right="140" w:firstLine="284"/>
        <w:jc w:val="both"/>
        <w:rPr>
          <w:sz w:val="24"/>
          <w:szCs w:val="24"/>
        </w:rPr>
      </w:pPr>
      <w:r w:rsidRPr="002E2C39">
        <w:rPr>
          <w:rFonts w:eastAsia="Times New Roman"/>
          <w:sz w:val="24"/>
          <w:szCs w:val="24"/>
        </w:rPr>
        <w:t xml:space="preserve">2.7.1 Выставление оценок за четверть (полугодие) представляет собой оценку качества освоения </w:t>
      </w:r>
      <w:r w:rsidR="005E0A78">
        <w:rPr>
          <w:rFonts w:eastAsia="Times New Roman"/>
          <w:sz w:val="24"/>
          <w:szCs w:val="24"/>
        </w:rPr>
        <w:t>об</w:t>
      </w:r>
      <w:r w:rsidRPr="002E2C39">
        <w:rPr>
          <w:rFonts w:eastAsia="Times New Roman"/>
          <w:sz w:val="24"/>
          <w:szCs w:val="24"/>
        </w:rPr>
        <w:t>уча</w:t>
      </w:r>
      <w:r w:rsidR="005E0A78">
        <w:rPr>
          <w:rFonts w:eastAsia="Times New Roman"/>
          <w:sz w:val="24"/>
          <w:szCs w:val="24"/>
        </w:rPr>
        <w:t>ю</w:t>
      </w:r>
      <w:r w:rsidRPr="002E2C39">
        <w:rPr>
          <w:rFonts w:eastAsia="Times New Roman"/>
          <w:sz w:val="24"/>
          <w:szCs w:val="24"/>
        </w:rPr>
        <w:t xml:space="preserve">щимися содержания какой-либо части (частей) содержания того или иного учебного предмета по итогам соответствующего учебного периода на основании результатов тематического текущего контроля успеваемости </w:t>
      </w:r>
      <w:r w:rsidR="001233C9" w:rsidRPr="002E2C39">
        <w:rPr>
          <w:rFonts w:eastAsia="Times New Roman"/>
          <w:sz w:val="24"/>
          <w:szCs w:val="24"/>
        </w:rPr>
        <w:t>об</w:t>
      </w:r>
      <w:r w:rsidRPr="002E2C39">
        <w:rPr>
          <w:rFonts w:eastAsia="Times New Roman"/>
          <w:sz w:val="24"/>
          <w:szCs w:val="24"/>
        </w:rPr>
        <w:t>уча</w:t>
      </w:r>
      <w:r w:rsidR="001233C9" w:rsidRPr="002E2C39">
        <w:rPr>
          <w:rFonts w:eastAsia="Times New Roman"/>
          <w:sz w:val="24"/>
          <w:szCs w:val="24"/>
        </w:rPr>
        <w:t>ю</w:t>
      </w:r>
      <w:r w:rsidRPr="002E2C39">
        <w:rPr>
          <w:rFonts w:eastAsia="Times New Roman"/>
          <w:sz w:val="24"/>
          <w:szCs w:val="24"/>
        </w:rPr>
        <w:t>щихся внутри этого учебного периода.</w:t>
      </w:r>
    </w:p>
    <w:p w:rsidR="00F363DD" w:rsidRPr="002E2C39" w:rsidRDefault="00F363DD" w:rsidP="00FA29E3">
      <w:pPr>
        <w:rPr>
          <w:sz w:val="24"/>
          <w:szCs w:val="24"/>
        </w:rPr>
      </w:pPr>
    </w:p>
    <w:p w:rsidR="00F363DD" w:rsidRPr="002E2C39" w:rsidRDefault="00E608DB" w:rsidP="002E2C39">
      <w:pPr>
        <w:jc w:val="both"/>
        <w:rPr>
          <w:sz w:val="24"/>
          <w:szCs w:val="24"/>
        </w:rPr>
      </w:pPr>
      <w:r w:rsidRPr="002E2C39">
        <w:rPr>
          <w:rFonts w:eastAsia="Times New Roman"/>
          <w:sz w:val="24"/>
          <w:szCs w:val="24"/>
        </w:rPr>
        <w:t>Предварительные оценки за четверть (полугодие) выставляются</w:t>
      </w:r>
      <w:r w:rsidR="001233C9" w:rsidRPr="002E2C39">
        <w:rPr>
          <w:rFonts w:eastAsia="Times New Roman"/>
          <w:sz w:val="24"/>
          <w:szCs w:val="24"/>
        </w:rPr>
        <w:t xml:space="preserve"> </w:t>
      </w:r>
      <w:r w:rsidRPr="002E2C39">
        <w:rPr>
          <w:rFonts w:eastAsia="Times New Roman"/>
          <w:sz w:val="24"/>
          <w:szCs w:val="24"/>
        </w:rPr>
        <w:t>за 3 дня до окончания учебного периода.</w:t>
      </w:r>
    </w:p>
    <w:p w:rsidR="00F363DD" w:rsidRPr="002E2C39" w:rsidRDefault="00E608DB" w:rsidP="00FA29E3">
      <w:pPr>
        <w:tabs>
          <w:tab w:val="left" w:pos="1660"/>
          <w:tab w:val="left" w:pos="2240"/>
          <w:tab w:val="left" w:pos="3280"/>
          <w:tab w:val="left" w:pos="5040"/>
          <w:tab w:val="left" w:pos="6240"/>
          <w:tab w:val="left" w:pos="6720"/>
          <w:tab w:val="left" w:pos="8000"/>
        </w:tabs>
        <w:ind w:firstLine="284"/>
        <w:rPr>
          <w:sz w:val="24"/>
          <w:szCs w:val="24"/>
        </w:rPr>
      </w:pPr>
      <w:r w:rsidRPr="002E2C39">
        <w:rPr>
          <w:rFonts w:eastAsia="Times New Roman"/>
          <w:sz w:val="24"/>
          <w:szCs w:val="24"/>
        </w:rPr>
        <w:t>2.7.2</w:t>
      </w:r>
      <w:proofErr w:type="gramStart"/>
      <w:r w:rsidR="006468BD">
        <w:rPr>
          <w:rFonts w:eastAsia="Times New Roman"/>
          <w:sz w:val="24"/>
          <w:szCs w:val="24"/>
        </w:rPr>
        <w:t xml:space="preserve"> </w:t>
      </w:r>
      <w:r w:rsidRPr="002E2C39">
        <w:rPr>
          <w:rFonts w:eastAsia="Times New Roman"/>
          <w:sz w:val="24"/>
          <w:szCs w:val="24"/>
        </w:rPr>
        <w:t>Д</w:t>
      </w:r>
      <w:proofErr w:type="gramEnd"/>
      <w:r w:rsidRPr="002E2C39">
        <w:rPr>
          <w:rFonts w:eastAsia="Times New Roman"/>
          <w:sz w:val="24"/>
          <w:szCs w:val="24"/>
        </w:rPr>
        <w:t>о</w:t>
      </w:r>
      <w:r w:rsidR="001233C9" w:rsidRPr="002E2C39">
        <w:rPr>
          <w:rFonts w:eastAsia="Times New Roman"/>
          <w:sz w:val="24"/>
          <w:szCs w:val="24"/>
        </w:rPr>
        <w:t xml:space="preserve"> </w:t>
      </w:r>
      <w:r w:rsidRPr="002E2C39">
        <w:rPr>
          <w:rFonts w:eastAsia="Times New Roman"/>
          <w:sz w:val="24"/>
          <w:szCs w:val="24"/>
        </w:rPr>
        <w:t>начала</w:t>
      </w:r>
      <w:r w:rsidR="001233C9" w:rsidRPr="002E2C39">
        <w:rPr>
          <w:rFonts w:eastAsia="Times New Roman"/>
          <w:sz w:val="24"/>
          <w:szCs w:val="24"/>
        </w:rPr>
        <w:t xml:space="preserve"> </w:t>
      </w:r>
      <w:r w:rsidRPr="002E2C39">
        <w:rPr>
          <w:rFonts w:eastAsia="Times New Roman"/>
          <w:sz w:val="24"/>
          <w:szCs w:val="24"/>
        </w:rPr>
        <w:t>выставления</w:t>
      </w:r>
      <w:r w:rsidR="001233C9" w:rsidRPr="002E2C39">
        <w:rPr>
          <w:rFonts w:eastAsia="Times New Roman"/>
          <w:sz w:val="24"/>
          <w:szCs w:val="24"/>
        </w:rPr>
        <w:t xml:space="preserve"> </w:t>
      </w:r>
      <w:r w:rsidRPr="002E2C39">
        <w:rPr>
          <w:rFonts w:eastAsia="Times New Roman"/>
          <w:sz w:val="24"/>
          <w:szCs w:val="24"/>
        </w:rPr>
        <w:t>оценок</w:t>
      </w:r>
      <w:r w:rsidR="001233C9" w:rsidRPr="002E2C39">
        <w:rPr>
          <w:rFonts w:eastAsia="Times New Roman"/>
          <w:sz w:val="24"/>
          <w:szCs w:val="24"/>
        </w:rPr>
        <w:t xml:space="preserve"> </w:t>
      </w:r>
      <w:r w:rsidRPr="002E2C39">
        <w:rPr>
          <w:rFonts w:eastAsia="Times New Roman"/>
          <w:sz w:val="24"/>
          <w:szCs w:val="24"/>
        </w:rPr>
        <w:t>за</w:t>
      </w:r>
      <w:r w:rsidR="001233C9" w:rsidRPr="002E2C39">
        <w:rPr>
          <w:rFonts w:eastAsia="Times New Roman"/>
          <w:sz w:val="24"/>
          <w:szCs w:val="24"/>
        </w:rPr>
        <w:t xml:space="preserve"> </w:t>
      </w:r>
      <w:r w:rsidRPr="002E2C39">
        <w:rPr>
          <w:rFonts w:eastAsia="Times New Roman"/>
          <w:sz w:val="24"/>
          <w:szCs w:val="24"/>
        </w:rPr>
        <w:t>четверть</w:t>
      </w:r>
      <w:r w:rsidR="001233C9" w:rsidRPr="002E2C39">
        <w:rPr>
          <w:rFonts w:eastAsia="Times New Roman"/>
          <w:sz w:val="24"/>
          <w:szCs w:val="24"/>
        </w:rPr>
        <w:t xml:space="preserve"> </w:t>
      </w:r>
      <w:r w:rsidRPr="002E2C39">
        <w:rPr>
          <w:rFonts w:eastAsia="Times New Roman"/>
          <w:sz w:val="24"/>
          <w:szCs w:val="24"/>
        </w:rPr>
        <w:t>(полугодие)</w:t>
      </w:r>
      <w:r w:rsidR="001233C9" w:rsidRPr="002E2C39">
        <w:rPr>
          <w:rFonts w:eastAsia="Times New Roman"/>
          <w:sz w:val="24"/>
          <w:szCs w:val="24"/>
        </w:rPr>
        <w:t xml:space="preserve"> об</w:t>
      </w:r>
      <w:r w:rsidRPr="002E2C39">
        <w:rPr>
          <w:rFonts w:eastAsia="Times New Roman"/>
          <w:sz w:val="24"/>
          <w:szCs w:val="24"/>
        </w:rPr>
        <w:t>уча</w:t>
      </w:r>
      <w:r w:rsidR="001233C9" w:rsidRPr="002E2C39">
        <w:rPr>
          <w:rFonts w:eastAsia="Times New Roman"/>
          <w:sz w:val="24"/>
          <w:szCs w:val="24"/>
        </w:rPr>
        <w:t>ю</w:t>
      </w:r>
      <w:r w:rsidRPr="002E2C39">
        <w:rPr>
          <w:rFonts w:eastAsia="Times New Roman"/>
          <w:sz w:val="24"/>
          <w:szCs w:val="24"/>
        </w:rPr>
        <w:t>щемуся предоставляется</w:t>
      </w:r>
      <w:r w:rsidR="001233C9" w:rsidRPr="002E2C39">
        <w:rPr>
          <w:rFonts w:eastAsia="Times New Roman"/>
          <w:sz w:val="24"/>
          <w:szCs w:val="24"/>
        </w:rPr>
        <w:t xml:space="preserve"> </w:t>
      </w:r>
      <w:r w:rsidRPr="002E2C39">
        <w:rPr>
          <w:rFonts w:eastAsia="Times New Roman"/>
          <w:sz w:val="24"/>
          <w:szCs w:val="24"/>
        </w:rPr>
        <w:t>возможность</w:t>
      </w:r>
      <w:r w:rsidR="001233C9" w:rsidRPr="002E2C39">
        <w:rPr>
          <w:rFonts w:eastAsia="Times New Roman"/>
          <w:sz w:val="24"/>
          <w:szCs w:val="24"/>
        </w:rPr>
        <w:t xml:space="preserve"> </w:t>
      </w:r>
      <w:r w:rsidRPr="002E2C39">
        <w:rPr>
          <w:rFonts w:eastAsia="Times New Roman"/>
          <w:sz w:val="24"/>
          <w:szCs w:val="24"/>
        </w:rPr>
        <w:t>отработки</w:t>
      </w:r>
      <w:r w:rsidR="001233C9" w:rsidRPr="002E2C39">
        <w:rPr>
          <w:rFonts w:eastAsia="Times New Roman"/>
          <w:sz w:val="24"/>
          <w:szCs w:val="24"/>
        </w:rPr>
        <w:t xml:space="preserve"> </w:t>
      </w:r>
      <w:r w:rsidRPr="002E2C39">
        <w:rPr>
          <w:rFonts w:eastAsia="Times New Roman"/>
          <w:sz w:val="24"/>
          <w:szCs w:val="24"/>
        </w:rPr>
        <w:t>(выполнения</w:t>
      </w:r>
      <w:r w:rsidR="001233C9" w:rsidRPr="002E2C39">
        <w:rPr>
          <w:rFonts w:eastAsia="Times New Roman"/>
          <w:sz w:val="24"/>
          <w:szCs w:val="24"/>
        </w:rPr>
        <w:t xml:space="preserve"> </w:t>
      </w:r>
      <w:r w:rsidRPr="002E2C39">
        <w:rPr>
          <w:rFonts w:eastAsia="Times New Roman"/>
          <w:sz w:val="24"/>
          <w:szCs w:val="24"/>
        </w:rPr>
        <w:t>работы  над</w:t>
      </w:r>
      <w:r w:rsidR="001233C9" w:rsidRPr="002E2C39">
        <w:rPr>
          <w:rFonts w:eastAsia="Times New Roman"/>
          <w:sz w:val="24"/>
          <w:szCs w:val="24"/>
        </w:rPr>
        <w:t xml:space="preserve"> </w:t>
      </w:r>
      <w:r w:rsidRPr="002E2C39">
        <w:rPr>
          <w:rFonts w:eastAsia="Times New Roman"/>
          <w:sz w:val="24"/>
          <w:szCs w:val="24"/>
        </w:rPr>
        <w:t xml:space="preserve">ошибками, </w:t>
      </w:r>
      <w:r w:rsidR="001233C9" w:rsidRPr="002E2C39">
        <w:rPr>
          <w:rFonts w:eastAsia="Times New Roman"/>
          <w:sz w:val="24"/>
          <w:szCs w:val="24"/>
        </w:rPr>
        <w:t>в</w:t>
      </w:r>
      <w:r w:rsidRPr="002E2C39">
        <w:rPr>
          <w:rFonts w:eastAsia="Times New Roman"/>
          <w:sz w:val="24"/>
          <w:szCs w:val="24"/>
        </w:rPr>
        <w:t xml:space="preserve">ыполнение  дополнительного  задания </w:t>
      </w:r>
      <w:r w:rsidR="005E0A78">
        <w:rPr>
          <w:rFonts w:eastAsia="Times New Roman"/>
          <w:sz w:val="24"/>
          <w:szCs w:val="24"/>
        </w:rPr>
        <w:t xml:space="preserve">и </w:t>
      </w:r>
      <w:r w:rsidRPr="002E2C39">
        <w:rPr>
          <w:rFonts w:eastAsia="Times New Roman"/>
          <w:sz w:val="24"/>
          <w:szCs w:val="24"/>
        </w:rPr>
        <w:t>т.п.)</w:t>
      </w:r>
      <w:r w:rsidR="001233C9" w:rsidRPr="002E2C39">
        <w:rPr>
          <w:rFonts w:eastAsia="Times New Roman"/>
          <w:sz w:val="24"/>
          <w:szCs w:val="24"/>
        </w:rPr>
        <w:t xml:space="preserve"> </w:t>
      </w:r>
      <w:r w:rsidRPr="002E2C39">
        <w:rPr>
          <w:rFonts w:eastAsia="Times New Roman"/>
          <w:sz w:val="24"/>
          <w:szCs w:val="24"/>
        </w:rPr>
        <w:t xml:space="preserve">неудовлетворительных результатов текущего контроля успеваемости </w:t>
      </w:r>
      <w:r w:rsidR="00FE1162" w:rsidRPr="002E2C39">
        <w:rPr>
          <w:rFonts w:eastAsia="Times New Roman"/>
          <w:sz w:val="24"/>
          <w:szCs w:val="24"/>
        </w:rPr>
        <w:t>об</w:t>
      </w:r>
      <w:r w:rsidRPr="002E2C39">
        <w:rPr>
          <w:rFonts w:eastAsia="Times New Roman"/>
          <w:sz w:val="24"/>
          <w:szCs w:val="24"/>
        </w:rPr>
        <w:t>уча</w:t>
      </w:r>
      <w:r w:rsidR="00FE1162" w:rsidRPr="002E2C39">
        <w:rPr>
          <w:rFonts w:eastAsia="Times New Roman"/>
          <w:sz w:val="24"/>
          <w:szCs w:val="24"/>
        </w:rPr>
        <w:t>ю</w:t>
      </w:r>
      <w:r w:rsidRPr="002E2C39">
        <w:rPr>
          <w:rFonts w:eastAsia="Times New Roman"/>
          <w:sz w:val="24"/>
          <w:szCs w:val="24"/>
        </w:rPr>
        <w:t>щегося с фиксацией данного факта в электронном журнале.</w:t>
      </w:r>
    </w:p>
    <w:p w:rsidR="00F363DD" w:rsidRPr="002E2C39" w:rsidRDefault="00F363DD" w:rsidP="006468BD">
      <w:pPr>
        <w:ind w:firstLine="284"/>
        <w:rPr>
          <w:sz w:val="24"/>
          <w:szCs w:val="24"/>
        </w:rPr>
      </w:pPr>
    </w:p>
    <w:p w:rsidR="002E2C39" w:rsidRPr="001E30D9" w:rsidRDefault="00E608DB" w:rsidP="00FA29E3">
      <w:pPr>
        <w:ind w:right="160" w:firstLine="284"/>
        <w:rPr>
          <w:sz w:val="24"/>
          <w:szCs w:val="24"/>
        </w:rPr>
      </w:pPr>
      <w:r w:rsidRPr="002E2C39">
        <w:rPr>
          <w:rFonts w:eastAsia="Times New Roman"/>
          <w:sz w:val="24"/>
          <w:szCs w:val="24"/>
        </w:rPr>
        <w:t>2.7.3. Оценки учащихся за четверть (полугодие) должны быть выставлены обоснованно и объективно на ос</w:t>
      </w:r>
      <w:r w:rsidR="00176E29">
        <w:rPr>
          <w:rFonts w:eastAsia="Times New Roman"/>
          <w:sz w:val="24"/>
          <w:szCs w:val="24"/>
        </w:rPr>
        <w:t xml:space="preserve">нове среднего балла по </w:t>
      </w:r>
      <w:r w:rsidR="00176E29" w:rsidRPr="001E30D9">
        <w:rPr>
          <w:rFonts w:eastAsia="Times New Roman"/>
          <w:sz w:val="24"/>
          <w:szCs w:val="24"/>
        </w:rPr>
        <w:t>предмету на основе не менее</w:t>
      </w:r>
      <w:r w:rsidR="001E30D9" w:rsidRPr="001E30D9">
        <w:rPr>
          <w:rFonts w:eastAsia="Times New Roman"/>
          <w:sz w:val="24"/>
          <w:szCs w:val="24"/>
        </w:rPr>
        <w:t xml:space="preserve"> трех отметок за письменные работы и устные ответы обучающихся, определяется как среднее арифметическое текущих отметок и выставления целым числом в соответствии с правилами математического округления. В случае</w:t>
      </w:r>
      <w:proofErr w:type="gramStart"/>
      <w:r w:rsidR="001E30D9" w:rsidRPr="001E30D9">
        <w:rPr>
          <w:rFonts w:eastAsia="Times New Roman"/>
          <w:sz w:val="24"/>
          <w:szCs w:val="24"/>
        </w:rPr>
        <w:t>,</w:t>
      </w:r>
      <w:proofErr w:type="gramEnd"/>
      <w:r w:rsidR="001E30D9" w:rsidRPr="001E30D9">
        <w:rPr>
          <w:rFonts w:eastAsia="Times New Roman"/>
          <w:sz w:val="24"/>
          <w:szCs w:val="24"/>
        </w:rPr>
        <w:t xml:space="preserve"> если среднеарифметическое текущих оценок равно 2,5; 3,5; 4,5, учитель выставляет оценку за четверть (полугодие) исходя из оценок за контрольные работы (срезы знаний, проверочные работы, самостоятельные работы, пробные ОГЭ и ЕГЭ) в сторону уменьшения или увеличения балла.</w:t>
      </w:r>
    </w:p>
    <w:p w:rsidR="00FE1162" w:rsidRPr="002E2C39" w:rsidRDefault="00FE1162" w:rsidP="00FA29E3">
      <w:pPr>
        <w:pStyle w:val="a4"/>
        <w:numPr>
          <w:ilvl w:val="2"/>
          <w:numId w:val="24"/>
        </w:numPr>
        <w:tabs>
          <w:tab w:val="left" w:pos="780"/>
        </w:tabs>
        <w:ind w:left="0" w:firstLine="284"/>
        <w:rPr>
          <w:rFonts w:eastAsia="Times New Roman"/>
          <w:sz w:val="24"/>
          <w:szCs w:val="24"/>
        </w:rPr>
      </w:pPr>
      <w:r w:rsidRPr="002E2C39">
        <w:rPr>
          <w:rFonts w:eastAsia="Times New Roman"/>
          <w:sz w:val="24"/>
          <w:szCs w:val="24"/>
        </w:rPr>
        <w:t>За устный ответ отметка выставляется учителем в ходе урока и заносится в классны</w:t>
      </w:r>
      <w:r w:rsidR="005E0A78">
        <w:rPr>
          <w:rFonts w:eastAsia="Times New Roman"/>
          <w:sz w:val="24"/>
          <w:szCs w:val="24"/>
        </w:rPr>
        <w:t>й журнал и дневник обучающегося.</w:t>
      </w:r>
    </w:p>
    <w:p w:rsidR="00FE1162" w:rsidRPr="002E2C39" w:rsidRDefault="00FE1162" w:rsidP="00FA29E3">
      <w:pPr>
        <w:pStyle w:val="a4"/>
        <w:numPr>
          <w:ilvl w:val="2"/>
          <w:numId w:val="24"/>
        </w:numPr>
        <w:tabs>
          <w:tab w:val="left" w:pos="780"/>
        </w:tabs>
        <w:ind w:left="0" w:firstLine="284"/>
        <w:rPr>
          <w:rFonts w:eastAsia="Times New Roman"/>
          <w:sz w:val="24"/>
          <w:szCs w:val="24"/>
        </w:rPr>
      </w:pPr>
      <w:r w:rsidRPr="001E30D9">
        <w:rPr>
          <w:rFonts w:eastAsia="Times New Roman"/>
          <w:sz w:val="24"/>
          <w:szCs w:val="24"/>
        </w:rPr>
        <w:t xml:space="preserve">Текущий контроль обучающихся, временно находящихся в санаторных, медицинских организациях (иных организациях, не имеющих лицензию на право осуществления образовательной деятельности) осуществляется в этих учебных заведениях в соответствии с договором с медицинской </w:t>
      </w:r>
      <w:proofErr w:type="gramStart"/>
      <w:r w:rsidRPr="001E30D9">
        <w:rPr>
          <w:rFonts w:eastAsia="Times New Roman"/>
          <w:sz w:val="24"/>
          <w:szCs w:val="24"/>
        </w:rPr>
        <w:t>организацией</w:t>
      </w:r>
      <w:proofErr w:type="gramEnd"/>
      <w:r w:rsidRPr="001E30D9">
        <w:rPr>
          <w:rFonts w:eastAsia="Times New Roman"/>
          <w:sz w:val="24"/>
          <w:szCs w:val="24"/>
        </w:rPr>
        <w:t xml:space="preserve"> и полученные результаты </w:t>
      </w:r>
      <w:r w:rsidRPr="002E2C39">
        <w:rPr>
          <w:rFonts w:eastAsia="Times New Roman"/>
          <w:sz w:val="24"/>
          <w:szCs w:val="24"/>
        </w:rPr>
        <w:t>учитываются при выставлении ч</w:t>
      </w:r>
      <w:r w:rsidR="005E0A78">
        <w:rPr>
          <w:rFonts w:eastAsia="Times New Roman"/>
          <w:sz w:val="24"/>
          <w:szCs w:val="24"/>
        </w:rPr>
        <w:t>етвертных / полугодовых отметок.</w:t>
      </w:r>
    </w:p>
    <w:p w:rsidR="00FE1162" w:rsidRPr="002E2C39" w:rsidRDefault="00FE1162" w:rsidP="00FA29E3">
      <w:pPr>
        <w:pStyle w:val="a4"/>
        <w:numPr>
          <w:ilvl w:val="2"/>
          <w:numId w:val="24"/>
        </w:numPr>
        <w:tabs>
          <w:tab w:val="left" w:pos="780"/>
        </w:tabs>
        <w:ind w:left="0" w:firstLine="284"/>
        <w:rPr>
          <w:rFonts w:eastAsia="Times New Roman"/>
          <w:sz w:val="24"/>
          <w:szCs w:val="24"/>
        </w:rPr>
      </w:pPr>
      <w:r w:rsidRPr="002E2C39">
        <w:rPr>
          <w:rFonts w:eastAsia="Times New Roman"/>
          <w:sz w:val="24"/>
          <w:szCs w:val="24"/>
        </w:rPr>
        <w:t>Проведение текущего контроля не допускается сразу после длительного пропуска занятий по уважительной причине с выставлением неудовлетворительной отме</w:t>
      </w:r>
      <w:r w:rsidR="002E2C39">
        <w:rPr>
          <w:rFonts w:eastAsia="Times New Roman"/>
          <w:sz w:val="24"/>
          <w:szCs w:val="24"/>
        </w:rPr>
        <w:t>тки.</w:t>
      </w:r>
    </w:p>
    <w:p w:rsidR="00F363DD" w:rsidRPr="002E2C39" w:rsidRDefault="00F363DD" w:rsidP="00FA29E3">
      <w:pPr>
        <w:ind w:firstLine="284"/>
        <w:rPr>
          <w:sz w:val="24"/>
          <w:szCs w:val="24"/>
        </w:rPr>
      </w:pPr>
    </w:p>
    <w:p w:rsidR="00FE1162" w:rsidRDefault="00E608DB" w:rsidP="00FA29E3">
      <w:pPr>
        <w:ind w:right="80" w:firstLine="284"/>
        <w:rPr>
          <w:rFonts w:eastAsia="Times New Roman"/>
          <w:sz w:val="24"/>
          <w:szCs w:val="24"/>
        </w:rPr>
      </w:pPr>
      <w:r w:rsidRPr="002E2C39">
        <w:rPr>
          <w:rFonts w:eastAsia="Times New Roman"/>
          <w:sz w:val="24"/>
          <w:szCs w:val="24"/>
        </w:rPr>
        <w:t>2.7.</w:t>
      </w:r>
      <w:r w:rsidR="002E4233" w:rsidRPr="002E2C39">
        <w:rPr>
          <w:rFonts w:eastAsia="Times New Roman"/>
          <w:sz w:val="24"/>
          <w:szCs w:val="24"/>
        </w:rPr>
        <w:t>7</w:t>
      </w:r>
      <w:r w:rsidRPr="002E2C39">
        <w:rPr>
          <w:rFonts w:eastAsia="Times New Roman"/>
          <w:sz w:val="24"/>
          <w:szCs w:val="24"/>
        </w:rPr>
        <w:t xml:space="preserve">. Для объективной аттестации </w:t>
      </w:r>
      <w:r w:rsidR="00FE1162" w:rsidRPr="002E2C39">
        <w:rPr>
          <w:rFonts w:eastAsia="Times New Roman"/>
          <w:sz w:val="24"/>
          <w:szCs w:val="24"/>
        </w:rPr>
        <w:t>об</w:t>
      </w:r>
      <w:r w:rsidRPr="002E2C39">
        <w:rPr>
          <w:rFonts w:eastAsia="Times New Roman"/>
          <w:sz w:val="24"/>
          <w:szCs w:val="24"/>
        </w:rPr>
        <w:t>уча</w:t>
      </w:r>
      <w:r w:rsidR="00FE1162" w:rsidRPr="002E2C39">
        <w:rPr>
          <w:rFonts w:eastAsia="Times New Roman"/>
          <w:sz w:val="24"/>
          <w:szCs w:val="24"/>
        </w:rPr>
        <w:t>ю</w:t>
      </w:r>
      <w:r w:rsidRPr="002E2C39">
        <w:rPr>
          <w:rFonts w:eastAsia="Times New Roman"/>
          <w:sz w:val="24"/>
          <w:szCs w:val="24"/>
        </w:rPr>
        <w:t>щихся за четверть (полугодие) необходимо наличие не менее трех оценок (при 1-2-часовой недельной учебной нагрузке по предмету) и более трех (при учебной нагрузке более 2-х часов в неделю).</w:t>
      </w:r>
    </w:p>
    <w:p w:rsidR="005E0A78" w:rsidRPr="002E2C39" w:rsidRDefault="005E0A78" w:rsidP="00FA29E3">
      <w:pPr>
        <w:ind w:right="80"/>
        <w:rPr>
          <w:rFonts w:eastAsia="Times New Roman"/>
          <w:sz w:val="24"/>
          <w:szCs w:val="24"/>
        </w:rPr>
      </w:pPr>
    </w:p>
    <w:p w:rsidR="00F363DD" w:rsidRPr="002E2C39" w:rsidRDefault="002E4233" w:rsidP="00FA29E3">
      <w:pPr>
        <w:ind w:right="80" w:firstLine="284"/>
        <w:rPr>
          <w:sz w:val="24"/>
          <w:szCs w:val="24"/>
        </w:rPr>
      </w:pPr>
      <w:r w:rsidRPr="002E2C39">
        <w:rPr>
          <w:rFonts w:eastAsia="Times New Roman"/>
          <w:sz w:val="24"/>
          <w:szCs w:val="24"/>
        </w:rPr>
        <w:lastRenderedPageBreak/>
        <w:t>2.7.8</w:t>
      </w:r>
      <w:r w:rsidR="00E608DB" w:rsidRPr="002E2C39">
        <w:rPr>
          <w:rFonts w:eastAsia="Times New Roman"/>
          <w:sz w:val="24"/>
          <w:szCs w:val="24"/>
        </w:rPr>
        <w:t xml:space="preserve">. Отметки за четверть (полугодие) «н/а б» и «н/а </w:t>
      </w:r>
      <w:proofErr w:type="gramStart"/>
      <w:r w:rsidR="00E608DB" w:rsidRPr="002E2C39">
        <w:rPr>
          <w:rFonts w:eastAsia="Times New Roman"/>
          <w:sz w:val="24"/>
          <w:szCs w:val="24"/>
        </w:rPr>
        <w:t>п</w:t>
      </w:r>
      <w:proofErr w:type="gramEnd"/>
      <w:r w:rsidR="00E608DB" w:rsidRPr="002E2C39">
        <w:rPr>
          <w:rFonts w:eastAsia="Times New Roman"/>
          <w:sz w:val="24"/>
          <w:szCs w:val="24"/>
        </w:rPr>
        <w:t xml:space="preserve">» (не аттестован по болезни и по пропускам соответственно) могут быть выставлены только в случае отсутствия трех текущих оценок и пропуска </w:t>
      </w:r>
      <w:r w:rsidR="00FE1162" w:rsidRPr="002E2C39">
        <w:rPr>
          <w:rFonts w:eastAsia="Times New Roman"/>
          <w:sz w:val="24"/>
          <w:szCs w:val="24"/>
        </w:rPr>
        <w:t>об</w:t>
      </w:r>
      <w:r w:rsidR="00E608DB" w:rsidRPr="002E2C39">
        <w:rPr>
          <w:rFonts w:eastAsia="Times New Roman"/>
          <w:sz w:val="24"/>
          <w:szCs w:val="24"/>
        </w:rPr>
        <w:t>уча</w:t>
      </w:r>
      <w:r w:rsidR="00FE1162" w:rsidRPr="002E2C39">
        <w:rPr>
          <w:rFonts w:eastAsia="Times New Roman"/>
          <w:sz w:val="24"/>
          <w:szCs w:val="24"/>
        </w:rPr>
        <w:t>ю</w:t>
      </w:r>
      <w:r w:rsidR="00E608DB" w:rsidRPr="002E2C39">
        <w:rPr>
          <w:rFonts w:eastAsia="Times New Roman"/>
          <w:sz w:val="24"/>
          <w:szCs w:val="24"/>
        </w:rPr>
        <w:t>щимся более 50% учебного времени.</w:t>
      </w:r>
    </w:p>
    <w:p w:rsidR="00F363DD" w:rsidRPr="00586ABA" w:rsidRDefault="00F363DD" w:rsidP="00FA29E3">
      <w:pPr>
        <w:rPr>
          <w:color w:val="FF0000"/>
          <w:sz w:val="24"/>
          <w:szCs w:val="24"/>
        </w:rPr>
      </w:pPr>
    </w:p>
    <w:p w:rsidR="00F363DD" w:rsidRPr="001E30D9" w:rsidRDefault="002E4233" w:rsidP="00A44609">
      <w:pPr>
        <w:ind w:right="120" w:firstLine="284"/>
        <w:rPr>
          <w:sz w:val="24"/>
          <w:szCs w:val="24"/>
        </w:rPr>
      </w:pPr>
      <w:r w:rsidRPr="001E30D9">
        <w:rPr>
          <w:rFonts w:eastAsia="Times New Roman"/>
          <w:sz w:val="24"/>
          <w:szCs w:val="24"/>
        </w:rPr>
        <w:t>2.7.9</w:t>
      </w:r>
      <w:r w:rsidR="00E608DB" w:rsidRPr="001E30D9">
        <w:rPr>
          <w:rFonts w:eastAsia="Times New Roman"/>
          <w:sz w:val="24"/>
          <w:szCs w:val="24"/>
        </w:rPr>
        <w:t xml:space="preserve">. </w:t>
      </w:r>
      <w:r w:rsidR="00FE1162" w:rsidRPr="001E30D9">
        <w:rPr>
          <w:rFonts w:eastAsia="Times New Roman"/>
          <w:sz w:val="24"/>
          <w:szCs w:val="24"/>
        </w:rPr>
        <w:t>Обу</w:t>
      </w:r>
      <w:r w:rsidR="00E608DB" w:rsidRPr="001E30D9">
        <w:rPr>
          <w:rFonts w:eastAsia="Times New Roman"/>
          <w:sz w:val="24"/>
          <w:szCs w:val="24"/>
        </w:rPr>
        <w:t>ча</w:t>
      </w:r>
      <w:r w:rsidR="00FE1162" w:rsidRPr="001E30D9">
        <w:rPr>
          <w:rFonts w:eastAsia="Times New Roman"/>
          <w:sz w:val="24"/>
          <w:szCs w:val="24"/>
        </w:rPr>
        <w:t>ю</w:t>
      </w:r>
      <w:r w:rsidR="00E608DB" w:rsidRPr="001E30D9">
        <w:rPr>
          <w:rFonts w:eastAsia="Times New Roman"/>
          <w:sz w:val="24"/>
          <w:szCs w:val="24"/>
        </w:rPr>
        <w:t xml:space="preserve">щиеся, имеющие менее трех текущих оценок вследствие систематических пропусков занятий без уважительной причины, обязаны пройти дополнительный тематический контроль по пропущенному материалу в срок до окончания четверти (полугодия) по установленному школой графику. Для указанных </w:t>
      </w:r>
      <w:r w:rsidRPr="001E30D9">
        <w:rPr>
          <w:rFonts w:eastAsia="Times New Roman"/>
          <w:sz w:val="24"/>
          <w:szCs w:val="24"/>
        </w:rPr>
        <w:t>об</w:t>
      </w:r>
      <w:r w:rsidR="00E608DB" w:rsidRPr="001E30D9">
        <w:rPr>
          <w:rFonts w:eastAsia="Times New Roman"/>
          <w:sz w:val="24"/>
          <w:szCs w:val="24"/>
        </w:rPr>
        <w:t>уча</w:t>
      </w:r>
      <w:r w:rsidRPr="001E30D9">
        <w:rPr>
          <w:rFonts w:eastAsia="Times New Roman"/>
          <w:sz w:val="24"/>
          <w:szCs w:val="24"/>
        </w:rPr>
        <w:t>ю</w:t>
      </w:r>
      <w:r w:rsidR="00E608DB" w:rsidRPr="001E30D9">
        <w:rPr>
          <w:rFonts w:eastAsia="Times New Roman"/>
          <w:sz w:val="24"/>
          <w:szCs w:val="24"/>
        </w:rPr>
        <w:t>щихся Школой предоставляется возможность получения дополнительных занятий с учителем, консультации и другие условия для освоения пропущенного ими учебного материала.</w:t>
      </w:r>
    </w:p>
    <w:p w:rsidR="00F363DD" w:rsidRPr="001E30D9" w:rsidRDefault="00F363DD" w:rsidP="00A44609">
      <w:pPr>
        <w:rPr>
          <w:sz w:val="24"/>
          <w:szCs w:val="24"/>
        </w:rPr>
      </w:pPr>
    </w:p>
    <w:p w:rsidR="00F363DD" w:rsidRPr="002E2C39" w:rsidRDefault="00E608DB" w:rsidP="00A44609">
      <w:pPr>
        <w:ind w:right="120" w:firstLine="284"/>
        <w:rPr>
          <w:sz w:val="24"/>
          <w:szCs w:val="24"/>
        </w:rPr>
      </w:pPr>
      <w:r w:rsidRPr="001E30D9">
        <w:rPr>
          <w:rFonts w:eastAsia="Times New Roman"/>
          <w:sz w:val="24"/>
          <w:szCs w:val="24"/>
        </w:rPr>
        <w:t>2.7.</w:t>
      </w:r>
      <w:r w:rsidR="002E4233" w:rsidRPr="001E30D9">
        <w:rPr>
          <w:rFonts w:eastAsia="Times New Roman"/>
          <w:sz w:val="24"/>
          <w:szCs w:val="24"/>
        </w:rPr>
        <w:t>10</w:t>
      </w:r>
      <w:r w:rsidRPr="001E30D9">
        <w:rPr>
          <w:rFonts w:eastAsia="Times New Roman"/>
          <w:sz w:val="24"/>
          <w:szCs w:val="24"/>
        </w:rPr>
        <w:t>. Педагогические работники доводят до родителей (законных представителей</w:t>
      </w:r>
      <w:r w:rsidRPr="002E2C39">
        <w:rPr>
          <w:rFonts w:eastAsia="Times New Roman"/>
          <w:sz w:val="24"/>
          <w:szCs w:val="24"/>
        </w:rPr>
        <w:t xml:space="preserve">) сведения о результатах текущего контроля успеваемости </w:t>
      </w:r>
      <w:r w:rsidR="005E0A78">
        <w:rPr>
          <w:rFonts w:eastAsia="Times New Roman"/>
          <w:sz w:val="24"/>
          <w:szCs w:val="24"/>
        </w:rPr>
        <w:t>об</w:t>
      </w:r>
      <w:r w:rsidRPr="002E2C39">
        <w:rPr>
          <w:rFonts w:eastAsia="Times New Roman"/>
          <w:sz w:val="24"/>
          <w:szCs w:val="24"/>
        </w:rPr>
        <w:t>уча</w:t>
      </w:r>
      <w:r w:rsidR="005E0A78">
        <w:rPr>
          <w:rFonts w:eastAsia="Times New Roman"/>
          <w:sz w:val="24"/>
          <w:szCs w:val="24"/>
        </w:rPr>
        <w:t>ю</w:t>
      </w:r>
      <w:r w:rsidRPr="002E2C39">
        <w:rPr>
          <w:rFonts w:eastAsia="Times New Roman"/>
          <w:sz w:val="24"/>
          <w:szCs w:val="24"/>
        </w:rPr>
        <w:t>щихся посредством заполнения предусмотренных документов, в том числе в электронной форме (электронный дневник, электронный журнал).</w:t>
      </w:r>
    </w:p>
    <w:p w:rsidR="00F363DD" w:rsidRPr="002E2C39" w:rsidRDefault="00F363DD" w:rsidP="00A44609">
      <w:pPr>
        <w:rPr>
          <w:sz w:val="24"/>
          <w:szCs w:val="24"/>
        </w:rPr>
      </w:pPr>
    </w:p>
    <w:p w:rsidR="00F363DD" w:rsidRPr="002E2C39" w:rsidRDefault="00E608DB" w:rsidP="00A44609">
      <w:pPr>
        <w:ind w:right="120" w:firstLine="284"/>
        <w:rPr>
          <w:sz w:val="24"/>
          <w:szCs w:val="24"/>
        </w:rPr>
      </w:pPr>
      <w:r w:rsidRPr="002E2C39">
        <w:rPr>
          <w:rFonts w:eastAsia="Times New Roman"/>
          <w:sz w:val="24"/>
          <w:szCs w:val="24"/>
        </w:rPr>
        <w:t>Родители (законные представители) имеют право на получение информации об итогах текущего контроля успеваемости учащегося в письменной форме в виде выписки из соответствующих документов, для чего должны обратиться к классному руководителю.</w:t>
      </w:r>
    </w:p>
    <w:p w:rsidR="00F363DD" w:rsidRPr="002E2C39" w:rsidRDefault="00F363DD" w:rsidP="00A44609">
      <w:pPr>
        <w:ind w:firstLine="284"/>
        <w:rPr>
          <w:sz w:val="24"/>
          <w:szCs w:val="24"/>
        </w:rPr>
      </w:pPr>
    </w:p>
    <w:p w:rsidR="00F363DD" w:rsidRPr="002E2C39" w:rsidRDefault="00E608DB" w:rsidP="00A44609">
      <w:pPr>
        <w:ind w:right="120" w:firstLine="284"/>
        <w:rPr>
          <w:sz w:val="24"/>
          <w:szCs w:val="24"/>
        </w:rPr>
      </w:pPr>
      <w:r w:rsidRPr="002E2C39">
        <w:rPr>
          <w:rFonts w:eastAsia="Times New Roman"/>
          <w:sz w:val="24"/>
          <w:szCs w:val="24"/>
        </w:rPr>
        <w:t xml:space="preserve">Педагогические работники в рамках работы с родителями (законными представителями) </w:t>
      </w:r>
      <w:r w:rsidR="002E4233" w:rsidRPr="002E2C39">
        <w:rPr>
          <w:rFonts w:eastAsia="Times New Roman"/>
          <w:sz w:val="24"/>
          <w:szCs w:val="24"/>
        </w:rPr>
        <w:t>об</w:t>
      </w:r>
      <w:r w:rsidRPr="002E2C39">
        <w:rPr>
          <w:rFonts w:eastAsia="Times New Roman"/>
          <w:sz w:val="24"/>
          <w:szCs w:val="24"/>
        </w:rPr>
        <w:t>уча</w:t>
      </w:r>
      <w:r w:rsidR="002E4233" w:rsidRPr="002E2C39">
        <w:rPr>
          <w:rFonts w:eastAsia="Times New Roman"/>
          <w:sz w:val="24"/>
          <w:szCs w:val="24"/>
        </w:rPr>
        <w:t>ю</w:t>
      </w:r>
      <w:r w:rsidRPr="002E2C39">
        <w:rPr>
          <w:rFonts w:eastAsia="Times New Roman"/>
          <w:sz w:val="24"/>
          <w:szCs w:val="24"/>
        </w:rPr>
        <w:t xml:space="preserve">щихся обязаны прокомментировать результаты текущего контроля успеваемости </w:t>
      </w:r>
      <w:r w:rsidR="00FE1162" w:rsidRPr="002E2C39">
        <w:rPr>
          <w:rFonts w:eastAsia="Times New Roman"/>
          <w:sz w:val="24"/>
          <w:szCs w:val="24"/>
        </w:rPr>
        <w:t>об</w:t>
      </w:r>
      <w:r w:rsidRPr="002E2C39">
        <w:rPr>
          <w:rFonts w:eastAsia="Times New Roman"/>
          <w:sz w:val="24"/>
          <w:szCs w:val="24"/>
        </w:rPr>
        <w:t>уча</w:t>
      </w:r>
      <w:r w:rsidR="00FE1162" w:rsidRPr="002E2C39">
        <w:rPr>
          <w:rFonts w:eastAsia="Times New Roman"/>
          <w:sz w:val="24"/>
          <w:szCs w:val="24"/>
        </w:rPr>
        <w:t>ю</w:t>
      </w:r>
      <w:r w:rsidRPr="002E2C39">
        <w:rPr>
          <w:rFonts w:eastAsia="Times New Roman"/>
          <w:sz w:val="24"/>
          <w:szCs w:val="24"/>
        </w:rPr>
        <w:t>щихся в устной форме.</w:t>
      </w:r>
    </w:p>
    <w:p w:rsidR="00F363DD" w:rsidRPr="002E2C39" w:rsidRDefault="00F363DD" w:rsidP="002E2C39">
      <w:pPr>
        <w:rPr>
          <w:sz w:val="24"/>
          <w:szCs w:val="24"/>
        </w:rPr>
      </w:pPr>
    </w:p>
    <w:p w:rsidR="00F363DD" w:rsidRPr="002E2C39" w:rsidRDefault="00E608DB" w:rsidP="002E2C39">
      <w:pPr>
        <w:numPr>
          <w:ilvl w:val="0"/>
          <w:numId w:val="8"/>
        </w:numPr>
        <w:tabs>
          <w:tab w:val="left" w:pos="3300"/>
        </w:tabs>
        <w:ind w:left="3300" w:hanging="274"/>
        <w:jc w:val="both"/>
        <w:rPr>
          <w:rFonts w:eastAsia="Times New Roman"/>
          <w:b/>
          <w:bCs/>
          <w:sz w:val="24"/>
          <w:szCs w:val="24"/>
        </w:rPr>
      </w:pPr>
      <w:r w:rsidRPr="002E2C39">
        <w:rPr>
          <w:rFonts w:eastAsia="Times New Roman"/>
          <w:b/>
          <w:bCs/>
          <w:sz w:val="24"/>
          <w:szCs w:val="24"/>
        </w:rPr>
        <w:t>Промежуточная аттестация</w:t>
      </w:r>
    </w:p>
    <w:p w:rsidR="00F363DD" w:rsidRPr="002E2C39" w:rsidRDefault="00F363DD" w:rsidP="00A44609">
      <w:pPr>
        <w:rPr>
          <w:sz w:val="24"/>
          <w:szCs w:val="24"/>
        </w:rPr>
      </w:pPr>
    </w:p>
    <w:p w:rsidR="009E484F" w:rsidRDefault="009E484F" w:rsidP="00A44609">
      <w:pPr>
        <w:widowControl w:val="0"/>
        <w:suppressAutoHyphens/>
        <w:ind w:right="-1"/>
        <w:rPr>
          <w:rFonts w:eastAsia="Times New Roman"/>
          <w:sz w:val="24"/>
          <w:szCs w:val="24"/>
          <w:lang w:eastAsia="ar-SA"/>
        </w:rPr>
      </w:pPr>
      <w:r w:rsidRPr="002E2C39">
        <w:rPr>
          <w:rFonts w:eastAsia="Times New Roman"/>
          <w:sz w:val="24"/>
          <w:szCs w:val="24"/>
          <w:lang w:eastAsia="ar-SA"/>
        </w:rPr>
        <w:t xml:space="preserve">3.1. Промежуточная аттестация – это установление уровня достижения результатов освоения учебных предметов, курсов, дисциплин (модулей), предусмотренных образовательной программой / определение степени освоения </w:t>
      </w:r>
      <w:proofErr w:type="gramStart"/>
      <w:r w:rsidRPr="002E2C39">
        <w:rPr>
          <w:rFonts w:eastAsia="Times New Roman"/>
          <w:sz w:val="24"/>
          <w:szCs w:val="24"/>
          <w:lang w:eastAsia="ar-SA"/>
        </w:rPr>
        <w:t>обучающимися</w:t>
      </w:r>
      <w:proofErr w:type="gramEnd"/>
      <w:r w:rsidRPr="002E2C39">
        <w:rPr>
          <w:rFonts w:eastAsia="Times New Roman"/>
          <w:sz w:val="24"/>
          <w:szCs w:val="24"/>
          <w:lang w:eastAsia="ar-SA"/>
        </w:rPr>
        <w:t xml:space="preserve"> учебного материала по пройденным учебным предметам, курсам, дисциплинам (модулям) в рамках освоения основных образовательных программ общего образования (по уровням общего образования).</w:t>
      </w:r>
    </w:p>
    <w:p w:rsidR="002E2C39" w:rsidRPr="002E2C39" w:rsidRDefault="002E2C39" w:rsidP="002E2C39">
      <w:pPr>
        <w:widowControl w:val="0"/>
        <w:suppressAutoHyphens/>
        <w:ind w:right="-1"/>
        <w:jc w:val="both"/>
        <w:rPr>
          <w:rFonts w:eastAsia="Times New Roman"/>
          <w:sz w:val="24"/>
          <w:szCs w:val="24"/>
          <w:lang w:eastAsia="ar-SA"/>
        </w:rPr>
      </w:pPr>
    </w:p>
    <w:p w:rsidR="009E484F" w:rsidRPr="002E2C39" w:rsidRDefault="009E484F" w:rsidP="00A44609">
      <w:pPr>
        <w:widowControl w:val="0"/>
        <w:suppressAutoHyphens/>
        <w:ind w:right="-1"/>
        <w:rPr>
          <w:rFonts w:eastAsia="Times New Roman"/>
          <w:sz w:val="24"/>
          <w:szCs w:val="24"/>
          <w:lang w:eastAsia="ar-SA"/>
        </w:rPr>
      </w:pPr>
      <w:r w:rsidRPr="002E2C39">
        <w:rPr>
          <w:rFonts w:eastAsia="Times New Roman"/>
          <w:sz w:val="24"/>
          <w:szCs w:val="24"/>
          <w:lang w:eastAsia="ar-SA"/>
        </w:rPr>
        <w:t>3.2. Пр</w:t>
      </w:r>
      <w:r w:rsidR="001E30D9">
        <w:rPr>
          <w:rFonts w:eastAsia="Times New Roman"/>
          <w:sz w:val="24"/>
          <w:szCs w:val="24"/>
          <w:lang w:eastAsia="ar-SA"/>
        </w:rPr>
        <w:t>омежуточную аттестацию в МБОУ «</w:t>
      </w:r>
      <w:proofErr w:type="spellStart"/>
      <w:r w:rsidR="001E30D9">
        <w:rPr>
          <w:rFonts w:eastAsia="Times New Roman"/>
          <w:sz w:val="24"/>
          <w:szCs w:val="24"/>
          <w:lang w:eastAsia="ar-SA"/>
        </w:rPr>
        <w:t>Мамыковская</w:t>
      </w:r>
      <w:proofErr w:type="spellEnd"/>
      <w:r w:rsidR="001E30D9">
        <w:rPr>
          <w:rFonts w:eastAsia="Times New Roman"/>
          <w:sz w:val="24"/>
          <w:szCs w:val="24"/>
          <w:lang w:eastAsia="ar-SA"/>
        </w:rPr>
        <w:t xml:space="preserve"> </w:t>
      </w:r>
      <w:r w:rsidRPr="002E2C39">
        <w:rPr>
          <w:rFonts w:eastAsia="Times New Roman"/>
          <w:sz w:val="24"/>
          <w:szCs w:val="24"/>
          <w:lang w:eastAsia="ar-SA"/>
        </w:rPr>
        <w:t>СОШ»:</w:t>
      </w:r>
    </w:p>
    <w:p w:rsidR="009E484F" w:rsidRPr="002E2C39" w:rsidRDefault="009E484F" w:rsidP="00A44609">
      <w:pPr>
        <w:widowControl w:val="0"/>
        <w:suppressAutoHyphens/>
        <w:ind w:right="-1"/>
        <w:rPr>
          <w:rFonts w:eastAsia="Times New Roman"/>
          <w:sz w:val="24"/>
          <w:szCs w:val="24"/>
          <w:lang w:eastAsia="ar-SA"/>
        </w:rPr>
      </w:pPr>
      <w:r w:rsidRPr="002E2C39">
        <w:rPr>
          <w:rFonts w:eastAsia="Times New Roman"/>
          <w:sz w:val="24"/>
          <w:szCs w:val="24"/>
          <w:lang w:eastAsia="ar-SA"/>
        </w:rPr>
        <w:t>3.2.1. в обязательном порядке проходят обучающиеся, осваивающие основные общеобразовательные программы начального общего образования, основного общего образования, среднего общего образования во всех формах обучения; а также обучающиеся, осваивающие образовательные программы по индивидуальным учебным планам, в т. ч. осуществляющие ускоренное или иное</w:t>
      </w:r>
      <w:r w:rsidRPr="002E2C39">
        <w:rPr>
          <w:rFonts w:eastAsia="Times New Roman"/>
          <w:sz w:val="24"/>
          <w:szCs w:val="24"/>
          <w:vertAlign w:val="superscript"/>
          <w:lang w:eastAsia="ar-SA"/>
        </w:rPr>
        <w:footnoteReference w:id="1"/>
      </w:r>
      <w:r w:rsidRPr="002E2C39">
        <w:rPr>
          <w:rFonts w:eastAsia="Times New Roman"/>
          <w:sz w:val="24"/>
          <w:szCs w:val="24"/>
          <w:lang w:eastAsia="ar-SA"/>
        </w:rPr>
        <w:t xml:space="preserve"> обучение с учетом особенностей и образовательных потребностей конкретного обучающегося;</w:t>
      </w:r>
    </w:p>
    <w:p w:rsidR="009E484F" w:rsidRPr="002E2C39" w:rsidRDefault="009E484F" w:rsidP="00A44609">
      <w:pPr>
        <w:widowControl w:val="0"/>
        <w:suppressAutoHyphens/>
        <w:ind w:right="-1"/>
        <w:rPr>
          <w:rFonts w:eastAsia="Times New Roman"/>
          <w:sz w:val="24"/>
          <w:szCs w:val="24"/>
          <w:lang w:eastAsia="ar-SA"/>
        </w:rPr>
      </w:pPr>
      <w:r w:rsidRPr="002E2C39">
        <w:rPr>
          <w:rFonts w:eastAsia="Times New Roman"/>
          <w:sz w:val="24"/>
          <w:szCs w:val="24"/>
          <w:lang w:eastAsia="ar-SA"/>
        </w:rPr>
        <w:t>3.2.2. могут проходить по заявлению родителей (законных представителей) обучающиеся, осваивающие основные общеобразовательные программы:</w:t>
      </w:r>
    </w:p>
    <w:p w:rsidR="009E484F" w:rsidRPr="002E2C39" w:rsidRDefault="00BD4C49" w:rsidP="00A44609">
      <w:pPr>
        <w:widowControl w:val="0"/>
        <w:suppressAutoHyphens/>
        <w:ind w:right="-1"/>
        <w:rPr>
          <w:rFonts w:eastAsia="Times New Roman"/>
          <w:sz w:val="24"/>
          <w:szCs w:val="24"/>
          <w:lang w:eastAsia="ar-SA"/>
        </w:rPr>
      </w:pPr>
      <w:r w:rsidRPr="002E2C39">
        <w:rPr>
          <w:rFonts w:eastAsia="Times New Roman"/>
          <w:sz w:val="24"/>
          <w:szCs w:val="24"/>
          <w:lang w:eastAsia="ar-SA"/>
        </w:rPr>
        <w:tab/>
        <w:t>•</w:t>
      </w:r>
      <w:r w:rsidR="009E484F" w:rsidRPr="002E2C39">
        <w:rPr>
          <w:rFonts w:eastAsia="Times New Roman"/>
          <w:sz w:val="24"/>
          <w:szCs w:val="24"/>
          <w:lang w:eastAsia="ar-SA"/>
        </w:rPr>
        <w:t>в форме семейного образования (далее – экстерны) обучающиеся начального общего образования, основного общего образования, среднего общего образования;</w:t>
      </w:r>
    </w:p>
    <w:p w:rsidR="009E484F" w:rsidRDefault="00BD4C49" w:rsidP="00A44609">
      <w:pPr>
        <w:widowControl w:val="0"/>
        <w:suppressAutoHyphens/>
        <w:ind w:right="-1"/>
        <w:rPr>
          <w:rFonts w:eastAsia="Times New Roman"/>
          <w:sz w:val="24"/>
          <w:szCs w:val="24"/>
          <w:lang w:eastAsia="ar-SA"/>
        </w:rPr>
      </w:pPr>
      <w:r w:rsidRPr="002E2C39">
        <w:rPr>
          <w:rFonts w:eastAsia="Times New Roman"/>
          <w:sz w:val="24"/>
          <w:szCs w:val="24"/>
          <w:lang w:eastAsia="ar-SA"/>
        </w:rPr>
        <w:tab/>
        <w:t>•</w:t>
      </w:r>
      <w:r w:rsidR="009E484F" w:rsidRPr="002E2C39">
        <w:rPr>
          <w:rFonts w:eastAsia="Times New Roman"/>
          <w:sz w:val="24"/>
          <w:szCs w:val="24"/>
          <w:lang w:eastAsia="ar-SA"/>
        </w:rPr>
        <w:t>в форме самообразования (далее – экстерны) обучающиеся среднего общего образования.</w:t>
      </w:r>
    </w:p>
    <w:p w:rsidR="002E2C39" w:rsidRPr="002E2C39" w:rsidRDefault="002E2C39" w:rsidP="00A44609">
      <w:pPr>
        <w:widowControl w:val="0"/>
        <w:suppressAutoHyphens/>
        <w:ind w:right="-1"/>
        <w:rPr>
          <w:rFonts w:eastAsia="Times New Roman"/>
          <w:sz w:val="24"/>
          <w:szCs w:val="24"/>
          <w:lang w:eastAsia="ar-SA"/>
        </w:rPr>
      </w:pPr>
    </w:p>
    <w:p w:rsidR="00F363DD" w:rsidRPr="002E2C39" w:rsidRDefault="00495FD6" w:rsidP="00A44609">
      <w:pPr>
        <w:tabs>
          <w:tab w:val="left" w:pos="1380"/>
        </w:tabs>
        <w:rPr>
          <w:sz w:val="24"/>
          <w:szCs w:val="24"/>
        </w:rPr>
      </w:pPr>
      <w:r w:rsidRPr="002E2C39">
        <w:rPr>
          <w:rFonts w:eastAsia="Times New Roman"/>
          <w:sz w:val="24"/>
          <w:szCs w:val="24"/>
        </w:rPr>
        <w:t>3.3.</w:t>
      </w:r>
      <w:r w:rsidR="00E608DB" w:rsidRPr="002E2C39">
        <w:rPr>
          <w:rFonts w:eastAsia="Times New Roman"/>
          <w:sz w:val="24"/>
          <w:szCs w:val="24"/>
        </w:rPr>
        <w:t>Целями проведения промежуточной аттестации являются:</w:t>
      </w:r>
    </w:p>
    <w:p w:rsidR="00F363DD" w:rsidRPr="002E2C39" w:rsidRDefault="002E4233" w:rsidP="00A44609">
      <w:pPr>
        <w:tabs>
          <w:tab w:val="left" w:pos="567"/>
        </w:tabs>
        <w:rPr>
          <w:rFonts w:eastAsia="Times New Roman"/>
          <w:sz w:val="24"/>
          <w:szCs w:val="24"/>
        </w:rPr>
      </w:pPr>
      <w:r w:rsidRPr="002E2C39">
        <w:rPr>
          <w:rFonts w:eastAsia="Times New Roman"/>
          <w:sz w:val="24"/>
          <w:szCs w:val="24"/>
        </w:rPr>
        <w:t>-</w:t>
      </w:r>
      <w:r w:rsidR="00E608DB" w:rsidRPr="002E2C39">
        <w:rPr>
          <w:rFonts w:eastAsia="Times New Roman"/>
          <w:sz w:val="24"/>
          <w:szCs w:val="24"/>
        </w:rPr>
        <w:t>объективное установление фактического уровня освоения образовательной программы и достижения результатов освоения образовательной программы;</w:t>
      </w:r>
    </w:p>
    <w:p w:rsidR="00F363DD" w:rsidRPr="002E2C39" w:rsidRDefault="002E4233" w:rsidP="00A44609">
      <w:pPr>
        <w:tabs>
          <w:tab w:val="left" w:pos="567"/>
          <w:tab w:val="left" w:pos="851"/>
        </w:tabs>
        <w:rPr>
          <w:rFonts w:eastAsia="Times New Roman"/>
          <w:sz w:val="24"/>
          <w:szCs w:val="24"/>
        </w:rPr>
      </w:pPr>
      <w:r w:rsidRPr="002E2C39">
        <w:rPr>
          <w:rFonts w:eastAsia="Times New Roman"/>
          <w:sz w:val="24"/>
          <w:szCs w:val="24"/>
        </w:rPr>
        <w:t>-</w:t>
      </w:r>
      <w:r w:rsidR="00E608DB" w:rsidRPr="002E2C39">
        <w:rPr>
          <w:rFonts w:eastAsia="Times New Roman"/>
          <w:sz w:val="24"/>
          <w:szCs w:val="24"/>
        </w:rPr>
        <w:t>соотнесение  уровня  образования  с  требованиями  ФГОС  и</w:t>
      </w:r>
      <w:r w:rsidR="009E484F" w:rsidRPr="002E2C39">
        <w:rPr>
          <w:rFonts w:eastAsia="Times New Roman"/>
          <w:sz w:val="24"/>
          <w:szCs w:val="24"/>
        </w:rPr>
        <w:t xml:space="preserve"> </w:t>
      </w:r>
      <w:r w:rsidR="00E608DB" w:rsidRPr="002E2C39">
        <w:rPr>
          <w:rFonts w:eastAsia="Times New Roman"/>
          <w:sz w:val="24"/>
          <w:szCs w:val="24"/>
        </w:rPr>
        <w:t>ФК</w:t>
      </w:r>
      <w:r w:rsidR="009E484F" w:rsidRPr="002E2C39">
        <w:rPr>
          <w:rFonts w:eastAsia="Times New Roman"/>
          <w:sz w:val="24"/>
          <w:szCs w:val="24"/>
        </w:rPr>
        <w:t xml:space="preserve"> </w:t>
      </w:r>
      <w:r w:rsidR="00E608DB" w:rsidRPr="002E2C39">
        <w:rPr>
          <w:rFonts w:eastAsia="Times New Roman"/>
          <w:sz w:val="24"/>
          <w:szCs w:val="24"/>
        </w:rPr>
        <w:t>ГОС;</w:t>
      </w:r>
    </w:p>
    <w:p w:rsidR="00F363DD" w:rsidRPr="002E2C39" w:rsidRDefault="002E4233" w:rsidP="00A44609">
      <w:pPr>
        <w:tabs>
          <w:tab w:val="left" w:pos="567"/>
        </w:tabs>
        <w:rPr>
          <w:rFonts w:eastAsia="Times New Roman"/>
          <w:sz w:val="24"/>
          <w:szCs w:val="24"/>
        </w:rPr>
      </w:pPr>
      <w:r w:rsidRPr="002E2C39">
        <w:rPr>
          <w:rFonts w:eastAsia="Times New Roman"/>
          <w:sz w:val="24"/>
          <w:szCs w:val="24"/>
        </w:rPr>
        <w:lastRenderedPageBreak/>
        <w:t>-</w:t>
      </w:r>
      <w:r w:rsidR="00E608DB" w:rsidRPr="002E2C39">
        <w:rPr>
          <w:rFonts w:eastAsia="Times New Roman"/>
          <w:sz w:val="24"/>
          <w:szCs w:val="24"/>
        </w:rPr>
        <w:t xml:space="preserve">оценка достижений конкретного </w:t>
      </w:r>
      <w:r w:rsidR="009E484F" w:rsidRPr="002E2C39">
        <w:rPr>
          <w:rFonts w:eastAsia="Times New Roman"/>
          <w:sz w:val="24"/>
          <w:szCs w:val="24"/>
        </w:rPr>
        <w:t>об</w:t>
      </w:r>
      <w:r w:rsidR="00E608DB" w:rsidRPr="002E2C39">
        <w:rPr>
          <w:rFonts w:eastAsia="Times New Roman"/>
          <w:sz w:val="24"/>
          <w:szCs w:val="24"/>
        </w:rPr>
        <w:t>уча</w:t>
      </w:r>
      <w:r w:rsidR="009E484F" w:rsidRPr="002E2C39">
        <w:rPr>
          <w:rFonts w:eastAsia="Times New Roman"/>
          <w:sz w:val="24"/>
          <w:szCs w:val="24"/>
        </w:rPr>
        <w:t>ю</w:t>
      </w:r>
      <w:r w:rsidR="00E608DB" w:rsidRPr="002E2C39">
        <w:rPr>
          <w:rFonts w:eastAsia="Times New Roman"/>
          <w:sz w:val="24"/>
          <w:szCs w:val="24"/>
        </w:rPr>
        <w:t xml:space="preserve">щегося, позволяющая выявить пробелы в освоении образовательной программы, и учет индивидуальных потребностей </w:t>
      </w:r>
      <w:r w:rsidR="009E484F" w:rsidRPr="002E2C39">
        <w:rPr>
          <w:rFonts w:eastAsia="Times New Roman"/>
          <w:sz w:val="24"/>
          <w:szCs w:val="24"/>
        </w:rPr>
        <w:t>об</w:t>
      </w:r>
      <w:r w:rsidR="00E608DB" w:rsidRPr="002E2C39">
        <w:rPr>
          <w:rFonts w:eastAsia="Times New Roman"/>
          <w:sz w:val="24"/>
          <w:szCs w:val="24"/>
        </w:rPr>
        <w:t>уча</w:t>
      </w:r>
      <w:r w:rsidR="009E484F" w:rsidRPr="002E2C39">
        <w:rPr>
          <w:rFonts w:eastAsia="Times New Roman"/>
          <w:sz w:val="24"/>
          <w:szCs w:val="24"/>
        </w:rPr>
        <w:t>ю</w:t>
      </w:r>
      <w:r w:rsidR="00E608DB" w:rsidRPr="002E2C39">
        <w:rPr>
          <w:rFonts w:eastAsia="Times New Roman"/>
          <w:sz w:val="24"/>
          <w:szCs w:val="24"/>
        </w:rPr>
        <w:t>щегося осуществлении образовательной деятельности;</w:t>
      </w:r>
    </w:p>
    <w:p w:rsidR="00F363DD" w:rsidRPr="002E2C39" w:rsidRDefault="00E608DB" w:rsidP="00A44609">
      <w:pPr>
        <w:ind w:right="-23"/>
        <w:rPr>
          <w:rFonts w:eastAsia="Times New Roman"/>
          <w:sz w:val="24"/>
          <w:szCs w:val="24"/>
        </w:rPr>
      </w:pPr>
      <w:r w:rsidRPr="002E2C39">
        <w:rPr>
          <w:rFonts w:eastAsia="Times New Roman"/>
          <w:sz w:val="24"/>
          <w:szCs w:val="24"/>
        </w:rPr>
        <w:t>-оценка динамики индивидуальных образовательных достижений, продвижения в планируемых результатах освоения образовательной программы.</w:t>
      </w:r>
    </w:p>
    <w:p w:rsidR="00F363DD" w:rsidRPr="002E2C39" w:rsidRDefault="00F363DD" w:rsidP="002E2C39">
      <w:pPr>
        <w:jc w:val="both"/>
        <w:rPr>
          <w:rFonts w:eastAsia="Times New Roman"/>
          <w:sz w:val="24"/>
          <w:szCs w:val="24"/>
        </w:rPr>
      </w:pPr>
    </w:p>
    <w:p w:rsidR="00F363DD" w:rsidRPr="002E2C39" w:rsidRDefault="00E608DB" w:rsidP="002E2C39">
      <w:pPr>
        <w:ind w:right="60"/>
        <w:jc w:val="both"/>
        <w:rPr>
          <w:rFonts w:eastAsia="Times New Roman"/>
          <w:sz w:val="24"/>
          <w:szCs w:val="24"/>
        </w:rPr>
      </w:pPr>
      <w:r w:rsidRPr="002E2C39">
        <w:rPr>
          <w:rFonts w:eastAsia="Times New Roman"/>
          <w:sz w:val="24"/>
          <w:szCs w:val="24"/>
        </w:rPr>
        <w:t>3.</w:t>
      </w:r>
      <w:r w:rsidR="00495FD6" w:rsidRPr="002E2C39">
        <w:rPr>
          <w:rFonts w:eastAsia="Times New Roman"/>
          <w:sz w:val="24"/>
          <w:szCs w:val="24"/>
        </w:rPr>
        <w:t>4</w:t>
      </w:r>
      <w:r w:rsidRPr="002E2C39">
        <w:rPr>
          <w:rFonts w:eastAsia="Times New Roman"/>
          <w:sz w:val="24"/>
          <w:szCs w:val="24"/>
        </w:rPr>
        <w:t xml:space="preserve">. </w:t>
      </w:r>
      <w:r w:rsidR="002E4233" w:rsidRPr="002E2C39">
        <w:rPr>
          <w:rFonts w:eastAsia="Times New Roman"/>
          <w:sz w:val="24"/>
          <w:szCs w:val="24"/>
        </w:rPr>
        <w:t>П</w:t>
      </w:r>
      <w:r w:rsidR="00495FD6" w:rsidRPr="002E2C39">
        <w:rPr>
          <w:rFonts w:eastAsia="Times New Roman"/>
          <w:sz w:val="24"/>
          <w:szCs w:val="24"/>
        </w:rPr>
        <w:t xml:space="preserve">ромежуточная аттестация </w:t>
      </w:r>
      <w:proofErr w:type="gramStart"/>
      <w:r w:rsidR="00495FD6" w:rsidRPr="002E2C39">
        <w:rPr>
          <w:rFonts w:eastAsia="Times New Roman"/>
          <w:sz w:val="24"/>
          <w:szCs w:val="24"/>
        </w:rPr>
        <w:t>обучающихся</w:t>
      </w:r>
      <w:proofErr w:type="gramEnd"/>
      <w:r w:rsidR="00495FD6" w:rsidRPr="002E2C39">
        <w:rPr>
          <w:rFonts w:eastAsia="Times New Roman"/>
          <w:sz w:val="24"/>
          <w:szCs w:val="24"/>
        </w:rPr>
        <w:t xml:space="preserve"> может проводиться в форме:</w:t>
      </w:r>
    </w:p>
    <w:p w:rsidR="00F363DD" w:rsidRPr="002E2C39" w:rsidRDefault="00F363DD" w:rsidP="002E2C39">
      <w:pPr>
        <w:jc w:val="both"/>
        <w:rPr>
          <w:rFonts w:eastAsia="Times New Roman"/>
          <w:sz w:val="24"/>
          <w:szCs w:val="24"/>
        </w:rPr>
      </w:pPr>
    </w:p>
    <w:p w:rsidR="00F363DD" w:rsidRPr="002E2C39" w:rsidRDefault="00E608DB" w:rsidP="002E2C39">
      <w:pPr>
        <w:numPr>
          <w:ilvl w:val="0"/>
          <w:numId w:val="9"/>
        </w:numPr>
        <w:tabs>
          <w:tab w:val="left" w:pos="709"/>
          <w:tab w:val="left" w:pos="851"/>
        </w:tabs>
        <w:ind w:left="709"/>
        <w:jc w:val="both"/>
        <w:rPr>
          <w:rFonts w:eastAsia="Symbol"/>
          <w:sz w:val="24"/>
          <w:szCs w:val="24"/>
        </w:rPr>
      </w:pPr>
      <w:r w:rsidRPr="002E2C39">
        <w:rPr>
          <w:rFonts w:eastAsia="Times New Roman"/>
          <w:sz w:val="24"/>
          <w:szCs w:val="24"/>
        </w:rPr>
        <w:t>выставление годовой оценки;</w:t>
      </w:r>
    </w:p>
    <w:p w:rsidR="00F363DD" w:rsidRPr="002E2C39" w:rsidRDefault="00E608DB" w:rsidP="002E2C39">
      <w:pPr>
        <w:numPr>
          <w:ilvl w:val="0"/>
          <w:numId w:val="10"/>
        </w:numPr>
        <w:tabs>
          <w:tab w:val="left" w:pos="709"/>
          <w:tab w:val="left" w:pos="851"/>
        </w:tabs>
        <w:ind w:left="709"/>
        <w:rPr>
          <w:rFonts w:eastAsia="Symbol"/>
          <w:sz w:val="24"/>
          <w:szCs w:val="24"/>
        </w:rPr>
      </w:pPr>
      <w:r w:rsidRPr="002E2C39">
        <w:rPr>
          <w:rFonts w:eastAsia="Times New Roman"/>
          <w:sz w:val="24"/>
          <w:szCs w:val="24"/>
        </w:rPr>
        <w:t>диктант;</w:t>
      </w:r>
    </w:p>
    <w:p w:rsidR="00F363DD" w:rsidRPr="002E2C39" w:rsidRDefault="00E608DB" w:rsidP="002E2C39">
      <w:pPr>
        <w:numPr>
          <w:ilvl w:val="0"/>
          <w:numId w:val="10"/>
        </w:numPr>
        <w:tabs>
          <w:tab w:val="left" w:pos="709"/>
          <w:tab w:val="left" w:pos="851"/>
        </w:tabs>
        <w:ind w:left="709"/>
        <w:rPr>
          <w:rFonts w:eastAsia="Symbol"/>
          <w:sz w:val="24"/>
          <w:szCs w:val="24"/>
        </w:rPr>
      </w:pPr>
      <w:r w:rsidRPr="002E2C39">
        <w:rPr>
          <w:rFonts w:eastAsia="Times New Roman"/>
          <w:sz w:val="24"/>
          <w:szCs w:val="24"/>
        </w:rPr>
        <w:t>диктант с грамматическим заданием;</w:t>
      </w:r>
    </w:p>
    <w:p w:rsidR="00F363DD" w:rsidRPr="002E2C39" w:rsidRDefault="00E608DB" w:rsidP="002E2C39">
      <w:pPr>
        <w:numPr>
          <w:ilvl w:val="0"/>
          <w:numId w:val="10"/>
        </w:numPr>
        <w:tabs>
          <w:tab w:val="left" w:pos="709"/>
          <w:tab w:val="left" w:pos="851"/>
        </w:tabs>
        <w:ind w:left="709"/>
        <w:rPr>
          <w:rFonts w:eastAsia="Symbol"/>
          <w:sz w:val="24"/>
          <w:szCs w:val="24"/>
        </w:rPr>
      </w:pPr>
      <w:r w:rsidRPr="002E2C39">
        <w:rPr>
          <w:rFonts w:eastAsia="Times New Roman"/>
          <w:sz w:val="24"/>
          <w:szCs w:val="24"/>
        </w:rPr>
        <w:t>контрольная работа;</w:t>
      </w:r>
    </w:p>
    <w:p w:rsidR="00F363DD" w:rsidRPr="002E2C39" w:rsidRDefault="00E608DB" w:rsidP="002E2C39">
      <w:pPr>
        <w:numPr>
          <w:ilvl w:val="0"/>
          <w:numId w:val="10"/>
        </w:numPr>
        <w:tabs>
          <w:tab w:val="left" w:pos="709"/>
          <w:tab w:val="left" w:pos="851"/>
        </w:tabs>
        <w:ind w:left="709"/>
        <w:rPr>
          <w:rFonts w:eastAsia="Symbol"/>
          <w:sz w:val="24"/>
          <w:szCs w:val="24"/>
        </w:rPr>
      </w:pPr>
      <w:r w:rsidRPr="002E2C39">
        <w:rPr>
          <w:rFonts w:eastAsia="Times New Roman"/>
          <w:sz w:val="24"/>
          <w:szCs w:val="24"/>
        </w:rPr>
        <w:t>изложение;</w:t>
      </w:r>
    </w:p>
    <w:p w:rsidR="00F363DD" w:rsidRPr="002E2C39" w:rsidRDefault="00E608DB" w:rsidP="002E2C39">
      <w:pPr>
        <w:numPr>
          <w:ilvl w:val="0"/>
          <w:numId w:val="10"/>
        </w:numPr>
        <w:tabs>
          <w:tab w:val="left" w:pos="709"/>
          <w:tab w:val="left" w:pos="851"/>
        </w:tabs>
        <w:ind w:left="709"/>
        <w:rPr>
          <w:rFonts w:eastAsia="Symbol"/>
          <w:sz w:val="24"/>
          <w:szCs w:val="24"/>
        </w:rPr>
      </w:pPr>
      <w:r w:rsidRPr="002E2C39">
        <w:rPr>
          <w:rFonts w:eastAsia="Times New Roman"/>
          <w:sz w:val="24"/>
          <w:szCs w:val="24"/>
        </w:rPr>
        <w:t>сочинение;</w:t>
      </w:r>
    </w:p>
    <w:p w:rsidR="00F363DD" w:rsidRPr="002E2C39" w:rsidRDefault="00E608DB" w:rsidP="002E2C39">
      <w:pPr>
        <w:numPr>
          <w:ilvl w:val="0"/>
          <w:numId w:val="10"/>
        </w:numPr>
        <w:tabs>
          <w:tab w:val="left" w:pos="709"/>
          <w:tab w:val="left" w:pos="851"/>
        </w:tabs>
        <w:ind w:left="709"/>
        <w:rPr>
          <w:rFonts w:eastAsia="Symbol"/>
          <w:sz w:val="24"/>
          <w:szCs w:val="24"/>
        </w:rPr>
      </w:pPr>
      <w:r w:rsidRPr="002E2C39">
        <w:rPr>
          <w:rFonts w:eastAsia="Times New Roman"/>
          <w:sz w:val="24"/>
          <w:szCs w:val="24"/>
        </w:rPr>
        <w:t>тестирование;</w:t>
      </w:r>
    </w:p>
    <w:p w:rsidR="00F363DD" w:rsidRPr="002E2C39" w:rsidRDefault="00E608DB" w:rsidP="002E2C39">
      <w:pPr>
        <w:numPr>
          <w:ilvl w:val="0"/>
          <w:numId w:val="10"/>
        </w:numPr>
        <w:tabs>
          <w:tab w:val="left" w:pos="709"/>
          <w:tab w:val="left" w:pos="851"/>
        </w:tabs>
        <w:ind w:left="709"/>
        <w:rPr>
          <w:rFonts w:eastAsia="Symbol"/>
          <w:sz w:val="24"/>
          <w:szCs w:val="24"/>
        </w:rPr>
      </w:pPr>
      <w:r w:rsidRPr="002E2C39">
        <w:rPr>
          <w:rFonts w:eastAsia="Times New Roman"/>
          <w:sz w:val="24"/>
          <w:szCs w:val="24"/>
        </w:rPr>
        <w:t>защита реферата;</w:t>
      </w:r>
    </w:p>
    <w:p w:rsidR="00F363DD" w:rsidRPr="002E2C39" w:rsidRDefault="00E608DB" w:rsidP="002E2C39">
      <w:pPr>
        <w:numPr>
          <w:ilvl w:val="0"/>
          <w:numId w:val="10"/>
        </w:numPr>
        <w:tabs>
          <w:tab w:val="left" w:pos="709"/>
          <w:tab w:val="left" w:pos="851"/>
        </w:tabs>
        <w:ind w:left="709"/>
        <w:rPr>
          <w:rFonts w:eastAsia="Symbol"/>
          <w:sz w:val="24"/>
          <w:szCs w:val="24"/>
        </w:rPr>
      </w:pPr>
      <w:r w:rsidRPr="002E2C39">
        <w:rPr>
          <w:rFonts w:eastAsia="Times New Roman"/>
          <w:sz w:val="24"/>
          <w:szCs w:val="24"/>
        </w:rPr>
        <w:t>сдача нормативов по физической культуре;</w:t>
      </w:r>
    </w:p>
    <w:p w:rsidR="00F363DD" w:rsidRPr="002E2C39" w:rsidRDefault="00E608DB" w:rsidP="002E2C39">
      <w:pPr>
        <w:numPr>
          <w:ilvl w:val="0"/>
          <w:numId w:val="10"/>
        </w:numPr>
        <w:tabs>
          <w:tab w:val="left" w:pos="709"/>
          <w:tab w:val="left" w:pos="851"/>
        </w:tabs>
        <w:ind w:left="709"/>
        <w:rPr>
          <w:rFonts w:eastAsia="Symbol"/>
          <w:sz w:val="24"/>
          <w:szCs w:val="24"/>
        </w:rPr>
      </w:pPr>
      <w:r w:rsidRPr="002E2C39">
        <w:rPr>
          <w:rFonts w:eastAsia="Times New Roman"/>
          <w:sz w:val="24"/>
          <w:szCs w:val="24"/>
        </w:rPr>
        <w:t>защита проекта;</w:t>
      </w:r>
    </w:p>
    <w:p w:rsidR="00F363DD" w:rsidRPr="002E2C39" w:rsidRDefault="00E608DB" w:rsidP="002E2C39">
      <w:pPr>
        <w:numPr>
          <w:ilvl w:val="0"/>
          <w:numId w:val="10"/>
        </w:numPr>
        <w:tabs>
          <w:tab w:val="left" w:pos="709"/>
          <w:tab w:val="left" w:pos="851"/>
        </w:tabs>
        <w:ind w:left="709"/>
        <w:rPr>
          <w:rFonts w:eastAsia="Symbol"/>
          <w:sz w:val="24"/>
          <w:szCs w:val="24"/>
        </w:rPr>
      </w:pPr>
      <w:r w:rsidRPr="002E2C39">
        <w:rPr>
          <w:rFonts w:eastAsia="Times New Roman"/>
          <w:sz w:val="24"/>
          <w:szCs w:val="24"/>
        </w:rPr>
        <w:t>зачет;</w:t>
      </w:r>
    </w:p>
    <w:p w:rsidR="00F363DD" w:rsidRPr="002E2C39" w:rsidRDefault="00E608DB" w:rsidP="002E2C39">
      <w:pPr>
        <w:numPr>
          <w:ilvl w:val="0"/>
          <w:numId w:val="10"/>
        </w:numPr>
        <w:tabs>
          <w:tab w:val="left" w:pos="709"/>
          <w:tab w:val="left" w:pos="851"/>
        </w:tabs>
        <w:ind w:left="709"/>
        <w:rPr>
          <w:rFonts w:eastAsia="Symbol"/>
          <w:sz w:val="24"/>
          <w:szCs w:val="24"/>
        </w:rPr>
      </w:pPr>
      <w:r w:rsidRPr="002E2C39">
        <w:rPr>
          <w:rFonts w:eastAsia="Times New Roman"/>
          <w:sz w:val="24"/>
          <w:szCs w:val="24"/>
        </w:rPr>
        <w:t>устный опрос;</w:t>
      </w:r>
    </w:p>
    <w:p w:rsidR="00F363DD" w:rsidRPr="002E2C39" w:rsidRDefault="00E608DB" w:rsidP="002E2C39">
      <w:pPr>
        <w:numPr>
          <w:ilvl w:val="0"/>
          <w:numId w:val="10"/>
        </w:numPr>
        <w:tabs>
          <w:tab w:val="left" w:pos="709"/>
          <w:tab w:val="left" w:pos="851"/>
        </w:tabs>
        <w:ind w:left="709"/>
        <w:rPr>
          <w:rFonts w:eastAsia="Symbol"/>
          <w:sz w:val="24"/>
          <w:szCs w:val="24"/>
        </w:rPr>
      </w:pPr>
      <w:r w:rsidRPr="002E2C39">
        <w:rPr>
          <w:rFonts w:eastAsia="Times New Roman"/>
          <w:sz w:val="24"/>
          <w:szCs w:val="24"/>
        </w:rPr>
        <w:t>эссе;</w:t>
      </w:r>
    </w:p>
    <w:p w:rsidR="00F363DD" w:rsidRPr="002E2C39" w:rsidRDefault="00E608DB" w:rsidP="002E2C39">
      <w:pPr>
        <w:numPr>
          <w:ilvl w:val="0"/>
          <w:numId w:val="10"/>
        </w:numPr>
        <w:tabs>
          <w:tab w:val="left" w:pos="709"/>
          <w:tab w:val="left" w:pos="851"/>
        </w:tabs>
        <w:ind w:left="709"/>
        <w:rPr>
          <w:rFonts w:eastAsia="Symbol"/>
          <w:sz w:val="24"/>
          <w:szCs w:val="24"/>
        </w:rPr>
      </w:pPr>
      <w:r w:rsidRPr="002E2C39">
        <w:rPr>
          <w:rFonts w:eastAsia="Times New Roman"/>
          <w:sz w:val="24"/>
          <w:szCs w:val="24"/>
        </w:rPr>
        <w:t>творческая работа;</w:t>
      </w:r>
    </w:p>
    <w:p w:rsidR="00F363DD" w:rsidRPr="002E2C39" w:rsidRDefault="00E608DB" w:rsidP="002E2C39">
      <w:pPr>
        <w:numPr>
          <w:ilvl w:val="0"/>
          <w:numId w:val="10"/>
        </w:numPr>
        <w:tabs>
          <w:tab w:val="left" w:pos="709"/>
          <w:tab w:val="left" w:pos="851"/>
        </w:tabs>
        <w:ind w:left="709"/>
        <w:rPr>
          <w:rFonts w:eastAsia="Symbol"/>
          <w:sz w:val="24"/>
          <w:szCs w:val="24"/>
        </w:rPr>
      </w:pPr>
      <w:r w:rsidRPr="002E2C39">
        <w:rPr>
          <w:rFonts w:eastAsia="Times New Roman"/>
          <w:sz w:val="24"/>
          <w:szCs w:val="24"/>
        </w:rPr>
        <w:t>комбинированная работа;</w:t>
      </w:r>
    </w:p>
    <w:p w:rsidR="00F363DD" w:rsidRPr="002E2C39" w:rsidRDefault="00E608DB" w:rsidP="002E2C39">
      <w:pPr>
        <w:numPr>
          <w:ilvl w:val="0"/>
          <w:numId w:val="10"/>
        </w:numPr>
        <w:tabs>
          <w:tab w:val="left" w:pos="709"/>
          <w:tab w:val="left" w:pos="851"/>
        </w:tabs>
        <w:ind w:left="709"/>
        <w:rPr>
          <w:rFonts w:eastAsia="Symbol"/>
          <w:sz w:val="24"/>
          <w:szCs w:val="24"/>
        </w:rPr>
      </w:pPr>
      <w:r w:rsidRPr="002E2C39">
        <w:rPr>
          <w:rFonts w:eastAsia="Times New Roman"/>
          <w:sz w:val="24"/>
          <w:szCs w:val="24"/>
        </w:rPr>
        <w:t>диагностическая работа;</w:t>
      </w:r>
    </w:p>
    <w:p w:rsidR="00F363DD" w:rsidRPr="002E2C39" w:rsidRDefault="00E608DB" w:rsidP="002E2C39">
      <w:pPr>
        <w:numPr>
          <w:ilvl w:val="0"/>
          <w:numId w:val="10"/>
        </w:numPr>
        <w:tabs>
          <w:tab w:val="left" w:pos="709"/>
          <w:tab w:val="left" w:pos="851"/>
        </w:tabs>
        <w:ind w:left="709"/>
        <w:rPr>
          <w:rFonts w:eastAsia="Symbol"/>
          <w:sz w:val="24"/>
          <w:szCs w:val="24"/>
        </w:rPr>
      </w:pPr>
      <w:r w:rsidRPr="002E2C39">
        <w:rPr>
          <w:rFonts w:eastAsia="Times New Roman"/>
          <w:sz w:val="24"/>
          <w:szCs w:val="24"/>
        </w:rPr>
        <w:t>практическая работа;</w:t>
      </w:r>
    </w:p>
    <w:p w:rsidR="00F363DD" w:rsidRPr="002E2C39" w:rsidRDefault="00E608DB" w:rsidP="002E2C39">
      <w:pPr>
        <w:numPr>
          <w:ilvl w:val="0"/>
          <w:numId w:val="10"/>
        </w:numPr>
        <w:tabs>
          <w:tab w:val="left" w:pos="709"/>
          <w:tab w:val="left" w:pos="851"/>
        </w:tabs>
        <w:ind w:left="709"/>
        <w:rPr>
          <w:rFonts w:eastAsia="Symbol"/>
          <w:sz w:val="24"/>
          <w:szCs w:val="24"/>
        </w:rPr>
      </w:pPr>
      <w:r w:rsidRPr="002E2C39">
        <w:rPr>
          <w:rFonts w:eastAsia="Times New Roman"/>
          <w:sz w:val="24"/>
          <w:szCs w:val="24"/>
        </w:rPr>
        <w:t>другие формы.</w:t>
      </w:r>
    </w:p>
    <w:p w:rsidR="00F363DD" w:rsidRPr="002E2C39" w:rsidRDefault="00F363DD" w:rsidP="002E2C39">
      <w:pPr>
        <w:rPr>
          <w:sz w:val="24"/>
          <w:szCs w:val="24"/>
        </w:rPr>
      </w:pPr>
    </w:p>
    <w:p w:rsidR="00F363DD" w:rsidRPr="002E2C39" w:rsidRDefault="00E608DB" w:rsidP="00A44609">
      <w:pPr>
        <w:ind w:firstLine="284"/>
        <w:rPr>
          <w:sz w:val="24"/>
          <w:szCs w:val="24"/>
        </w:rPr>
      </w:pPr>
      <w:r w:rsidRPr="002E2C39">
        <w:rPr>
          <w:rFonts w:eastAsia="Times New Roman"/>
          <w:sz w:val="24"/>
          <w:szCs w:val="24"/>
        </w:rPr>
        <w:t>3.</w:t>
      </w:r>
      <w:r w:rsidR="00495FD6" w:rsidRPr="002E2C39">
        <w:rPr>
          <w:rFonts w:eastAsia="Times New Roman"/>
          <w:sz w:val="24"/>
          <w:szCs w:val="24"/>
        </w:rPr>
        <w:t>5</w:t>
      </w:r>
      <w:r w:rsidRPr="002E2C39">
        <w:rPr>
          <w:rFonts w:eastAsia="Times New Roman"/>
          <w:sz w:val="24"/>
          <w:szCs w:val="24"/>
        </w:rPr>
        <w:t>. Форма проведения промежуточной аттестации для каждого класса и для каждого предмета определяется учебным планом школы, и принимаются педагогическим советом школы на первом заседании текущего учебного года (август).</w:t>
      </w:r>
      <w:r w:rsidR="00586ABA">
        <w:rPr>
          <w:rFonts w:eastAsia="Times New Roman"/>
          <w:sz w:val="24"/>
          <w:szCs w:val="24"/>
        </w:rPr>
        <w:t xml:space="preserve"> </w:t>
      </w:r>
    </w:p>
    <w:p w:rsidR="00F363DD" w:rsidRPr="002E2C39" w:rsidRDefault="00F363DD" w:rsidP="002E2C39">
      <w:pPr>
        <w:rPr>
          <w:sz w:val="24"/>
          <w:szCs w:val="24"/>
        </w:rPr>
      </w:pPr>
    </w:p>
    <w:p w:rsidR="00F363DD" w:rsidRPr="002E2C39" w:rsidRDefault="00E608DB" w:rsidP="00A44609">
      <w:pPr>
        <w:ind w:right="20" w:firstLine="284"/>
        <w:rPr>
          <w:sz w:val="24"/>
          <w:szCs w:val="24"/>
        </w:rPr>
      </w:pPr>
      <w:r w:rsidRPr="002E2C39">
        <w:rPr>
          <w:rFonts w:eastAsia="Times New Roman"/>
          <w:color w:val="0D0D0D"/>
          <w:sz w:val="24"/>
          <w:szCs w:val="24"/>
        </w:rPr>
        <w:t>3.5. Сроки проведения промежуточной аттестации определяются педагогическим советом на заседании после третьей четверти текущего учебного года, регламентируются приказом директора.</w:t>
      </w:r>
    </w:p>
    <w:p w:rsidR="00F363DD" w:rsidRPr="002E2C39" w:rsidRDefault="00F363DD" w:rsidP="006468BD">
      <w:pPr>
        <w:ind w:firstLine="284"/>
        <w:rPr>
          <w:sz w:val="24"/>
          <w:szCs w:val="24"/>
        </w:rPr>
      </w:pPr>
    </w:p>
    <w:p w:rsidR="00F363DD" w:rsidRPr="002E2C39" w:rsidRDefault="00E608DB" w:rsidP="00A44609">
      <w:pPr>
        <w:ind w:right="20" w:firstLine="284"/>
        <w:rPr>
          <w:sz w:val="24"/>
          <w:szCs w:val="24"/>
        </w:rPr>
      </w:pPr>
      <w:r w:rsidRPr="002E2C39">
        <w:rPr>
          <w:rFonts w:eastAsia="Times New Roman"/>
          <w:sz w:val="24"/>
          <w:szCs w:val="24"/>
        </w:rPr>
        <w:t xml:space="preserve">3.6. Промежуточная аттестация может быть проведена в форме выставления годовой оценки с учётом четвертных (полугодовых) оценок по заявлению родителей (законных представителей) для следующей категории </w:t>
      </w:r>
      <w:r w:rsidR="00495FD6" w:rsidRPr="002E2C39">
        <w:rPr>
          <w:rFonts w:eastAsia="Times New Roman"/>
          <w:sz w:val="24"/>
          <w:szCs w:val="24"/>
        </w:rPr>
        <w:t>об</w:t>
      </w:r>
      <w:r w:rsidRPr="002E2C39">
        <w:rPr>
          <w:rFonts w:eastAsia="Times New Roman"/>
          <w:sz w:val="24"/>
          <w:szCs w:val="24"/>
        </w:rPr>
        <w:t>уча</w:t>
      </w:r>
      <w:r w:rsidR="00495FD6" w:rsidRPr="002E2C39">
        <w:rPr>
          <w:rFonts w:eastAsia="Times New Roman"/>
          <w:sz w:val="24"/>
          <w:szCs w:val="24"/>
        </w:rPr>
        <w:t>ю</w:t>
      </w:r>
      <w:r w:rsidRPr="002E2C39">
        <w:rPr>
          <w:rFonts w:eastAsia="Times New Roman"/>
          <w:sz w:val="24"/>
          <w:szCs w:val="24"/>
        </w:rPr>
        <w:t>щихся:</w:t>
      </w:r>
    </w:p>
    <w:p w:rsidR="00F363DD" w:rsidRPr="002E2C39" w:rsidRDefault="00E608DB" w:rsidP="00A44609">
      <w:pPr>
        <w:numPr>
          <w:ilvl w:val="0"/>
          <w:numId w:val="11"/>
        </w:numPr>
        <w:tabs>
          <w:tab w:val="left" w:pos="540"/>
        </w:tabs>
        <w:ind w:left="540" w:right="20" w:hanging="280"/>
        <w:rPr>
          <w:rFonts w:eastAsia="Times New Roman"/>
          <w:sz w:val="24"/>
          <w:szCs w:val="24"/>
        </w:rPr>
      </w:pPr>
      <w:r w:rsidRPr="002E2C39">
        <w:rPr>
          <w:rFonts w:eastAsia="Times New Roman"/>
          <w:sz w:val="24"/>
          <w:szCs w:val="24"/>
        </w:rPr>
        <w:t>выезжающих на учебно-тренировочные сборы, на олимпиады школьников, на российские или международные спортивные соревнования, конкурсы, смотры, олимпиады и тренировочные сборы, и иные подобные мероприятия;</w:t>
      </w:r>
    </w:p>
    <w:p w:rsidR="00F363DD" w:rsidRPr="002E2C39" w:rsidRDefault="00E608DB" w:rsidP="00A44609">
      <w:pPr>
        <w:numPr>
          <w:ilvl w:val="0"/>
          <w:numId w:val="11"/>
        </w:numPr>
        <w:tabs>
          <w:tab w:val="left" w:pos="540"/>
        </w:tabs>
        <w:ind w:left="540" w:hanging="280"/>
        <w:rPr>
          <w:rFonts w:eastAsia="Times New Roman"/>
          <w:sz w:val="24"/>
          <w:szCs w:val="24"/>
        </w:rPr>
      </w:pPr>
      <w:r w:rsidRPr="002E2C39">
        <w:rPr>
          <w:rFonts w:eastAsia="Times New Roman"/>
          <w:sz w:val="24"/>
          <w:szCs w:val="24"/>
        </w:rPr>
        <w:t>отъезжающих на постоянное место жительства за рубеж;</w:t>
      </w:r>
    </w:p>
    <w:p w:rsidR="00F363DD" w:rsidRPr="002E2C39" w:rsidRDefault="00E608DB" w:rsidP="00A44609">
      <w:pPr>
        <w:numPr>
          <w:ilvl w:val="0"/>
          <w:numId w:val="11"/>
        </w:numPr>
        <w:tabs>
          <w:tab w:val="left" w:pos="540"/>
        </w:tabs>
        <w:ind w:left="540" w:hanging="280"/>
        <w:rPr>
          <w:rFonts w:eastAsia="Times New Roman"/>
          <w:sz w:val="24"/>
          <w:szCs w:val="24"/>
        </w:rPr>
      </w:pPr>
      <w:r w:rsidRPr="002E2C39">
        <w:rPr>
          <w:rFonts w:eastAsia="Times New Roman"/>
          <w:sz w:val="24"/>
          <w:szCs w:val="24"/>
        </w:rPr>
        <w:t xml:space="preserve">в связи с длительной болезнью </w:t>
      </w:r>
      <w:proofErr w:type="gramStart"/>
      <w:r w:rsidR="00495FD6" w:rsidRPr="002E2C39">
        <w:rPr>
          <w:rFonts w:eastAsia="Times New Roman"/>
          <w:sz w:val="24"/>
          <w:szCs w:val="24"/>
        </w:rPr>
        <w:t>об</w:t>
      </w:r>
      <w:r w:rsidRPr="002E2C39">
        <w:rPr>
          <w:rFonts w:eastAsia="Times New Roman"/>
          <w:sz w:val="24"/>
          <w:szCs w:val="24"/>
        </w:rPr>
        <w:t>уча</w:t>
      </w:r>
      <w:r w:rsidR="00495FD6" w:rsidRPr="002E2C39">
        <w:rPr>
          <w:rFonts w:eastAsia="Times New Roman"/>
          <w:sz w:val="24"/>
          <w:szCs w:val="24"/>
        </w:rPr>
        <w:t>ю</w:t>
      </w:r>
      <w:r w:rsidRPr="002E2C39">
        <w:rPr>
          <w:rFonts w:eastAsia="Times New Roman"/>
          <w:sz w:val="24"/>
          <w:szCs w:val="24"/>
        </w:rPr>
        <w:t>щегося</w:t>
      </w:r>
      <w:proofErr w:type="gramEnd"/>
      <w:r w:rsidRPr="002E2C39">
        <w:rPr>
          <w:rFonts w:eastAsia="Times New Roman"/>
          <w:sz w:val="24"/>
          <w:szCs w:val="24"/>
        </w:rPr>
        <w:t>;</w:t>
      </w:r>
    </w:p>
    <w:p w:rsidR="00F363DD" w:rsidRPr="002E2C39" w:rsidRDefault="00E608DB" w:rsidP="00A44609">
      <w:pPr>
        <w:numPr>
          <w:ilvl w:val="0"/>
          <w:numId w:val="11"/>
        </w:numPr>
        <w:tabs>
          <w:tab w:val="left" w:pos="540"/>
        </w:tabs>
        <w:ind w:left="540" w:hanging="280"/>
        <w:rPr>
          <w:rFonts w:eastAsia="Times New Roman"/>
          <w:sz w:val="24"/>
          <w:szCs w:val="24"/>
        </w:rPr>
      </w:pPr>
      <w:proofErr w:type="gramStart"/>
      <w:r w:rsidRPr="002E2C39">
        <w:rPr>
          <w:rFonts w:eastAsia="Times New Roman"/>
          <w:sz w:val="24"/>
          <w:szCs w:val="24"/>
        </w:rPr>
        <w:t>попавшие</w:t>
      </w:r>
      <w:proofErr w:type="gramEnd"/>
      <w:r w:rsidRPr="002E2C39">
        <w:rPr>
          <w:rFonts w:eastAsia="Times New Roman"/>
          <w:sz w:val="24"/>
          <w:szCs w:val="24"/>
        </w:rPr>
        <w:t xml:space="preserve"> в трудную жизненную ситуацию;</w:t>
      </w:r>
    </w:p>
    <w:p w:rsidR="00F363DD" w:rsidRPr="002E2C39" w:rsidRDefault="00E608DB" w:rsidP="00A44609">
      <w:pPr>
        <w:numPr>
          <w:ilvl w:val="0"/>
          <w:numId w:val="11"/>
        </w:numPr>
        <w:tabs>
          <w:tab w:val="left" w:pos="540"/>
        </w:tabs>
        <w:ind w:left="540" w:hanging="280"/>
        <w:rPr>
          <w:rFonts w:eastAsia="Times New Roman"/>
          <w:sz w:val="24"/>
          <w:szCs w:val="24"/>
        </w:rPr>
      </w:pPr>
      <w:r w:rsidRPr="002E2C39">
        <w:rPr>
          <w:rFonts w:eastAsia="Times New Roman"/>
          <w:sz w:val="24"/>
          <w:szCs w:val="24"/>
        </w:rPr>
        <w:t>по каждому классу и предмету по решению педсовета.</w:t>
      </w:r>
    </w:p>
    <w:p w:rsidR="006468BD" w:rsidRDefault="006468BD" w:rsidP="00A44609">
      <w:pPr>
        <w:rPr>
          <w:rFonts w:eastAsia="Times New Roman"/>
          <w:sz w:val="24"/>
          <w:szCs w:val="24"/>
        </w:rPr>
      </w:pPr>
    </w:p>
    <w:p w:rsidR="00F363DD" w:rsidRPr="002E2C39" w:rsidRDefault="00E608DB" w:rsidP="00A44609">
      <w:pPr>
        <w:ind w:firstLine="284"/>
        <w:rPr>
          <w:sz w:val="24"/>
          <w:szCs w:val="24"/>
        </w:rPr>
      </w:pPr>
      <w:r w:rsidRPr="002E2C39">
        <w:rPr>
          <w:rFonts w:eastAsia="Times New Roman"/>
          <w:sz w:val="24"/>
          <w:szCs w:val="24"/>
        </w:rPr>
        <w:t xml:space="preserve">3.7. Не позднее, чем за 2 недели до начала промежуточной аттестации издается приказ на основании решения педагогического совета Школы, содержащий график проведения промежуточной аттестации, состав аттестационной комиссии. Приказ доводится до сведения педагогов, </w:t>
      </w:r>
      <w:r w:rsidR="00495FD6" w:rsidRPr="002E2C39">
        <w:rPr>
          <w:rFonts w:eastAsia="Times New Roman"/>
          <w:sz w:val="24"/>
          <w:szCs w:val="24"/>
        </w:rPr>
        <w:t>об</w:t>
      </w:r>
      <w:r w:rsidRPr="002E2C39">
        <w:rPr>
          <w:rFonts w:eastAsia="Times New Roman"/>
          <w:sz w:val="24"/>
          <w:szCs w:val="24"/>
        </w:rPr>
        <w:t>уча</w:t>
      </w:r>
      <w:r w:rsidR="00495FD6" w:rsidRPr="002E2C39">
        <w:rPr>
          <w:rFonts w:eastAsia="Times New Roman"/>
          <w:sz w:val="24"/>
          <w:szCs w:val="24"/>
        </w:rPr>
        <w:t>ю</w:t>
      </w:r>
      <w:r w:rsidRPr="002E2C39">
        <w:rPr>
          <w:rFonts w:eastAsia="Times New Roman"/>
          <w:sz w:val="24"/>
          <w:szCs w:val="24"/>
        </w:rPr>
        <w:t>щихся и их родителей (законных представителей).</w:t>
      </w:r>
    </w:p>
    <w:p w:rsidR="00F363DD" w:rsidRPr="002E2C39" w:rsidRDefault="00E608DB" w:rsidP="00A44609">
      <w:pPr>
        <w:ind w:right="20" w:firstLine="284"/>
        <w:rPr>
          <w:sz w:val="24"/>
          <w:szCs w:val="24"/>
        </w:rPr>
      </w:pPr>
      <w:r w:rsidRPr="002E2C39">
        <w:rPr>
          <w:rFonts w:eastAsia="Times New Roman"/>
          <w:sz w:val="24"/>
          <w:szCs w:val="24"/>
        </w:rPr>
        <w:t xml:space="preserve">3.8. Промежуточная аттестация проводится в 1-11 классах и обязательна для всех </w:t>
      </w:r>
      <w:r w:rsidR="00495FD6" w:rsidRPr="002E2C39">
        <w:rPr>
          <w:rFonts w:eastAsia="Times New Roman"/>
          <w:sz w:val="24"/>
          <w:szCs w:val="24"/>
        </w:rPr>
        <w:t>об</w:t>
      </w:r>
      <w:r w:rsidRPr="002E2C39">
        <w:rPr>
          <w:rFonts w:eastAsia="Times New Roman"/>
          <w:sz w:val="24"/>
          <w:szCs w:val="24"/>
        </w:rPr>
        <w:t>уча</w:t>
      </w:r>
      <w:r w:rsidR="00495FD6" w:rsidRPr="002E2C39">
        <w:rPr>
          <w:rFonts w:eastAsia="Times New Roman"/>
          <w:sz w:val="24"/>
          <w:szCs w:val="24"/>
        </w:rPr>
        <w:t>ю</w:t>
      </w:r>
      <w:r w:rsidRPr="002E2C39">
        <w:rPr>
          <w:rFonts w:eastAsia="Times New Roman"/>
          <w:sz w:val="24"/>
          <w:szCs w:val="24"/>
        </w:rPr>
        <w:t>щихся.</w:t>
      </w:r>
    </w:p>
    <w:p w:rsidR="00F363DD" w:rsidRPr="002E2C39" w:rsidRDefault="00E608DB" w:rsidP="00A44609">
      <w:pPr>
        <w:ind w:right="20" w:firstLine="284"/>
        <w:rPr>
          <w:sz w:val="24"/>
          <w:szCs w:val="24"/>
        </w:rPr>
      </w:pPr>
      <w:r w:rsidRPr="002E2C39">
        <w:rPr>
          <w:rFonts w:eastAsia="Times New Roman"/>
          <w:sz w:val="24"/>
          <w:szCs w:val="24"/>
        </w:rPr>
        <w:lastRenderedPageBreak/>
        <w:t xml:space="preserve">3.8.1. В 1 классе промежуточная аттестация представляет собой заключение учителя (классного руководителя) об освоении </w:t>
      </w:r>
      <w:r w:rsidR="002E2C39">
        <w:rPr>
          <w:rFonts w:eastAsia="Times New Roman"/>
          <w:sz w:val="24"/>
          <w:szCs w:val="24"/>
        </w:rPr>
        <w:t>об</w:t>
      </w:r>
      <w:r w:rsidRPr="002E2C39">
        <w:rPr>
          <w:rFonts w:eastAsia="Times New Roman"/>
          <w:sz w:val="24"/>
          <w:szCs w:val="24"/>
        </w:rPr>
        <w:t>уча</w:t>
      </w:r>
      <w:r w:rsidR="002E2C39">
        <w:rPr>
          <w:rFonts w:eastAsia="Times New Roman"/>
          <w:sz w:val="24"/>
          <w:szCs w:val="24"/>
        </w:rPr>
        <w:t>ю</w:t>
      </w:r>
      <w:r w:rsidRPr="002E2C39">
        <w:rPr>
          <w:rFonts w:eastAsia="Times New Roman"/>
          <w:sz w:val="24"/>
          <w:szCs w:val="24"/>
        </w:rPr>
        <w:t xml:space="preserve">щимися соответствующей части основной образовательной программы начального общего образования, качественно, без фиксации оценок, которое заслушивается на педагогическом совете. По итогам заседания Педагогического Совета принимается решение о переводе </w:t>
      </w:r>
      <w:proofErr w:type="gramStart"/>
      <w:r w:rsidR="00495FD6" w:rsidRPr="002E2C39">
        <w:rPr>
          <w:rFonts w:eastAsia="Times New Roman"/>
          <w:sz w:val="24"/>
          <w:szCs w:val="24"/>
        </w:rPr>
        <w:t>об</w:t>
      </w:r>
      <w:r w:rsidRPr="002E2C39">
        <w:rPr>
          <w:rFonts w:eastAsia="Times New Roman"/>
          <w:sz w:val="24"/>
          <w:szCs w:val="24"/>
        </w:rPr>
        <w:t>уча</w:t>
      </w:r>
      <w:r w:rsidR="00495FD6" w:rsidRPr="002E2C39">
        <w:rPr>
          <w:rFonts w:eastAsia="Times New Roman"/>
          <w:sz w:val="24"/>
          <w:szCs w:val="24"/>
        </w:rPr>
        <w:t>ю</w:t>
      </w:r>
      <w:r w:rsidRPr="002E2C39">
        <w:rPr>
          <w:rFonts w:eastAsia="Times New Roman"/>
          <w:sz w:val="24"/>
          <w:szCs w:val="24"/>
        </w:rPr>
        <w:t>щихся</w:t>
      </w:r>
      <w:proofErr w:type="gramEnd"/>
      <w:r w:rsidRPr="002E2C39">
        <w:rPr>
          <w:rFonts w:eastAsia="Times New Roman"/>
          <w:sz w:val="24"/>
          <w:szCs w:val="24"/>
        </w:rPr>
        <w:t xml:space="preserve"> в следующий класс.</w:t>
      </w:r>
    </w:p>
    <w:p w:rsidR="00F363DD" w:rsidRPr="002E2C39" w:rsidRDefault="00F363DD" w:rsidP="006468BD">
      <w:pPr>
        <w:ind w:firstLine="284"/>
        <w:rPr>
          <w:sz w:val="24"/>
          <w:szCs w:val="24"/>
        </w:rPr>
      </w:pPr>
    </w:p>
    <w:p w:rsidR="00F363DD" w:rsidRPr="002E2C39" w:rsidRDefault="00E608DB" w:rsidP="00A44609">
      <w:pPr>
        <w:ind w:right="20" w:firstLine="284"/>
        <w:rPr>
          <w:sz w:val="24"/>
          <w:szCs w:val="24"/>
        </w:rPr>
      </w:pPr>
      <w:r w:rsidRPr="002E2C39">
        <w:rPr>
          <w:rFonts w:eastAsia="Times New Roman"/>
          <w:sz w:val="24"/>
          <w:szCs w:val="24"/>
        </w:rPr>
        <w:t xml:space="preserve">3.8.2. Для </w:t>
      </w:r>
      <w:proofErr w:type="gramStart"/>
      <w:r w:rsidR="00495FD6" w:rsidRPr="002E2C39">
        <w:rPr>
          <w:rFonts w:eastAsia="Times New Roman"/>
          <w:sz w:val="24"/>
          <w:szCs w:val="24"/>
        </w:rPr>
        <w:t>об</w:t>
      </w:r>
      <w:r w:rsidRPr="002E2C39">
        <w:rPr>
          <w:rFonts w:eastAsia="Times New Roman"/>
          <w:sz w:val="24"/>
          <w:szCs w:val="24"/>
        </w:rPr>
        <w:t>уча</w:t>
      </w:r>
      <w:r w:rsidR="00495FD6" w:rsidRPr="002E2C39">
        <w:rPr>
          <w:rFonts w:eastAsia="Times New Roman"/>
          <w:sz w:val="24"/>
          <w:szCs w:val="24"/>
        </w:rPr>
        <w:t>ю</w:t>
      </w:r>
      <w:r w:rsidRPr="002E2C39">
        <w:rPr>
          <w:rFonts w:eastAsia="Times New Roman"/>
          <w:sz w:val="24"/>
          <w:szCs w:val="24"/>
        </w:rPr>
        <w:t>щихся</w:t>
      </w:r>
      <w:proofErr w:type="gramEnd"/>
      <w:r w:rsidRPr="002E2C39">
        <w:rPr>
          <w:rFonts w:eastAsia="Times New Roman"/>
          <w:sz w:val="24"/>
          <w:szCs w:val="24"/>
        </w:rPr>
        <w:t xml:space="preserve">, </w:t>
      </w:r>
      <w:r w:rsidR="00495FD6" w:rsidRPr="002E2C39">
        <w:rPr>
          <w:rFonts w:eastAsia="Times New Roman"/>
          <w:sz w:val="24"/>
          <w:szCs w:val="24"/>
        </w:rPr>
        <w:t>которые обучаются</w:t>
      </w:r>
      <w:r w:rsidRPr="002E2C39">
        <w:rPr>
          <w:rFonts w:eastAsia="Times New Roman"/>
          <w:sz w:val="24"/>
          <w:szCs w:val="24"/>
        </w:rPr>
        <w:t xml:space="preserve"> по индивидуальному учебному плану, формы и порядок проведения промежуточной аттестации определяется индивидуальным учебным планом.</w:t>
      </w:r>
    </w:p>
    <w:p w:rsidR="00F363DD" w:rsidRPr="002E2C39" w:rsidRDefault="00F363DD" w:rsidP="00A44609">
      <w:pPr>
        <w:rPr>
          <w:sz w:val="24"/>
          <w:szCs w:val="24"/>
        </w:rPr>
      </w:pPr>
    </w:p>
    <w:p w:rsidR="00F363DD" w:rsidRPr="002E2C39" w:rsidRDefault="00E608DB" w:rsidP="00A44609">
      <w:pPr>
        <w:ind w:right="20" w:firstLine="284"/>
        <w:rPr>
          <w:sz w:val="24"/>
          <w:szCs w:val="24"/>
        </w:rPr>
      </w:pPr>
      <w:r w:rsidRPr="002E2C39">
        <w:rPr>
          <w:rFonts w:eastAsia="Times New Roman"/>
          <w:sz w:val="24"/>
          <w:szCs w:val="24"/>
        </w:rPr>
        <w:t xml:space="preserve">3.8.3. Для учащихся, имеющих академическую задолженность и переведённых в следующий класс условно, форма повторной промежуточной аттестации по соответствующему учебному предмету, курсу, дисциплине определяется </w:t>
      </w:r>
      <w:proofErr w:type="gramStart"/>
      <w:r w:rsidRPr="002E2C39">
        <w:rPr>
          <w:rFonts w:eastAsia="Times New Roman"/>
          <w:sz w:val="24"/>
          <w:szCs w:val="24"/>
        </w:rPr>
        <w:t>согласно</w:t>
      </w:r>
      <w:proofErr w:type="gramEnd"/>
      <w:r w:rsidRPr="002E2C39">
        <w:rPr>
          <w:rFonts w:eastAsia="Times New Roman"/>
          <w:sz w:val="24"/>
          <w:szCs w:val="24"/>
        </w:rPr>
        <w:t xml:space="preserve"> учебного плана и по формам прошлого учебного года.</w:t>
      </w:r>
    </w:p>
    <w:p w:rsidR="00F363DD" w:rsidRPr="002E2C39" w:rsidRDefault="00F363DD" w:rsidP="006468BD">
      <w:pPr>
        <w:ind w:firstLine="284"/>
        <w:rPr>
          <w:sz w:val="24"/>
          <w:szCs w:val="24"/>
        </w:rPr>
      </w:pPr>
    </w:p>
    <w:p w:rsidR="00F363DD" w:rsidRPr="002E2C39" w:rsidRDefault="00E608DB" w:rsidP="00A44609">
      <w:pPr>
        <w:ind w:right="20" w:firstLine="284"/>
        <w:rPr>
          <w:sz w:val="24"/>
          <w:szCs w:val="24"/>
        </w:rPr>
      </w:pPr>
      <w:r w:rsidRPr="002E2C39">
        <w:rPr>
          <w:rFonts w:eastAsia="Times New Roman"/>
          <w:sz w:val="24"/>
          <w:szCs w:val="24"/>
        </w:rPr>
        <w:t>3.9. Промежуточная аттестация проводятся в конце учебного года после прохождения программы по предметам.</w:t>
      </w:r>
    </w:p>
    <w:p w:rsidR="00F363DD" w:rsidRPr="002E2C39" w:rsidRDefault="00F363DD" w:rsidP="006468BD">
      <w:pPr>
        <w:ind w:firstLine="284"/>
        <w:rPr>
          <w:sz w:val="24"/>
          <w:szCs w:val="24"/>
        </w:rPr>
      </w:pPr>
    </w:p>
    <w:p w:rsidR="00F363DD" w:rsidRPr="002E2C39" w:rsidRDefault="00495FD6" w:rsidP="00A44609">
      <w:pPr>
        <w:ind w:right="20" w:firstLine="284"/>
        <w:rPr>
          <w:sz w:val="24"/>
          <w:szCs w:val="24"/>
        </w:rPr>
      </w:pPr>
      <w:r w:rsidRPr="002E2C39">
        <w:rPr>
          <w:rFonts w:eastAsia="Times New Roman"/>
          <w:color w:val="0D0D0D"/>
          <w:sz w:val="24"/>
          <w:szCs w:val="24"/>
        </w:rPr>
        <w:t>3.10.</w:t>
      </w:r>
      <w:r w:rsidR="00E608DB" w:rsidRPr="002E2C39">
        <w:rPr>
          <w:rFonts w:eastAsia="Times New Roman"/>
          <w:color w:val="000000"/>
          <w:sz w:val="24"/>
          <w:szCs w:val="24"/>
        </w:rPr>
        <w:t>Материалы промежуточной аттестации разрабатываются</w:t>
      </w:r>
      <w:r w:rsidR="00E608DB" w:rsidRPr="002E2C39">
        <w:rPr>
          <w:rFonts w:eastAsia="Times New Roman"/>
          <w:color w:val="0D0D0D"/>
          <w:sz w:val="24"/>
          <w:szCs w:val="24"/>
        </w:rPr>
        <w:t xml:space="preserve"> </w:t>
      </w:r>
      <w:r w:rsidR="00E608DB" w:rsidRPr="002E2C39">
        <w:rPr>
          <w:rFonts w:eastAsia="Times New Roman"/>
          <w:color w:val="000000"/>
          <w:sz w:val="24"/>
          <w:szCs w:val="24"/>
        </w:rPr>
        <w:t>учителями-предметниками и руководителями школьных методических объединений школы в соответствии с требованиями стандарта (ФГОС или ФК ГОС), рассматриваются на школьных методических объединениях, согласовываются с заместителем директора по УР и утверждаются приказом директора школы.</w:t>
      </w:r>
    </w:p>
    <w:p w:rsidR="00F363DD" w:rsidRPr="002E2C39" w:rsidRDefault="00F363DD" w:rsidP="002E2C39">
      <w:pPr>
        <w:rPr>
          <w:sz w:val="24"/>
          <w:szCs w:val="24"/>
        </w:rPr>
      </w:pPr>
    </w:p>
    <w:p w:rsidR="00F363DD" w:rsidRPr="002E2C39" w:rsidRDefault="00BD4C49" w:rsidP="002E2C39">
      <w:pPr>
        <w:ind w:left="900"/>
        <w:rPr>
          <w:sz w:val="24"/>
          <w:szCs w:val="24"/>
        </w:rPr>
      </w:pPr>
      <w:r w:rsidRPr="002E2C39">
        <w:rPr>
          <w:rFonts w:eastAsia="Times New Roman"/>
          <w:color w:val="0D0D0D"/>
          <w:sz w:val="24"/>
          <w:szCs w:val="24"/>
        </w:rPr>
        <w:t xml:space="preserve">          </w:t>
      </w:r>
      <w:r w:rsidR="00E608DB" w:rsidRPr="002E2C39">
        <w:rPr>
          <w:rFonts w:eastAsia="Times New Roman"/>
          <w:color w:val="0D0D0D"/>
          <w:sz w:val="24"/>
          <w:szCs w:val="24"/>
        </w:rPr>
        <w:t>Порядок  утверждения материалов промежуточной аттестации:</w:t>
      </w:r>
    </w:p>
    <w:p w:rsidR="00F363DD" w:rsidRPr="002E2C39" w:rsidRDefault="00F363DD" w:rsidP="002E2C39">
      <w:pPr>
        <w:rPr>
          <w:sz w:val="24"/>
          <w:szCs w:val="24"/>
        </w:rPr>
      </w:pPr>
    </w:p>
    <w:tbl>
      <w:tblPr>
        <w:tblW w:w="9639" w:type="dxa"/>
        <w:tblLayout w:type="fixed"/>
        <w:tblCellMar>
          <w:left w:w="0" w:type="dxa"/>
          <w:right w:w="0" w:type="dxa"/>
        </w:tblCellMar>
        <w:tblLook w:val="04A0" w:firstRow="1" w:lastRow="0" w:firstColumn="1" w:lastColumn="0" w:noHBand="0" w:noVBand="1"/>
      </w:tblPr>
      <w:tblGrid>
        <w:gridCol w:w="3060"/>
        <w:gridCol w:w="3260"/>
        <w:gridCol w:w="3319"/>
      </w:tblGrid>
      <w:tr w:rsidR="00F363DD" w:rsidRPr="002E2C39" w:rsidTr="005E0A78">
        <w:trPr>
          <w:trHeight w:val="230"/>
        </w:trPr>
        <w:tc>
          <w:tcPr>
            <w:tcW w:w="3060" w:type="dxa"/>
            <w:vAlign w:val="bottom"/>
          </w:tcPr>
          <w:p w:rsidR="00F363DD" w:rsidRPr="002E2C39" w:rsidRDefault="00E608DB" w:rsidP="002E2C39">
            <w:pPr>
              <w:rPr>
                <w:sz w:val="24"/>
                <w:szCs w:val="24"/>
              </w:rPr>
            </w:pPr>
            <w:r w:rsidRPr="002E2C39">
              <w:rPr>
                <w:rFonts w:eastAsia="Times New Roman"/>
                <w:b/>
                <w:bCs/>
                <w:sz w:val="24"/>
                <w:szCs w:val="24"/>
              </w:rPr>
              <w:t>«Рассмотрено»</w:t>
            </w:r>
          </w:p>
        </w:tc>
        <w:tc>
          <w:tcPr>
            <w:tcW w:w="3260" w:type="dxa"/>
            <w:vAlign w:val="bottom"/>
          </w:tcPr>
          <w:p w:rsidR="00F363DD" w:rsidRPr="002E2C39" w:rsidRDefault="00E608DB" w:rsidP="002E2C39">
            <w:pPr>
              <w:ind w:left="120"/>
              <w:rPr>
                <w:sz w:val="24"/>
                <w:szCs w:val="24"/>
              </w:rPr>
            </w:pPr>
            <w:r w:rsidRPr="002E2C39">
              <w:rPr>
                <w:rFonts w:eastAsia="Times New Roman"/>
                <w:b/>
                <w:bCs/>
                <w:sz w:val="24"/>
                <w:szCs w:val="24"/>
              </w:rPr>
              <w:t>«Согласовано»</w:t>
            </w:r>
          </w:p>
        </w:tc>
        <w:tc>
          <w:tcPr>
            <w:tcW w:w="3319" w:type="dxa"/>
            <w:vAlign w:val="bottom"/>
          </w:tcPr>
          <w:p w:rsidR="00F363DD" w:rsidRPr="002E2C39" w:rsidRDefault="00E608DB" w:rsidP="002E2C39">
            <w:pPr>
              <w:ind w:left="160"/>
              <w:rPr>
                <w:sz w:val="24"/>
                <w:szCs w:val="24"/>
              </w:rPr>
            </w:pPr>
            <w:r w:rsidRPr="002E2C39">
              <w:rPr>
                <w:rFonts w:eastAsia="Times New Roman"/>
                <w:b/>
                <w:bCs/>
                <w:sz w:val="24"/>
                <w:szCs w:val="24"/>
              </w:rPr>
              <w:t>«Утверждаю»</w:t>
            </w:r>
          </w:p>
        </w:tc>
      </w:tr>
      <w:tr w:rsidR="00F363DD" w:rsidRPr="002E2C39" w:rsidTr="005E0A78">
        <w:trPr>
          <w:trHeight w:val="226"/>
        </w:trPr>
        <w:tc>
          <w:tcPr>
            <w:tcW w:w="3060" w:type="dxa"/>
            <w:vAlign w:val="bottom"/>
          </w:tcPr>
          <w:p w:rsidR="00F363DD" w:rsidRPr="002E2C39" w:rsidRDefault="00E608DB" w:rsidP="002E2C39">
            <w:pPr>
              <w:rPr>
                <w:sz w:val="24"/>
                <w:szCs w:val="24"/>
              </w:rPr>
            </w:pPr>
            <w:r w:rsidRPr="002E2C39">
              <w:rPr>
                <w:rFonts w:eastAsia="Times New Roman"/>
                <w:sz w:val="24"/>
                <w:szCs w:val="24"/>
              </w:rPr>
              <w:t>Руководитель ШМО</w:t>
            </w:r>
          </w:p>
        </w:tc>
        <w:tc>
          <w:tcPr>
            <w:tcW w:w="3260" w:type="dxa"/>
            <w:vAlign w:val="bottom"/>
          </w:tcPr>
          <w:p w:rsidR="00F363DD" w:rsidRPr="002E2C39" w:rsidRDefault="00E608DB" w:rsidP="002E2C39">
            <w:pPr>
              <w:ind w:left="120"/>
              <w:rPr>
                <w:sz w:val="24"/>
                <w:szCs w:val="24"/>
              </w:rPr>
            </w:pPr>
            <w:r w:rsidRPr="002E2C39">
              <w:rPr>
                <w:rFonts w:eastAsia="Times New Roman"/>
                <w:sz w:val="24"/>
                <w:szCs w:val="24"/>
              </w:rPr>
              <w:t>Заместитель директора  по УР</w:t>
            </w:r>
          </w:p>
        </w:tc>
        <w:tc>
          <w:tcPr>
            <w:tcW w:w="3319" w:type="dxa"/>
            <w:vAlign w:val="bottom"/>
          </w:tcPr>
          <w:p w:rsidR="00F363DD" w:rsidRPr="002E2C39" w:rsidRDefault="00E608DB" w:rsidP="002E2C39">
            <w:pPr>
              <w:ind w:left="160"/>
              <w:rPr>
                <w:sz w:val="24"/>
                <w:szCs w:val="24"/>
              </w:rPr>
            </w:pPr>
            <w:r w:rsidRPr="002E2C39">
              <w:rPr>
                <w:rFonts w:eastAsia="Times New Roman"/>
                <w:sz w:val="24"/>
                <w:szCs w:val="24"/>
              </w:rPr>
              <w:t>Директор школы</w:t>
            </w:r>
          </w:p>
        </w:tc>
      </w:tr>
      <w:tr w:rsidR="00F363DD" w:rsidRPr="002E2C39" w:rsidTr="005E0A78">
        <w:trPr>
          <w:trHeight w:val="231"/>
        </w:trPr>
        <w:tc>
          <w:tcPr>
            <w:tcW w:w="3060" w:type="dxa"/>
            <w:vAlign w:val="bottom"/>
          </w:tcPr>
          <w:p w:rsidR="00F363DD" w:rsidRPr="002E2C39" w:rsidRDefault="00E608DB" w:rsidP="002E2C39">
            <w:pPr>
              <w:rPr>
                <w:sz w:val="24"/>
                <w:szCs w:val="24"/>
              </w:rPr>
            </w:pPr>
            <w:r w:rsidRPr="002E2C39">
              <w:rPr>
                <w:rFonts w:eastAsia="Times New Roman"/>
                <w:sz w:val="24"/>
                <w:szCs w:val="24"/>
              </w:rPr>
              <w:t>___________(Ф.И.О.)</w:t>
            </w:r>
          </w:p>
        </w:tc>
        <w:tc>
          <w:tcPr>
            <w:tcW w:w="3260" w:type="dxa"/>
            <w:vAlign w:val="bottom"/>
          </w:tcPr>
          <w:p w:rsidR="00F363DD" w:rsidRPr="002E2C39" w:rsidRDefault="00E608DB" w:rsidP="002E2C39">
            <w:pPr>
              <w:ind w:left="120"/>
              <w:rPr>
                <w:sz w:val="24"/>
                <w:szCs w:val="24"/>
              </w:rPr>
            </w:pPr>
            <w:r w:rsidRPr="002E2C39">
              <w:rPr>
                <w:rFonts w:eastAsia="Times New Roman"/>
                <w:sz w:val="24"/>
                <w:szCs w:val="24"/>
              </w:rPr>
              <w:t>_______________ (Ф.И.О.)</w:t>
            </w:r>
          </w:p>
        </w:tc>
        <w:tc>
          <w:tcPr>
            <w:tcW w:w="3319" w:type="dxa"/>
            <w:vAlign w:val="bottom"/>
          </w:tcPr>
          <w:p w:rsidR="00F363DD" w:rsidRPr="002E2C39" w:rsidRDefault="00E608DB" w:rsidP="002E2C39">
            <w:pPr>
              <w:ind w:left="160"/>
              <w:rPr>
                <w:sz w:val="24"/>
                <w:szCs w:val="24"/>
              </w:rPr>
            </w:pPr>
            <w:r w:rsidRPr="002E2C39">
              <w:rPr>
                <w:rFonts w:eastAsia="Times New Roman"/>
                <w:w w:val="99"/>
                <w:sz w:val="24"/>
                <w:szCs w:val="24"/>
              </w:rPr>
              <w:t>_______________(</w:t>
            </w:r>
            <w:r w:rsidR="00F32E7F" w:rsidRPr="002E2C39">
              <w:rPr>
                <w:rFonts w:eastAsia="Times New Roman"/>
                <w:w w:val="99"/>
                <w:sz w:val="24"/>
                <w:szCs w:val="24"/>
              </w:rPr>
              <w:t>Ф.И.О.</w:t>
            </w:r>
            <w:r w:rsidRPr="002E2C39">
              <w:rPr>
                <w:rFonts w:eastAsia="Times New Roman"/>
                <w:w w:val="99"/>
                <w:sz w:val="24"/>
                <w:szCs w:val="24"/>
              </w:rPr>
              <w:t>)</w:t>
            </w:r>
          </w:p>
        </w:tc>
      </w:tr>
      <w:tr w:rsidR="00F363DD" w:rsidRPr="002E2C39" w:rsidTr="005E0A78">
        <w:trPr>
          <w:trHeight w:val="230"/>
        </w:trPr>
        <w:tc>
          <w:tcPr>
            <w:tcW w:w="3060" w:type="dxa"/>
            <w:vAlign w:val="bottom"/>
          </w:tcPr>
          <w:p w:rsidR="00F363DD" w:rsidRPr="002E2C39" w:rsidRDefault="00E608DB" w:rsidP="002E2C39">
            <w:pPr>
              <w:rPr>
                <w:sz w:val="24"/>
                <w:szCs w:val="24"/>
              </w:rPr>
            </w:pPr>
            <w:r w:rsidRPr="002E2C39">
              <w:rPr>
                <w:rFonts w:eastAsia="Times New Roman"/>
                <w:sz w:val="24"/>
                <w:szCs w:val="24"/>
              </w:rPr>
              <w:t>Протокол № ___</w:t>
            </w:r>
          </w:p>
        </w:tc>
        <w:tc>
          <w:tcPr>
            <w:tcW w:w="3260" w:type="dxa"/>
            <w:vAlign w:val="bottom"/>
          </w:tcPr>
          <w:p w:rsidR="00F363DD" w:rsidRPr="002E2C39" w:rsidRDefault="00F363DD" w:rsidP="002E2C39">
            <w:pPr>
              <w:rPr>
                <w:sz w:val="24"/>
                <w:szCs w:val="24"/>
              </w:rPr>
            </w:pPr>
          </w:p>
        </w:tc>
        <w:tc>
          <w:tcPr>
            <w:tcW w:w="3319" w:type="dxa"/>
            <w:vAlign w:val="bottom"/>
          </w:tcPr>
          <w:p w:rsidR="00F363DD" w:rsidRPr="002E2C39" w:rsidRDefault="00E608DB" w:rsidP="002E2C39">
            <w:pPr>
              <w:ind w:left="160"/>
              <w:rPr>
                <w:sz w:val="24"/>
                <w:szCs w:val="24"/>
              </w:rPr>
            </w:pPr>
            <w:r w:rsidRPr="002E2C39">
              <w:rPr>
                <w:rFonts w:eastAsia="Times New Roman"/>
                <w:sz w:val="24"/>
                <w:szCs w:val="24"/>
              </w:rPr>
              <w:t>Приказ   №____</w:t>
            </w:r>
          </w:p>
        </w:tc>
      </w:tr>
      <w:tr w:rsidR="00F363DD" w:rsidRPr="002E2C39" w:rsidTr="005E0A78">
        <w:trPr>
          <w:trHeight w:val="267"/>
        </w:trPr>
        <w:tc>
          <w:tcPr>
            <w:tcW w:w="3060" w:type="dxa"/>
            <w:vAlign w:val="bottom"/>
          </w:tcPr>
          <w:p w:rsidR="00F363DD" w:rsidRPr="002E2C39" w:rsidRDefault="00E608DB" w:rsidP="00417977">
            <w:pPr>
              <w:rPr>
                <w:sz w:val="24"/>
                <w:szCs w:val="24"/>
              </w:rPr>
            </w:pPr>
            <w:r w:rsidRPr="002E2C39">
              <w:rPr>
                <w:rFonts w:eastAsia="Times New Roman"/>
                <w:color w:val="262626"/>
                <w:sz w:val="24"/>
                <w:szCs w:val="24"/>
              </w:rPr>
              <w:t>от  «___»________201__  г.</w:t>
            </w:r>
          </w:p>
        </w:tc>
        <w:tc>
          <w:tcPr>
            <w:tcW w:w="3260" w:type="dxa"/>
            <w:vAlign w:val="bottom"/>
          </w:tcPr>
          <w:p w:rsidR="00F363DD" w:rsidRPr="002E2C39" w:rsidRDefault="00E608DB" w:rsidP="00417977">
            <w:pPr>
              <w:ind w:left="120"/>
              <w:rPr>
                <w:sz w:val="24"/>
                <w:szCs w:val="24"/>
              </w:rPr>
            </w:pPr>
            <w:r w:rsidRPr="002E2C39">
              <w:rPr>
                <w:rFonts w:eastAsia="Times New Roman"/>
                <w:color w:val="262626"/>
                <w:sz w:val="24"/>
                <w:szCs w:val="24"/>
              </w:rPr>
              <w:t>от «___»____________201_г.</w:t>
            </w:r>
          </w:p>
        </w:tc>
        <w:tc>
          <w:tcPr>
            <w:tcW w:w="3319" w:type="dxa"/>
            <w:vAlign w:val="bottom"/>
          </w:tcPr>
          <w:p w:rsidR="00F363DD" w:rsidRPr="002E2C39" w:rsidRDefault="00E608DB" w:rsidP="00417977">
            <w:pPr>
              <w:ind w:left="160"/>
              <w:rPr>
                <w:sz w:val="24"/>
                <w:szCs w:val="24"/>
              </w:rPr>
            </w:pPr>
            <w:r w:rsidRPr="002E2C39">
              <w:rPr>
                <w:rFonts w:eastAsia="Times New Roman"/>
                <w:color w:val="262626"/>
                <w:w w:val="99"/>
                <w:sz w:val="24"/>
                <w:szCs w:val="24"/>
              </w:rPr>
              <w:t>от «___»____________201_ г.</w:t>
            </w:r>
          </w:p>
        </w:tc>
      </w:tr>
    </w:tbl>
    <w:p w:rsidR="00F363DD" w:rsidRPr="002E2C39" w:rsidRDefault="00F363DD" w:rsidP="006468BD">
      <w:pPr>
        <w:ind w:firstLine="284"/>
        <w:rPr>
          <w:sz w:val="24"/>
          <w:szCs w:val="24"/>
        </w:rPr>
      </w:pPr>
    </w:p>
    <w:p w:rsidR="00F363DD" w:rsidRPr="002E2C39" w:rsidRDefault="00BD4C49" w:rsidP="00A44609">
      <w:pPr>
        <w:ind w:firstLine="284"/>
        <w:rPr>
          <w:sz w:val="24"/>
          <w:szCs w:val="24"/>
        </w:rPr>
      </w:pPr>
      <w:r w:rsidRPr="002E2C39">
        <w:rPr>
          <w:rFonts w:eastAsia="Times New Roman"/>
          <w:sz w:val="24"/>
          <w:szCs w:val="24"/>
        </w:rPr>
        <w:t>3.11.</w:t>
      </w:r>
      <w:r w:rsidR="00E608DB" w:rsidRPr="002E2C39">
        <w:rPr>
          <w:rFonts w:eastAsia="Times New Roman"/>
          <w:sz w:val="24"/>
          <w:szCs w:val="24"/>
        </w:rPr>
        <w:t>Промежуточная аттестация проводятся учителем в соответствии графиком, утвержденным приказом директора Школы, в присутствии ассистента, назначенного данным приказом.</w:t>
      </w:r>
    </w:p>
    <w:p w:rsidR="00F363DD" w:rsidRPr="002E2C39" w:rsidRDefault="00F363DD" w:rsidP="00A44609">
      <w:pPr>
        <w:rPr>
          <w:sz w:val="24"/>
          <w:szCs w:val="24"/>
        </w:rPr>
      </w:pPr>
    </w:p>
    <w:p w:rsidR="00F363DD" w:rsidRPr="002E2C39" w:rsidRDefault="00495FD6" w:rsidP="00A44609">
      <w:pPr>
        <w:tabs>
          <w:tab w:val="left" w:pos="1100"/>
        </w:tabs>
        <w:ind w:right="20"/>
        <w:rPr>
          <w:rFonts w:eastAsia="Times New Roman"/>
          <w:sz w:val="24"/>
          <w:szCs w:val="24"/>
        </w:rPr>
      </w:pPr>
      <w:r w:rsidRPr="002E2C39">
        <w:rPr>
          <w:rFonts w:eastAsia="Times New Roman"/>
          <w:sz w:val="24"/>
          <w:szCs w:val="24"/>
        </w:rPr>
        <w:t xml:space="preserve">В </w:t>
      </w:r>
      <w:r w:rsidR="00E608DB" w:rsidRPr="002E2C39">
        <w:rPr>
          <w:rFonts w:eastAsia="Times New Roman"/>
          <w:sz w:val="24"/>
          <w:szCs w:val="24"/>
        </w:rPr>
        <w:t>течение учебного дня не следует проводить более одной контрольной работы.</w:t>
      </w:r>
      <w:r w:rsidRPr="002E2C39">
        <w:rPr>
          <w:rFonts w:eastAsia="Times New Roman"/>
          <w:sz w:val="24"/>
          <w:szCs w:val="24"/>
        </w:rPr>
        <w:t xml:space="preserve"> </w:t>
      </w:r>
      <w:r w:rsidR="00E608DB" w:rsidRPr="002E2C39">
        <w:rPr>
          <w:rFonts w:eastAsia="Times New Roman"/>
          <w:sz w:val="24"/>
          <w:szCs w:val="24"/>
        </w:rPr>
        <w:t>Контрольные работы рекомендуется проводить на 2 - 4 уроках.</w:t>
      </w:r>
    </w:p>
    <w:p w:rsidR="00F363DD" w:rsidRPr="002E2C39" w:rsidRDefault="00F363DD" w:rsidP="002E2C39">
      <w:pPr>
        <w:rPr>
          <w:rFonts w:eastAsia="Times New Roman"/>
          <w:sz w:val="24"/>
          <w:szCs w:val="24"/>
        </w:rPr>
      </w:pPr>
    </w:p>
    <w:p w:rsidR="00F363DD" w:rsidRPr="002E2C39" w:rsidRDefault="00E608DB" w:rsidP="006468BD">
      <w:pPr>
        <w:ind w:right="20" w:firstLine="284"/>
        <w:rPr>
          <w:rFonts w:eastAsia="Times New Roman"/>
          <w:sz w:val="24"/>
          <w:szCs w:val="24"/>
        </w:rPr>
      </w:pPr>
      <w:r w:rsidRPr="002E2C39">
        <w:rPr>
          <w:rFonts w:eastAsia="Times New Roman"/>
          <w:sz w:val="24"/>
          <w:szCs w:val="24"/>
        </w:rPr>
        <w:t>3.12. Оформление титульного</w:t>
      </w:r>
      <w:r w:rsidR="005B3793">
        <w:rPr>
          <w:rFonts w:eastAsia="Times New Roman"/>
          <w:sz w:val="24"/>
          <w:szCs w:val="24"/>
        </w:rPr>
        <w:t xml:space="preserve"> листа промежуточной аттестации</w:t>
      </w:r>
    </w:p>
    <w:p w:rsidR="00F363DD" w:rsidRPr="002E2C39" w:rsidRDefault="00F363DD" w:rsidP="002E2C39">
      <w:pPr>
        <w:rPr>
          <w:rFonts w:eastAsia="Times New Roman"/>
          <w:sz w:val="24"/>
          <w:szCs w:val="24"/>
        </w:rPr>
      </w:pPr>
    </w:p>
    <w:p w:rsidR="00F363DD" w:rsidRPr="002E2C39" w:rsidRDefault="00E608DB" w:rsidP="002E2C39">
      <w:pPr>
        <w:ind w:right="20"/>
        <w:jc w:val="both"/>
        <w:rPr>
          <w:rFonts w:eastAsia="Times New Roman"/>
          <w:sz w:val="24"/>
          <w:szCs w:val="24"/>
        </w:rPr>
      </w:pPr>
      <w:r w:rsidRPr="002E2C39">
        <w:rPr>
          <w:rFonts w:eastAsia="Times New Roman"/>
          <w:b/>
          <w:bCs/>
          <w:sz w:val="24"/>
          <w:szCs w:val="24"/>
        </w:rPr>
        <w:t>Листочки в линейку</w:t>
      </w:r>
      <w:r w:rsidRPr="002E2C39">
        <w:rPr>
          <w:rFonts w:eastAsia="Times New Roman"/>
          <w:sz w:val="24"/>
          <w:szCs w:val="24"/>
        </w:rPr>
        <w:t>.</w:t>
      </w:r>
      <w:r w:rsidRPr="002E2C39">
        <w:rPr>
          <w:rFonts w:eastAsia="Times New Roman"/>
          <w:b/>
          <w:bCs/>
          <w:sz w:val="24"/>
          <w:szCs w:val="24"/>
        </w:rPr>
        <w:t xml:space="preserve"> </w:t>
      </w:r>
      <w:r w:rsidRPr="002E2C39">
        <w:rPr>
          <w:rFonts w:eastAsia="Times New Roman"/>
          <w:sz w:val="24"/>
          <w:szCs w:val="24"/>
        </w:rPr>
        <w:t>От школьного штампа отступить вниз</w:t>
      </w:r>
      <w:r w:rsidRPr="002E2C39">
        <w:rPr>
          <w:rFonts w:eastAsia="Times New Roman"/>
          <w:b/>
          <w:bCs/>
          <w:sz w:val="24"/>
          <w:szCs w:val="24"/>
        </w:rPr>
        <w:t xml:space="preserve"> </w:t>
      </w:r>
      <w:r w:rsidRPr="002E2C39">
        <w:rPr>
          <w:rFonts w:eastAsia="Times New Roman"/>
          <w:sz w:val="24"/>
          <w:szCs w:val="24"/>
        </w:rPr>
        <w:t>2</w:t>
      </w:r>
      <w:r w:rsidRPr="002E2C39">
        <w:rPr>
          <w:rFonts w:eastAsia="Times New Roman"/>
          <w:b/>
          <w:bCs/>
          <w:sz w:val="24"/>
          <w:szCs w:val="24"/>
        </w:rPr>
        <w:t xml:space="preserve"> </w:t>
      </w:r>
      <w:r w:rsidRPr="002E2C39">
        <w:rPr>
          <w:rFonts w:eastAsia="Times New Roman"/>
          <w:sz w:val="24"/>
          <w:szCs w:val="24"/>
        </w:rPr>
        <w:t>полные</w:t>
      </w:r>
      <w:r w:rsidRPr="002E2C39">
        <w:rPr>
          <w:rFonts w:eastAsia="Times New Roman"/>
          <w:b/>
          <w:bCs/>
          <w:sz w:val="24"/>
          <w:szCs w:val="24"/>
        </w:rPr>
        <w:t xml:space="preserve"> </w:t>
      </w:r>
      <w:r w:rsidRPr="002E2C39">
        <w:rPr>
          <w:rFonts w:eastAsia="Times New Roman"/>
          <w:sz w:val="24"/>
          <w:szCs w:val="24"/>
        </w:rPr>
        <w:t>строки. Примерно с середины штампа написать адрес работы таким образом, чтобы адрес располагался по центру листочка.</w:t>
      </w:r>
    </w:p>
    <w:p w:rsidR="00F363DD" w:rsidRPr="002E2C39" w:rsidRDefault="00E608DB" w:rsidP="002E2C39">
      <w:pPr>
        <w:jc w:val="both"/>
        <w:rPr>
          <w:rFonts w:eastAsia="Times New Roman"/>
          <w:sz w:val="24"/>
          <w:szCs w:val="24"/>
        </w:rPr>
      </w:pPr>
      <w:r w:rsidRPr="002E2C39">
        <w:rPr>
          <w:rFonts w:eastAsia="Times New Roman"/>
          <w:sz w:val="24"/>
          <w:szCs w:val="24"/>
        </w:rPr>
        <w:t>На штампе пишется дата выполнения промежуточной аттестации. Номер варианта пишется на первой строке следующей страницы.</w:t>
      </w:r>
    </w:p>
    <w:p w:rsidR="00F363DD" w:rsidRPr="002E2C39" w:rsidRDefault="00F363DD" w:rsidP="002E2C39">
      <w:pPr>
        <w:jc w:val="both"/>
        <w:rPr>
          <w:rFonts w:eastAsia="Times New Roman"/>
          <w:sz w:val="24"/>
          <w:szCs w:val="24"/>
        </w:rPr>
      </w:pPr>
    </w:p>
    <w:p w:rsidR="00F363DD" w:rsidRPr="002E2C39" w:rsidRDefault="00E608DB" w:rsidP="002E2C39">
      <w:pPr>
        <w:jc w:val="both"/>
        <w:rPr>
          <w:sz w:val="24"/>
          <w:szCs w:val="24"/>
        </w:rPr>
      </w:pPr>
      <w:r w:rsidRPr="002E2C39">
        <w:rPr>
          <w:rFonts w:eastAsia="Times New Roman"/>
          <w:b/>
          <w:bCs/>
          <w:sz w:val="24"/>
          <w:szCs w:val="24"/>
        </w:rPr>
        <w:t xml:space="preserve">Листочки в клетку. </w:t>
      </w:r>
      <w:r w:rsidRPr="002E2C39">
        <w:rPr>
          <w:rFonts w:eastAsia="Times New Roman"/>
          <w:sz w:val="24"/>
          <w:szCs w:val="24"/>
        </w:rPr>
        <w:t>От школьного штампа отступить вниз</w:t>
      </w:r>
      <w:r w:rsidRPr="002E2C39">
        <w:rPr>
          <w:rFonts w:eastAsia="Times New Roman"/>
          <w:b/>
          <w:bCs/>
          <w:sz w:val="24"/>
          <w:szCs w:val="24"/>
        </w:rPr>
        <w:t xml:space="preserve"> </w:t>
      </w:r>
      <w:r w:rsidRPr="002E2C39">
        <w:rPr>
          <w:rFonts w:eastAsia="Times New Roman"/>
          <w:sz w:val="24"/>
          <w:szCs w:val="24"/>
        </w:rPr>
        <w:t>5</w:t>
      </w:r>
      <w:r w:rsidRPr="002E2C39">
        <w:rPr>
          <w:rFonts w:eastAsia="Times New Roman"/>
          <w:b/>
          <w:bCs/>
          <w:sz w:val="24"/>
          <w:szCs w:val="24"/>
        </w:rPr>
        <w:t xml:space="preserve"> </w:t>
      </w:r>
      <w:r w:rsidRPr="002E2C39">
        <w:rPr>
          <w:rFonts w:eastAsia="Times New Roman"/>
          <w:sz w:val="24"/>
          <w:szCs w:val="24"/>
        </w:rPr>
        <w:t>клеток,</w:t>
      </w:r>
      <w:r w:rsidRPr="002E2C39">
        <w:rPr>
          <w:rFonts w:eastAsia="Times New Roman"/>
          <w:b/>
          <w:bCs/>
          <w:sz w:val="24"/>
          <w:szCs w:val="24"/>
        </w:rPr>
        <w:t xml:space="preserve"> </w:t>
      </w:r>
      <w:r w:rsidRPr="002E2C39">
        <w:rPr>
          <w:rFonts w:eastAsia="Times New Roman"/>
          <w:sz w:val="24"/>
          <w:szCs w:val="24"/>
        </w:rPr>
        <w:t>слева</w:t>
      </w:r>
      <w:r w:rsidRPr="002E2C39">
        <w:rPr>
          <w:rFonts w:eastAsia="Times New Roman"/>
          <w:b/>
          <w:bCs/>
          <w:sz w:val="24"/>
          <w:szCs w:val="24"/>
        </w:rPr>
        <w:t xml:space="preserve"> </w:t>
      </w:r>
      <w:r w:rsidRPr="002E2C39">
        <w:rPr>
          <w:rFonts w:eastAsia="Times New Roman"/>
          <w:sz w:val="24"/>
          <w:szCs w:val="24"/>
        </w:rPr>
        <w:t>-</w:t>
      </w:r>
      <w:r w:rsidRPr="002E2C39">
        <w:rPr>
          <w:rFonts w:eastAsia="Times New Roman"/>
          <w:b/>
          <w:bCs/>
          <w:sz w:val="24"/>
          <w:szCs w:val="24"/>
        </w:rPr>
        <w:t xml:space="preserve"> </w:t>
      </w:r>
      <w:r w:rsidRPr="002E2C39">
        <w:rPr>
          <w:rFonts w:eastAsia="Times New Roman"/>
          <w:sz w:val="24"/>
          <w:szCs w:val="24"/>
        </w:rPr>
        <w:t>8 клеток. Написать адрес работы таким образом, чтобы адрес располагался по</w:t>
      </w:r>
      <w:r w:rsidR="00495FD6" w:rsidRPr="002E2C39">
        <w:rPr>
          <w:rFonts w:eastAsia="Times New Roman"/>
          <w:sz w:val="24"/>
          <w:szCs w:val="24"/>
        </w:rPr>
        <w:t xml:space="preserve"> </w:t>
      </w:r>
      <w:r w:rsidRPr="002E2C39">
        <w:rPr>
          <w:rFonts w:eastAsia="Times New Roman"/>
          <w:sz w:val="24"/>
          <w:szCs w:val="24"/>
        </w:rPr>
        <w:t>центру листочка. Номер варианта пишется на первой строке следующей страницы.</w:t>
      </w:r>
    </w:p>
    <w:p w:rsidR="00F363DD" w:rsidRPr="002E2C39" w:rsidRDefault="00E608DB" w:rsidP="005E0A78">
      <w:pPr>
        <w:jc w:val="both"/>
        <w:rPr>
          <w:sz w:val="24"/>
          <w:szCs w:val="24"/>
        </w:rPr>
      </w:pPr>
      <w:r w:rsidRPr="002E2C39">
        <w:rPr>
          <w:rFonts w:eastAsia="Times New Roman"/>
          <w:sz w:val="24"/>
          <w:szCs w:val="24"/>
        </w:rPr>
        <w:t>На штампе пишется дата выполнения промежуточной аттестации.</w:t>
      </w:r>
    </w:p>
    <w:p w:rsidR="004A7221" w:rsidRDefault="004A7221" w:rsidP="002E2C39">
      <w:pPr>
        <w:ind w:right="-259"/>
        <w:jc w:val="center"/>
        <w:rPr>
          <w:rFonts w:eastAsia="Times New Roman"/>
          <w:b/>
          <w:bCs/>
          <w:sz w:val="24"/>
          <w:szCs w:val="24"/>
        </w:rPr>
      </w:pPr>
    </w:p>
    <w:p w:rsidR="004A7221" w:rsidRDefault="004A7221" w:rsidP="002E2C39">
      <w:pPr>
        <w:ind w:right="-259"/>
        <w:jc w:val="center"/>
        <w:rPr>
          <w:rFonts w:eastAsia="Times New Roman"/>
          <w:b/>
          <w:bCs/>
          <w:sz w:val="24"/>
          <w:szCs w:val="24"/>
        </w:rPr>
      </w:pPr>
    </w:p>
    <w:p w:rsidR="00515B63" w:rsidRPr="002E2C39" w:rsidRDefault="00E608DB" w:rsidP="002E2C39">
      <w:pPr>
        <w:ind w:right="-259"/>
        <w:jc w:val="center"/>
        <w:rPr>
          <w:rFonts w:eastAsia="Times New Roman"/>
          <w:b/>
          <w:bCs/>
          <w:sz w:val="24"/>
          <w:szCs w:val="24"/>
        </w:rPr>
      </w:pPr>
      <w:r w:rsidRPr="002E2C39">
        <w:rPr>
          <w:rFonts w:eastAsia="Times New Roman"/>
          <w:b/>
          <w:bCs/>
          <w:sz w:val="24"/>
          <w:szCs w:val="24"/>
        </w:rPr>
        <w:lastRenderedPageBreak/>
        <w:t>Промежуточная</w:t>
      </w:r>
      <w:r w:rsidR="00515B63" w:rsidRPr="002E2C39">
        <w:rPr>
          <w:rFonts w:eastAsia="Times New Roman"/>
          <w:b/>
          <w:bCs/>
          <w:sz w:val="24"/>
          <w:szCs w:val="24"/>
        </w:rPr>
        <w:t xml:space="preserve"> </w:t>
      </w:r>
    </w:p>
    <w:p w:rsidR="00F363DD" w:rsidRPr="002E2C39" w:rsidRDefault="00E608DB" w:rsidP="002E2C39">
      <w:pPr>
        <w:ind w:right="-259"/>
        <w:jc w:val="center"/>
        <w:rPr>
          <w:sz w:val="24"/>
          <w:szCs w:val="24"/>
        </w:rPr>
      </w:pPr>
      <w:r w:rsidRPr="002E2C39">
        <w:rPr>
          <w:rFonts w:eastAsia="Times New Roman"/>
          <w:b/>
          <w:bCs/>
          <w:sz w:val="24"/>
          <w:szCs w:val="24"/>
        </w:rPr>
        <w:t>аттестация</w:t>
      </w:r>
    </w:p>
    <w:p w:rsidR="00F363DD" w:rsidRPr="002E2C39" w:rsidRDefault="00515B63" w:rsidP="002E2C39">
      <w:pPr>
        <w:ind w:left="3740"/>
        <w:rPr>
          <w:sz w:val="24"/>
          <w:szCs w:val="24"/>
        </w:rPr>
      </w:pPr>
      <w:r w:rsidRPr="002E2C39">
        <w:rPr>
          <w:rFonts w:eastAsia="Times New Roman"/>
          <w:b/>
          <w:bCs/>
          <w:sz w:val="24"/>
          <w:szCs w:val="24"/>
        </w:rPr>
        <w:t xml:space="preserve">  </w:t>
      </w:r>
      <w:r w:rsidR="00E608DB" w:rsidRPr="002E2C39">
        <w:rPr>
          <w:rFonts w:eastAsia="Times New Roman"/>
          <w:b/>
          <w:bCs/>
          <w:sz w:val="24"/>
          <w:szCs w:val="24"/>
        </w:rPr>
        <w:t>по русскому языку</w:t>
      </w:r>
    </w:p>
    <w:p w:rsidR="00F363DD" w:rsidRPr="002E2C39" w:rsidRDefault="00515B63" w:rsidP="002E2C39">
      <w:pPr>
        <w:ind w:left="3720"/>
        <w:rPr>
          <w:sz w:val="24"/>
          <w:szCs w:val="24"/>
        </w:rPr>
      </w:pPr>
      <w:r w:rsidRPr="002E2C39">
        <w:rPr>
          <w:rFonts w:eastAsia="Times New Roman"/>
          <w:b/>
          <w:bCs/>
          <w:sz w:val="24"/>
          <w:szCs w:val="24"/>
        </w:rPr>
        <w:t xml:space="preserve"> </w:t>
      </w:r>
      <w:proofErr w:type="spellStart"/>
      <w:r w:rsidRPr="002E2C39">
        <w:rPr>
          <w:rFonts w:eastAsia="Times New Roman"/>
          <w:b/>
          <w:bCs/>
          <w:sz w:val="24"/>
          <w:szCs w:val="24"/>
        </w:rPr>
        <w:t>обучающе</w:t>
      </w:r>
      <w:proofErr w:type="spellEnd"/>
      <w:r w:rsidRPr="002E2C39">
        <w:rPr>
          <w:rFonts w:eastAsia="Times New Roman"/>
          <w:b/>
          <w:bCs/>
          <w:sz w:val="24"/>
          <w:szCs w:val="24"/>
        </w:rPr>
        <w:t xml:space="preserve"> (</w:t>
      </w:r>
      <w:proofErr w:type="spellStart"/>
      <w:r w:rsidRPr="002E2C39">
        <w:rPr>
          <w:rFonts w:eastAsia="Times New Roman"/>
          <w:b/>
          <w:bCs/>
          <w:sz w:val="24"/>
          <w:szCs w:val="24"/>
        </w:rPr>
        <w:t>йся</w:t>
      </w:r>
      <w:proofErr w:type="spellEnd"/>
      <w:r w:rsidRPr="002E2C39">
        <w:rPr>
          <w:rFonts w:eastAsia="Times New Roman"/>
          <w:b/>
          <w:bCs/>
          <w:sz w:val="24"/>
          <w:szCs w:val="24"/>
        </w:rPr>
        <w:t xml:space="preserve">) </w:t>
      </w:r>
      <w:proofErr w:type="spellStart"/>
      <w:r w:rsidRPr="002E2C39">
        <w:rPr>
          <w:rFonts w:eastAsia="Times New Roman"/>
          <w:b/>
          <w:bCs/>
          <w:sz w:val="24"/>
          <w:szCs w:val="24"/>
        </w:rPr>
        <w:t>гося</w:t>
      </w:r>
      <w:proofErr w:type="spellEnd"/>
      <w:r w:rsidR="00E608DB" w:rsidRPr="002E2C39">
        <w:rPr>
          <w:rFonts w:eastAsia="Times New Roman"/>
          <w:b/>
          <w:bCs/>
          <w:sz w:val="24"/>
          <w:szCs w:val="24"/>
        </w:rPr>
        <w:t xml:space="preserve"> 7 класса </w:t>
      </w:r>
    </w:p>
    <w:p w:rsidR="00F363DD" w:rsidRPr="002E2C39" w:rsidRDefault="00E608DB" w:rsidP="002E2C39">
      <w:pPr>
        <w:ind w:right="-259"/>
        <w:jc w:val="center"/>
        <w:rPr>
          <w:sz w:val="24"/>
          <w:szCs w:val="24"/>
        </w:rPr>
      </w:pPr>
      <w:r w:rsidRPr="002E2C39">
        <w:rPr>
          <w:rFonts w:eastAsia="Times New Roman"/>
          <w:b/>
          <w:bCs/>
          <w:sz w:val="24"/>
          <w:szCs w:val="24"/>
        </w:rPr>
        <w:t>Иванова Ивана (ФИ ученика в родительном падеже)</w:t>
      </w:r>
    </w:p>
    <w:p w:rsidR="00F363DD" w:rsidRPr="002E2C39" w:rsidRDefault="00F363DD" w:rsidP="002E2C39">
      <w:pPr>
        <w:rPr>
          <w:sz w:val="24"/>
          <w:szCs w:val="24"/>
        </w:rPr>
      </w:pPr>
    </w:p>
    <w:p w:rsidR="00F363DD" w:rsidRPr="00A44609" w:rsidRDefault="00E608DB" w:rsidP="005E0A78">
      <w:pPr>
        <w:ind w:right="20"/>
        <w:jc w:val="both"/>
        <w:rPr>
          <w:sz w:val="24"/>
          <w:szCs w:val="24"/>
        </w:rPr>
      </w:pPr>
      <w:r w:rsidRPr="00A44609">
        <w:rPr>
          <w:rFonts w:eastAsia="Times New Roman"/>
          <w:bCs/>
          <w:sz w:val="24"/>
          <w:szCs w:val="24"/>
        </w:rPr>
        <w:t>При проверке работы учитель пишет ФИО учителя и ассистента на нижних строках, работа подтверждается подписями.</w:t>
      </w:r>
    </w:p>
    <w:p w:rsidR="00F363DD" w:rsidRPr="002E2C39" w:rsidRDefault="00F363DD" w:rsidP="002E2C39">
      <w:pPr>
        <w:rPr>
          <w:sz w:val="24"/>
          <w:szCs w:val="24"/>
        </w:rPr>
      </w:pPr>
    </w:p>
    <w:p w:rsidR="00F363DD" w:rsidRPr="002E2C39" w:rsidRDefault="00E608DB" w:rsidP="00A36A21">
      <w:pPr>
        <w:ind w:right="20"/>
        <w:rPr>
          <w:sz w:val="24"/>
          <w:szCs w:val="24"/>
        </w:rPr>
      </w:pPr>
      <w:r w:rsidRPr="002E2C39">
        <w:rPr>
          <w:rFonts w:eastAsia="Times New Roman"/>
          <w:color w:val="0D0D0D"/>
          <w:sz w:val="24"/>
          <w:szCs w:val="24"/>
        </w:rPr>
        <w:t xml:space="preserve">3.13. </w:t>
      </w:r>
      <w:r w:rsidRPr="002E2C39">
        <w:rPr>
          <w:rFonts w:eastAsia="Times New Roman"/>
          <w:color w:val="000000"/>
          <w:sz w:val="24"/>
          <w:szCs w:val="24"/>
        </w:rPr>
        <w:t>Работы промежуточной аттестации проверяются учителем в</w:t>
      </w:r>
      <w:r w:rsidRPr="002E2C39">
        <w:rPr>
          <w:rFonts w:eastAsia="Times New Roman"/>
          <w:color w:val="0D0D0D"/>
          <w:sz w:val="24"/>
          <w:szCs w:val="24"/>
        </w:rPr>
        <w:t xml:space="preserve"> </w:t>
      </w:r>
      <w:r w:rsidRPr="002E2C39">
        <w:rPr>
          <w:rFonts w:eastAsia="Times New Roman"/>
          <w:color w:val="000000"/>
          <w:sz w:val="24"/>
          <w:szCs w:val="24"/>
        </w:rPr>
        <w:t>присутствии ассистента, оцениваются по следующей системе оценок: «5», «4», «3», «2», оценки вносятся в электронный журнал и оформляются протокольно.</w:t>
      </w:r>
    </w:p>
    <w:p w:rsidR="00F363DD" w:rsidRPr="002E2C39" w:rsidRDefault="00F363DD" w:rsidP="002E2C39">
      <w:pPr>
        <w:rPr>
          <w:sz w:val="24"/>
          <w:szCs w:val="24"/>
        </w:rPr>
      </w:pPr>
    </w:p>
    <w:p w:rsidR="00F363DD" w:rsidRPr="002E2C39" w:rsidRDefault="00E608DB" w:rsidP="00A36A21">
      <w:pPr>
        <w:rPr>
          <w:sz w:val="24"/>
          <w:szCs w:val="24"/>
        </w:rPr>
      </w:pPr>
      <w:r w:rsidRPr="002E2C39">
        <w:rPr>
          <w:rFonts w:eastAsia="Times New Roman"/>
          <w:sz w:val="24"/>
          <w:szCs w:val="24"/>
        </w:rPr>
        <w:t xml:space="preserve">3.14. Результаты промежуточной аттестации </w:t>
      </w:r>
      <w:r w:rsidRPr="002E2C39">
        <w:rPr>
          <w:rFonts w:eastAsia="Times New Roman"/>
          <w:i/>
          <w:iCs/>
          <w:sz w:val="24"/>
          <w:szCs w:val="24"/>
        </w:rPr>
        <w:t>(Приложение</w:t>
      </w:r>
      <w:r w:rsidRPr="002E2C39">
        <w:rPr>
          <w:rFonts w:eastAsia="Times New Roman"/>
          <w:sz w:val="24"/>
          <w:szCs w:val="24"/>
        </w:rPr>
        <w:t xml:space="preserve"> </w:t>
      </w:r>
      <w:r w:rsidR="005B3793">
        <w:rPr>
          <w:rFonts w:eastAsia="Times New Roman"/>
          <w:sz w:val="24"/>
          <w:szCs w:val="24"/>
        </w:rPr>
        <w:t>4</w:t>
      </w:r>
      <w:r w:rsidRPr="002E2C39">
        <w:rPr>
          <w:rFonts w:eastAsia="Times New Roman"/>
          <w:sz w:val="24"/>
          <w:szCs w:val="24"/>
        </w:rPr>
        <w:t>) учитель предоставляет заместителю директора по учебной работе в течение трех рабочих дней после проведения промежуточной аттестации.</w:t>
      </w:r>
    </w:p>
    <w:p w:rsidR="00F363DD" w:rsidRPr="004A7221" w:rsidRDefault="00E608DB" w:rsidP="00A36A21">
      <w:pPr>
        <w:rPr>
          <w:sz w:val="24"/>
          <w:szCs w:val="24"/>
        </w:rPr>
      </w:pPr>
      <w:r w:rsidRPr="002E2C39">
        <w:rPr>
          <w:rFonts w:eastAsia="Times New Roman"/>
          <w:sz w:val="24"/>
          <w:szCs w:val="24"/>
        </w:rPr>
        <w:t xml:space="preserve">3.15. Работы </w:t>
      </w:r>
      <w:proofErr w:type="gramStart"/>
      <w:r w:rsidR="002E2C39">
        <w:rPr>
          <w:rFonts w:eastAsia="Times New Roman"/>
          <w:sz w:val="24"/>
          <w:szCs w:val="24"/>
        </w:rPr>
        <w:t>об</w:t>
      </w:r>
      <w:r w:rsidRPr="002E2C39">
        <w:rPr>
          <w:rFonts w:eastAsia="Times New Roman"/>
          <w:sz w:val="24"/>
          <w:szCs w:val="24"/>
        </w:rPr>
        <w:t>уча</w:t>
      </w:r>
      <w:r w:rsidR="002E2C39">
        <w:rPr>
          <w:rFonts w:eastAsia="Times New Roman"/>
          <w:sz w:val="24"/>
          <w:szCs w:val="24"/>
        </w:rPr>
        <w:t>ю</w:t>
      </w:r>
      <w:r w:rsidRPr="002E2C39">
        <w:rPr>
          <w:rFonts w:eastAsia="Times New Roman"/>
          <w:sz w:val="24"/>
          <w:szCs w:val="24"/>
        </w:rPr>
        <w:t>щихся</w:t>
      </w:r>
      <w:proofErr w:type="gramEnd"/>
      <w:r w:rsidRPr="002E2C39">
        <w:rPr>
          <w:rFonts w:eastAsia="Times New Roman"/>
          <w:sz w:val="24"/>
          <w:szCs w:val="24"/>
        </w:rPr>
        <w:t xml:space="preserve"> по промежуточной аттестации хранятся в течение</w:t>
      </w:r>
      <w:r w:rsidR="00BD4C49" w:rsidRPr="002E2C39">
        <w:rPr>
          <w:rFonts w:eastAsia="Times New Roman"/>
          <w:sz w:val="24"/>
          <w:szCs w:val="24"/>
        </w:rPr>
        <w:t xml:space="preserve"> </w:t>
      </w:r>
      <w:r w:rsidRPr="002E2C39">
        <w:rPr>
          <w:rFonts w:eastAsia="Times New Roman"/>
          <w:sz w:val="24"/>
          <w:szCs w:val="24"/>
        </w:rPr>
        <w:t>одного</w:t>
      </w:r>
      <w:r w:rsidRPr="002E2C39">
        <w:rPr>
          <w:sz w:val="24"/>
          <w:szCs w:val="24"/>
        </w:rPr>
        <w:tab/>
      </w:r>
      <w:r w:rsidRPr="002E2C39">
        <w:rPr>
          <w:rFonts w:eastAsia="Times New Roman"/>
          <w:sz w:val="24"/>
          <w:szCs w:val="24"/>
        </w:rPr>
        <w:t>года,</w:t>
      </w:r>
      <w:r w:rsidR="00BD4C49" w:rsidRPr="002E2C39">
        <w:rPr>
          <w:rFonts w:eastAsia="Times New Roman"/>
          <w:sz w:val="24"/>
          <w:szCs w:val="24"/>
        </w:rPr>
        <w:t xml:space="preserve"> </w:t>
      </w:r>
      <w:r w:rsidRPr="004A7221">
        <w:rPr>
          <w:rFonts w:eastAsia="Times New Roman"/>
          <w:sz w:val="24"/>
          <w:szCs w:val="24"/>
        </w:rPr>
        <w:t>протоколы</w:t>
      </w:r>
      <w:r w:rsidRPr="004A7221">
        <w:rPr>
          <w:sz w:val="24"/>
          <w:szCs w:val="24"/>
        </w:rPr>
        <w:tab/>
      </w:r>
      <w:r w:rsidR="002E2C39" w:rsidRPr="004A7221">
        <w:rPr>
          <w:sz w:val="24"/>
          <w:szCs w:val="24"/>
        </w:rPr>
        <w:t xml:space="preserve"> </w:t>
      </w:r>
      <w:r w:rsidRPr="004A7221">
        <w:rPr>
          <w:rFonts w:eastAsia="Times New Roman"/>
          <w:sz w:val="24"/>
          <w:szCs w:val="24"/>
        </w:rPr>
        <w:t>проведения</w:t>
      </w:r>
      <w:r w:rsidRPr="004A7221">
        <w:rPr>
          <w:sz w:val="24"/>
          <w:szCs w:val="24"/>
        </w:rPr>
        <w:tab/>
      </w:r>
      <w:r w:rsidRPr="004A7221">
        <w:rPr>
          <w:rFonts w:eastAsia="Times New Roman"/>
          <w:sz w:val="24"/>
          <w:szCs w:val="24"/>
        </w:rPr>
        <w:t>промежуточной</w:t>
      </w:r>
      <w:r w:rsidRPr="004A7221">
        <w:rPr>
          <w:sz w:val="24"/>
          <w:szCs w:val="24"/>
        </w:rPr>
        <w:tab/>
      </w:r>
      <w:r w:rsidRPr="004A7221">
        <w:rPr>
          <w:rFonts w:eastAsia="Times New Roman"/>
          <w:sz w:val="24"/>
          <w:szCs w:val="24"/>
        </w:rPr>
        <w:t>аттестации</w:t>
      </w:r>
      <w:r w:rsidR="00BD4C49" w:rsidRPr="004A7221">
        <w:rPr>
          <w:rFonts w:eastAsia="Times New Roman"/>
          <w:sz w:val="24"/>
          <w:szCs w:val="24"/>
        </w:rPr>
        <w:t xml:space="preserve"> </w:t>
      </w:r>
      <w:r w:rsidRPr="004A7221">
        <w:rPr>
          <w:rFonts w:eastAsia="Times New Roman"/>
          <w:sz w:val="24"/>
          <w:szCs w:val="24"/>
        </w:rPr>
        <w:t>(</w:t>
      </w:r>
      <w:r w:rsidRPr="004A7221">
        <w:rPr>
          <w:rFonts w:eastAsia="Times New Roman"/>
          <w:i/>
          <w:iCs/>
          <w:sz w:val="24"/>
          <w:szCs w:val="24"/>
        </w:rPr>
        <w:t>Приложение</w:t>
      </w:r>
      <w:r w:rsidRPr="004A7221">
        <w:rPr>
          <w:rFonts w:eastAsia="Times New Roman"/>
          <w:sz w:val="24"/>
          <w:szCs w:val="24"/>
        </w:rPr>
        <w:t xml:space="preserve"> </w:t>
      </w:r>
      <w:r w:rsidR="005B3793" w:rsidRPr="004A7221">
        <w:rPr>
          <w:rFonts w:eastAsia="Times New Roman"/>
          <w:sz w:val="24"/>
          <w:szCs w:val="24"/>
        </w:rPr>
        <w:t>5</w:t>
      </w:r>
      <w:r w:rsidR="002E2C39" w:rsidRPr="004A7221">
        <w:rPr>
          <w:rFonts w:eastAsia="Times New Roman"/>
          <w:sz w:val="24"/>
          <w:szCs w:val="24"/>
        </w:rPr>
        <w:t>)  храня</w:t>
      </w:r>
      <w:r w:rsidR="00022E80" w:rsidRPr="004A7221">
        <w:rPr>
          <w:rFonts w:eastAsia="Times New Roman"/>
          <w:sz w:val="24"/>
          <w:szCs w:val="24"/>
        </w:rPr>
        <w:t>тся в течение периода обучения в школе</w:t>
      </w:r>
      <w:r w:rsidRPr="004A7221">
        <w:rPr>
          <w:rFonts w:eastAsia="Times New Roman"/>
          <w:sz w:val="24"/>
          <w:szCs w:val="24"/>
        </w:rPr>
        <w:t>.</w:t>
      </w:r>
    </w:p>
    <w:p w:rsidR="00F363DD" w:rsidRPr="002E2C39" w:rsidRDefault="00E608DB" w:rsidP="00A36A21">
      <w:pPr>
        <w:tabs>
          <w:tab w:val="left" w:pos="1880"/>
          <w:tab w:val="left" w:pos="3640"/>
          <w:tab w:val="left" w:pos="5760"/>
          <w:tab w:val="left" w:pos="7280"/>
          <w:tab w:val="left" w:pos="9300"/>
        </w:tabs>
        <w:rPr>
          <w:sz w:val="24"/>
          <w:szCs w:val="24"/>
        </w:rPr>
      </w:pPr>
      <w:r w:rsidRPr="002E2C39">
        <w:rPr>
          <w:rFonts w:eastAsia="Times New Roman"/>
          <w:sz w:val="24"/>
          <w:szCs w:val="24"/>
        </w:rPr>
        <w:t>3.16.Результаты</w:t>
      </w:r>
      <w:r w:rsidR="00F32E7F" w:rsidRPr="002E2C39">
        <w:rPr>
          <w:rFonts w:eastAsia="Times New Roman"/>
          <w:sz w:val="24"/>
          <w:szCs w:val="24"/>
        </w:rPr>
        <w:t xml:space="preserve"> п</w:t>
      </w:r>
      <w:r w:rsidRPr="002E2C39">
        <w:rPr>
          <w:rFonts w:eastAsia="Times New Roman"/>
          <w:sz w:val="24"/>
          <w:szCs w:val="24"/>
        </w:rPr>
        <w:t>ромежуточной</w:t>
      </w:r>
      <w:r w:rsidR="00BD4C49" w:rsidRPr="002E2C39">
        <w:rPr>
          <w:rFonts w:eastAsia="Times New Roman"/>
          <w:sz w:val="24"/>
          <w:szCs w:val="24"/>
        </w:rPr>
        <w:t xml:space="preserve"> </w:t>
      </w:r>
      <w:r w:rsidRPr="002E2C39">
        <w:rPr>
          <w:rFonts w:eastAsia="Times New Roman"/>
          <w:sz w:val="24"/>
          <w:szCs w:val="24"/>
        </w:rPr>
        <w:t>аттестации</w:t>
      </w:r>
      <w:r w:rsidR="00BD4C49" w:rsidRPr="002E2C39">
        <w:rPr>
          <w:rFonts w:eastAsia="Times New Roman"/>
          <w:sz w:val="24"/>
          <w:szCs w:val="24"/>
        </w:rPr>
        <w:t xml:space="preserve"> </w:t>
      </w:r>
      <w:r w:rsidRPr="002E2C39">
        <w:rPr>
          <w:rFonts w:eastAsia="Times New Roman"/>
          <w:sz w:val="24"/>
          <w:szCs w:val="24"/>
        </w:rPr>
        <w:t>анализируются</w:t>
      </w:r>
      <w:r w:rsidR="00BD4C49" w:rsidRPr="002E2C39">
        <w:rPr>
          <w:rFonts w:eastAsia="Times New Roman"/>
          <w:sz w:val="24"/>
          <w:szCs w:val="24"/>
        </w:rPr>
        <w:t xml:space="preserve"> </w:t>
      </w:r>
      <w:r w:rsidRPr="002E2C39">
        <w:rPr>
          <w:rFonts w:eastAsia="Times New Roman"/>
          <w:sz w:val="24"/>
          <w:szCs w:val="24"/>
        </w:rPr>
        <w:t>на</w:t>
      </w:r>
      <w:r w:rsidR="00BD4C49" w:rsidRPr="002E2C39">
        <w:rPr>
          <w:rFonts w:eastAsia="Times New Roman"/>
          <w:sz w:val="24"/>
          <w:szCs w:val="24"/>
        </w:rPr>
        <w:t xml:space="preserve"> </w:t>
      </w:r>
      <w:r w:rsidRPr="002E2C39">
        <w:rPr>
          <w:rFonts w:eastAsia="Times New Roman"/>
          <w:sz w:val="24"/>
          <w:szCs w:val="24"/>
        </w:rPr>
        <w:t>заседаниях методических</w:t>
      </w:r>
      <w:r w:rsidR="00BD4C49" w:rsidRPr="002E2C39">
        <w:rPr>
          <w:rFonts w:eastAsia="Times New Roman"/>
          <w:sz w:val="24"/>
          <w:szCs w:val="24"/>
        </w:rPr>
        <w:t xml:space="preserve"> о</w:t>
      </w:r>
      <w:r w:rsidRPr="002E2C39">
        <w:rPr>
          <w:rFonts w:eastAsia="Times New Roman"/>
          <w:sz w:val="24"/>
          <w:szCs w:val="24"/>
        </w:rPr>
        <w:t>бъединений учителей, педагогического совета,</w:t>
      </w:r>
      <w:r w:rsidR="00F32E7F" w:rsidRPr="002E2C39">
        <w:rPr>
          <w:rFonts w:eastAsia="Times New Roman"/>
          <w:sz w:val="24"/>
          <w:szCs w:val="24"/>
        </w:rPr>
        <w:t xml:space="preserve"> </w:t>
      </w:r>
      <w:r w:rsidRPr="002E2C39">
        <w:rPr>
          <w:rFonts w:eastAsia="Times New Roman"/>
          <w:sz w:val="24"/>
          <w:szCs w:val="24"/>
        </w:rPr>
        <w:t>на административных совещаниях, учитываются при подготовке анализа работы школы за учебный год.</w:t>
      </w:r>
    </w:p>
    <w:p w:rsidR="00F363DD" w:rsidRPr="002E2C39" w:rsidRDefault="00F363DD" w:rsidP="002E2C39">
      <w:pPr>
        <w:rPr>
          <w:sz w:val="24"/>
          <w:szCs w:val="24"/>
        </w:rPr>
      </w:pPr>
    </w:p>
    <w:p w:rsidR="00F363DD" w:rsidRPr="002E2C39" w:rsidRDefault="00E608DB" w:rsidP="002E2C39">
      <w:pPr>
        <w:ind w:right="20"/>
        <w:jc w:val="both"/>
        <w:rPr>
          <w:sz w:val="24"/>
          <w:szCs w:val="24"/>
        </w:rPr>
      </w:pPr>
      <w:r w:rsidRPr="002E2C39">
        <w:rPr>
          <w:rFonts w:eastAsia="Times New Roman"/>
          <w:sz w:val="24"/>
          <w:szCs w:val="24"/>
        </w:rPr>
        <w:t xml:space="preserve">3.17. Предварительные годовые оценки выставляются </w:t>
      </w:r>
      <w:proofErr w:type="gramStart"/>
      <w:r w:rsidR="00F32E7F" w:rsidRPr="002E2C39">
        <w:rPr>
          <w:rFonts w:eastAsia="Times New Roman"/>
          <w:sz w:val="24"/>
          <w:szCs w:val="24"/>
        </w:rPr>
        <w:t>об</w:t>
      </w:r>
      <w:r w:rsidRPr="002E2C39">
        <w:rPr>
          <w:rFonts w:eastAsia="Times New Roman"/>
          <w:sz w:val="24"/>
          <w:szCs w:val="24"/>
        </w:rPr>
        <w:t>уча</w:t>
      </w:r>
      <w:r w:rsidR="00F32E7F" w:rsidRPr="002E2C39">
        <w:rPr>
          <w:rFonts w:eastAsia="Times New Roman"/>
          <w:sz w:val="24"/>
          <w:szCs w:val="24"/>
        </w:rPr>
        <w:t>ю</w:t>
      </w:r>
      <w:r w:rsidRPr="002E2C39">
        <w:rPr>
          <w:rFonts w:eastAsia="Times New Roman"/>
          <w:sz w:val="24"/>
          <w:szCs w:val="24"/>
        </w:rPr>
        <w:t>щимся</w:t>
      </w:r>
      <w:proofErr w:type="gramEnd"/>
      <w:r w:rsidRPr="002E2C39">
        <w:rPr>
          <w:rFonts w:eastAsia="Times New Roman"/>
          <w:sz w:val="24"/>
          <w:szCs w:val="24"/>
        </w:rPr>
        <w:t xml:space="preserve"> за неделю до окончания учебного года.</w:t>
      </w:r>
    </w:p>
    <w:p w:rsidR="00F363DD" w:rsidRPr="002E2C39" w:rsidRDefault="00F363DD" w:rsidP="002E2C39">
      <w:pPr>
        <w:rPr>
          <w:sz w:val="24"/>
          <w:szCs w:val="24"/>
        </w:rPr>
      </w:pPr>
    </w:p>
    <w:p w:rsidR="00F363DD" w:rsidRPr="000237E4" w:rsidRDefault="00E608DB" w:rsidP="00A36A21">
      <w:pPr>
        <w:ind w:right="20"/>
        <w:rPr>
          <w:rFonts w:eastAsia="Times New Roman"/>
          <w:sz w:val="24"/>
          <w:szCs w:val="24"/>
        </w:rPr>
      </w:pPr>
      <w:r w:rsidRPr="000237E4">
        <w:rPr>
          <w:rFonts w:eastAsia="Times New Roman"/>
          <w:sz w:val="24"/>
          <w:szCs w:val="24"/>
        </w:rPr>
        <w:t xml:space="preserve">3.18. По курсу </w:t>
      </w:r>
      <w:r w:rsidR="00A36A21" w:rsidRPr="000237E4">
        <w:rPr>
          <w:rFonts w:eastAsia="Times New Roman"/>
          <w:sz w:val="24"/>
          <w:szCs w:val="24"/>
        </w:rPr>
        <w:t xml:space="preserve">ОРКСЭ </w:t>
      </w:r>
      <w:r w:rsidRPr="000237E4">
        <w:rPr>
          <w:rFonts w:eastAsia="Times New Roman"/>
          <w:sz w:val="24"/>
          <w:szCs w:val="24"/>
        </w:rPr>
        <w:t xml:space="preserve">устанавливается </w:t>
      </w:r>
      <w:proofErr w:type="spellStart"/>
      <w:r w:rsidRPr="000237E4">
        <w:rPr>
          <w:rFonts w:eastAsia="Times New Roman"/>
          <w:sz w:val="24"/>
          <w:szCs w:val="24"/>
        </w:rPr>
        <w:t>безотметочная</w:t>
      </w:r>
      <w:proofErr w:type="spellEnd"/>
      <w:r w:rsidRPr="000237E4">
        <w:rPr>
          <w:rFonts w:eastAsia="Times New Roman"/>
          <w:sz w:val="24"/>
          <w:szCs w:val="24"/>
        </w:rPr>
        <w:t xml:space="preserve"> система обучения, промежуточная аттестация проводится в форме качественной оценки.</w:t>
      </w:r>
    </w:p>
    <w:p w:rsidR="002E2C39" w:rsidRPr="002E2C39" w:rsidRDefault="002E2C39" w:rsidP="002E2C39">
      <w:pPr>
        <w:ind w:right="20"/>
        <w:jc w:val="both"/>
        <w:rPr>
          <w:sz w:val="24"/>
          <w:szCs w:val="24"/>
        </w:rPr>
      </w:pPr>
    </w:p>
    <w:p w:rsidR="00F363DD" w:rsidRPr="002E2C39" w:rsidRDefault="00E608DB" w:rsidP="00A36A21">
      <w:pPr>
        <w:tabs>
          <w:tab w:val="left" w:pos="1440"/>
        </w:tabs>
        <w:rPr>
          <w:sz w:val="24"/>
          <w:szCs w:val="24"/>
        </w:rPr>
      </w:pPr>
      <w:r w:rsidRPr="002E2C39">
        <w:rPr>
          <w:rFonts w:eastAsia="Times New Roman"/>
          <w:sz w:val="24"/>
          <w:szCs w:val="24"/>
        </w:rPr>
        <w:t>3.19.Промежуточная аттестация в 9,11 классах по всем предметам</w:t>
      </w:r>
      <w:r w:rsidR="00F32E7F" w:rsidRPr="002E2C39">
        <w:rPr>
          <w:rFonts w:eastAsia="Times New Roman"/>
          <w:sz w:val="24"/>
          <w:szCs w:val="24"/>
        </w:rPr>
        <w:t xml:space="preserve"> </w:t>
      </w:r>
      <w:r w:rsidRPr="002E2C39">
        <w:rPr>
          <w:rFonts w:eastAsia="Times New Roman"/>
          <w:sz w:val="24"/>
          <w:szCs w:val="24"/>
        </w:rPr>
        <w:t xml:space="preserve">учебного плана проводится в форме </w:t>
      </w:r>
      <w:r w:rsidRPr="004A7221">
        <w:rPr>
          <w:rFonts w:eastAsia="Times New Roman"/>
          <w:sz w:val="24"/>
          <w:szCs w:val="24"/>
        </w:rPr>
        <w:t>годовой оценки с учетом четвертных</w:t>
      </w:r>
      <w:r w:rsidR="00F32E7F" w:rsidRPr="004A7221">
        <w:rPr>
          <w:rFonts w:eastAsia="Times New Roman"/>
          <w:sz w:val="24"/>
          <w:szCs w:val="24"/>
        </w:rPr>
        <w:t xml:space="preserve"> </w:t>
      </w:r>
      <w:r w:rsidRPr="004A7221">
        <w:rPr>
          <w:rFonts w:eastAsia="Times New Roman"/>
          <w:sz w:val="24"/>
          <w:szCs w:val="24"/>
        </w:rPr>
        <w:t>(полугодовых) оценок</w:t>
      </w:r>
      <w:r w:rsidRPr="002E2C39">
        <w:rPr>
          <w:rFonts w:eastAsia="Times New Roman"/>
          <w:sz w:val="24"/>
          <w:szCs w:val="24"/>
        </w:rPr>
        <w:t>, как средняя арифметическая, округленная до целого</w:t>
      </w:r>
      <w:r w:rsidR="00F32E7F" w:rsidRPr="002E2C39">
        <w:rPr>
          <w:rFonts w:eastAsia="Times New Roman"/>
          <w:sz w:val="24"/>
          <w:szCs w:val="24"/>
        </w:rPr>
        <w:t xml:space="preserve"> </w:t>
      </w:r>
      <w:r w:rsidRPr="002E2C39">
        <w:rPr>
          <w:rFonts w:eastAsia="Times New Roman"/>
          <w:sz w:val="24"/>
          <w:szCs w:val="24"/>
        </w:rPr>
        <w:t>числа по правилам математического округления</w:t>
      </w:r>
      <w:r w:rsidR="00F32E7F" w:rsidRPr="002E2C39">
        <w:rPr>
          <w:rFonts w:eastAsia="Times New Roman"/>
          <w:sz w:val="24"/>
          <w:szCs w:val="24"/>
        </w:rPr>
        <w:t>.</w:t>
      </w:r>
    </w:p>
    <w:p w:rsidR="00F363DD" w:rsidRPr="002E2C39" w:rsidRDefault="00F363DD" w:rsidP="002E2C39">
      <w:pPr>
        <w:jc w:val="both"/>
        <w:rPr>
          <w:sz w:val="24"/>
          <w:szCs w:val="24"/>
        </w:rPr>
      </w:pPr>
    </w:p>
    <w:p w:rsidR="00F363DD" w:rsidRPr="002E2C39" w:rsidRDefault="00E608DB" w:rsidP="00FC5EB8">
      <w:pPr>
        <w:ind w:right="80"/>
        <w:rPr>
          <w:sz w:val="24"/>
          <w:szCs w:val="24"/>
        </w:rPr>
      </w:pPr>
      <w:r w:rsidRPr="002E2C39">
        <w:rPr>
          <w:rFonts w:eastAsia="Times New Roman"/>
          <w:sz w:val="24"/>
          <w:szCs w:val="24"/>
        </w:rPr>
        <w:t>3.20. При проведении промежуточной аттестации в форме определенной учебным планом школы и при условии положительной ее оценки, годовая оценка по предмету выставляется как средняя арифметическая четвертных (полугодовых) оценок и оценки за промежуточную аттестационную работу, округленная до целого числа по правилам математического округления.</w:t>
      </w:r>
    </w:p>
    <w:p w:rsidR="00F363DD" w:rsidRPr="002E2C39" w:rsidRDefault="00A36A21" w:rsidP="00A36A21">
      <w:pPr>
        <w:ind w:right="20"/>
        <w:rPr>
          <w:sz w:val="24"/>
          <w:szCs w:val="24"/>
        </w:rPr>
      </w:pPr>
      <w:r>
        <w:rPr>
          <w:rFonts w:eastAsia="Times New Roman"/>
          <w:sz w:val="24"/>
          <w:szCs w:val="24"/>
        </w:rPr>
        <w:t>3.21. При</w:t>
      </w:r>
      <w:r w:rsidR="00E608DB" w:rsidRPr="002E2C39">
        <w:rPr>
          <w:rFonts w:eastAsia="Times New Roman"/>
          <w:sz w:val="24"/>
          <w:szCs w:val="24"/>
        </w:rPr>
        <w:t xml:space="preserve"> промежуточной аттестации в форме годовой оценки выставляется годовая оценка с учетом четвертных (полугодовых), как средняя арифметическая, округленная до целого числа по правилам математического округления.</w:t>
      </w:r>
    </w:p>
    <w:p w:rsidR="00F363DD" w:rsidRPr="002E2C39" w:rsidRDefault="00E608DB" w:rsidP="00A36A21">
      <w:pPr>
        <w:rPr>
          <w:rFonts w:eastAsia="Times New Roman"/>
          <w:sz w:val="24"/>
          <w:szCs w:val="24"/>
        </w:rPr>
      </w:pPr>
      <w:r w:rsidRPr="002E2C39">
        <w:rPr>
          <w:rFonts w:eastAsia="Times New Roman"/>
          <w:sz w:val="24"/>
          <w:szCs w:val="24"/>
        </w:rPr>
        <w:t xml:space="preserve">3.22. В случае несогласия </w:t>
      </w:r>
      <w:r w:rsidR="00F32E7F" w:rsidRPr="002E2C39">
        <w:rPr>
          <w:rFonts w:eastAsia="Times New Roman"/>
          <w:sz w:val="24"/>
          <w:szCs w:val="24"/>
        </w:rPr>
        <w:t>об</w:t>
      </w:r>
      <w:r w:rsidRPr="002E2C39">
        <w:rPr>
          <w:rFonts w:eastAsia="Times New Roman"/>
          <w:sz w:val="24"/>
          <w:szCs w:val="24"/>
        </w:rPr>
        <w:t>уча</w:t>
      </w:r>
      <w:r w:rsidR="00F32E7F" w:rsidRPr="002E2C39">
        <w:rPr>
          <w:rFonts w:eastAsia="Times New Roman"/>
          <w:sz w:val="24"/>
          <w:szCs w:val="24"/>
        </w:rPr>
        <w:t>ю</w:t>
      </w:r>
      <w:r w:rsidRPr="002E2C39">
        <w:rPr>
          <w:rFonts w:eastAsia="Times New Roman"/>
          <w:sz w:val="24"/>
          <w:szCs w:val="24"/>
        </w:rPr>
        <w:t xml:space="preserve">щегося, его родителей (законных представителей) </w:t>
      </w:r>
      <w:r w:rsidR="00FC5EB8">
        <w:rPr>
          <w:rFonts w:eastAsia="Times New Roman"/>
          <w:sz w:val="24"/>
          <w:szCs w:val="24"/>
        </w:rPr>
        <w:t xml:space="preserve">с </w:t>
      </w:r>
      <w:r w:rsidRPr="002E2C39">
        <w:rPr>
          <w:rFonts w:eastAsia="Times New Roman"/>
          <w:sz w:val="24"/>
          <w:szCs w:val="24"/>
        </w:rPr>
        <w:t>годовой оценкой по тому или иному предмет</w:t>
      </w:r>
      <w:proofErr w:type="gramStart"/>
      <w:r w:rsidRPr="002E2C39">
        <w:rPr>
          <w:rFonts w:eastAsia="Times New Roman"/>
          <w:sz w:val="24"/>
          <w:szCs w:val="24"/>
        </w:rPr>
        <w:t>у</w:t>
      </w:r>
      <w:r w:rsidR="00FC5EB8">
        <w:rPr>
          <w:rFonts w:eastAsia="Times New Roman"/>
          <w:sz w:val="24"/>
          <w:szCs w:val="24"/>
        </w:rPr>
        <w:t>-</w:t>
      </w:r>
      <w:proofErr w:type="gramEnd"/>
      <w:r w:rsidRPr="002E2C39">
        <w:rPr>
          <w:rFonts w:eastAsia="Times New Roman"/>
          <w:sz w:val="24"/>
          <w:szCs w:val="24"/>
        </w:rPr>
        <w:t xml:space="preserve"> учащийся, его родитель (законный представитель) вправе в течение 3-х учебных дней после выставления оценки обратиться с соответствующим письменным заявлением</w:t>
      </w:r>
      <w:r w:rsidR="00F32E7F" w:rsidRPr="002E2C39">
        <w:rPr>
          <w:rFonts w:eastAsia="Times New Roman"/>
          <w:sz w:val="24"/>
          <w:szCs w:val="24"/>
        </w:rPr>
        <w:t xml:space="preserve"> в </w:t>
      </w:r>
      <w:r w:rsidRPr="002E2C39">
        <w:rPr>
          <w:rFonts w:eastAsia="Times New Roman"/>
          <w:sz w:val="24"/>
          <w:szCs w:val="24"/>
        </w:rPr>
        <w:t>комиссию по регулированию споров между участниками образовательных отношений.</w:t>
      </w:r>
    </w:p>
    <w:p w:rsidR="00F363DD" w:rsidRPr="002E2C39" w:rsidRDefault="00E608DB" w:rsidP="00FC5EB8">
      <w:pPr>
        <w:ind w:right="20"/>
        <w:rPr>
          <w:sz w:val="24"/>
          <w:szCs w:val="24"/>
        </w:rPr>
      </w:pPr>
      <w:r w:rsidRPr="002E2C39">
        <w:rPr>
          <w:rFonts w:eastAsia="Times New Roman"/>
          <w:sz w:val="24"/>
          <w:szCs w:val="24"/>
        </w:rPr>
        <w:t xml:space="preserve">3.23. Успешное прохождение </w:t>
      </w:r>
      <w:r w:rsidR="00F32E7F" w:rsidRPr="002E2C39">
        <w:rPr>
          <w:rFonts w:eastAsia="Times New Roman"/>
          <w:sz w:val="24"/>
          <w:szCs w:val="24"/>
        </w:rPr>
        <w:t>об</w:t>
      </w:r>
      <w:r w:rsidRPr="002E2C39">
        <w:rPr>
          <w:rFonts w:eastAsia="Times New Roman"/>
          <w:sz w:val="24"/>
          <w:szCs w:val="24"/>
        </w:rPr>
        <w:t>уча</w:t>
      </w:r>
      <w:r w:rsidR="00F32E7F" w:rsidRPr="002E2C39">
        <w:rPr>
          <w:rFonts w:eastAsia="Times New Roman"/>
          <w:sz w:val="24"/>
          <w:szCs w:val="24"/>
        </w:rPr>
        <w:t>ю</w:t>
      </w:r>
      <w:r w:rsidRPr="002E2C39">
        <w:rPr>
          <w:rFonts w:eastAsia="Times New Roman"/>
          <w:sz w:val="24"/>
          <w:szCs w:val="24"/>
        </w:rPr>
        <w:t xml:space="preserve">щимися промежуточной аттестации является основанием для перевода учащихся в следующий класс, допуска </w:t>
      </w:r>
      <w:r w:rsidR="00B46D9E">
        <w:rPr>
          <w:rFonts w:eastAsia="Times New Roman"/>
          <w:sz w:val="24"/>
          <w:szCs w:val="24"/>
        </w:rPr>
        <w:t>об</w:t>
      </w:r>
      <w:r w:rsidRPr="002E2C39">
        <w:rPr>
          <w:rFonts w:eastAsia="Times New Roman"/>
          <w:sz w:val="24"/>
          <w:szCs w:val="24"/>
        </w:rPr>
        <w:t>уча</w:t>
      </w:r>
      <w:r w:rsidR="00B46D9E">
        <w:rPr>
          <w:rFonts w:eastAsia="Times New Roman"/>
          <w:sz w:val="24"/>
          <w:szCs w:val="24"/>
        </w:rPr>
        <w:t>ю</w:t>
      </w:r>
      <w:r w:rsidRPr="002E2C39">
        <w:rPr>
          <w:rFonts w:eastAsia="Times New Roman"/>
          <w:sz w:val="24"/>
          <w:szCs w:val="24"/>
        </w:rPr>
        <w:t>щихся 9-х и 11-х классов к государственной итоговой аттестации.</w:t>
      </w:r>
    </w:p>
    <w:p w:rsidR="00F363DD" w:rsidRPr="002E2C39" w:rsidRDefault="00E608DB" w:rsidP="002E2C39">
      <w:pPr>
        <w:rPr>
          <w:rFonts w:eastAsia="Times New Roman"/>
          <w:sz w:val="24"/>
          <w:szCs w:val="24"/>
        </w:rPr>
      </w:pPr>
      <w:r w:rsidRPr="002E2C39">
        <w:rPr>
          <w:rFonts w:eastAsia="Times New Roman"/>
          <w:sz w:val="24"/>
          <w:szCs w:val="24"/>
        </w:rPr>
        <w:t xml:space="preserve">3.24. По окончанию учебного года, с учетом результатов промежуточной аттестации проводится педагогический совет, и издаются приказы «О переводе учащихся 1-8,10 классов», «О допуске учащихся 9,11-х классов к государственной итоговой аттестации». В </w:t>
      </w:r>
      <w:r w:rsidRPr="002E2C39">
        <w:rPr>
          <w:rFonts w:eastAsia="Times New Roman"/>
          <w:sz w:val="24"/>
          <w:szCs w:val="24"/>
        </w:rPr>
        <w:lastRenderedPageBreak/>
        <w:t>протоколе педагогического совета</w:t>
      </w:r>
      <w:r w:rsidR="00F32E7F" w:rsidRPr="002E2C39">
        <w:rPr>
          <w:rFonts w:eastAsia="Times New Roman"/>
          <w:sz w:val="24"/>
          <w:szCs w:val="24"/>
        </w:rPr>
        <w:t xml:space="preserve"> и в </w:t>
      </w:r>
      <w:r w:rsidRPr="002E2C39">
        <w:rPr>
          <w:rFonts w:eastAsia="Times New Roman"/>
          <w:sz w:val="24"/>
          <w:szCs w:val="24"/>
        </w:rPr>
        <w:t xml:space="preserve">приказе прописывается </w:t>
      </w:r>
      <w:proofErr w:type="spellStart"/>
      <w:r w:rsidRPr="002E2C39">
        <w:rPr>
          <w:rFonts w:eastAsia="Times New Roman"/>
          <w:sz w:val="24"/>
          <w:szCs w:val="24"/>
        </w:rPr>
        <w:t>посписочный</w:t>
      </w:r>
      <w:proofErr w:type="spellEnd"/>
      <w:r w:rsidRPr="002E2C39">
        <w:rPr>
          <w:rFonts w:eastAsia="Times New Roman"/>
          <w:sz w:val="24"/>
          <w:szCs w:val="24"/>
        </w:rPr>
        <w:t xml:space="preserve"> состав </w:t>
      </w:r>
      <w:proofErr w:type="gramStart"/>
      <w:r w:rsidR="00F32E7F" w:rsidRPr="002E2C39">
        <w:rPr>
          <w:rFonts w:eastAsia="Times New Roman"/>
          <w:sz w:val="24"/>
          <w:szCs w:val="24"/>
        </w:rPr>
        <w:t>об</w:t>
      </w:r>
      <w:r w:rsidRPr="002E2C39">
        <w:rPr>
          <w:rFonts w:eastAsia="Times New Roman"/>
          <w:sz w:val="24"/>
          <w:szCs w:val="24"/>
        </w:rPr>
        <w:t>уча</w:t>
      </w:r>
      <w:r w:rsidR="00F32E7F" w:rsidRPr="002E2C39">
        <w:rPr>
          <w:rFonts w:eastAsia="Times New Roman"/>
          <w:sz w:val="24"/>
          <w:szCs w:val="24"/>
        </w:rPr>
        <w:t>ю</w:t>
      </w:r>
      <w:r w:rsidRPr="002E2C39">
        <w:rPr>
          <w:rFonts w:eastAsia="Times New Roman"/>
          <w:sz w:val="24"/>
          <w:szCs w:val="24"/>
        </w:rPr>
        <w:t>щихся</w:t>
      </w:r>
      <w:proofErr w:type="gramEnd"/>
      <w:r w:rsidRPr="002E2C39">
        <w:rPr>
          <w:rFonts w:eastAsia="Times New Roman"/>
          <w:sz w:val="24"/>
          <w:szCs w:val="24"/>
        </w:rPr>
        <w:t xml:space="preserve"> (в именительном падеже).</w:t>
      </w:r>
    </w:p>
    <w:p w:rsidR="00F363DD" w:rsidRPr="002E2C39" w:rsidRDefault="00E608DB" w:rsidP="002E2C39">
      <w:pPr>
        <w:ind w:right="100"/>
        <w:jc w:val="both"/>
        <w:rPr>
          <w:rFonts w:eastAsia="Times New Roman"/>
          <w:sz w:val="24"/>
          <w:szCs w:val="24"/>
        </w:rPr>
      </w:pPr>
      <w:r w:rsidRPr="002E2C39">
        <w:rPr>
          <w:rFonts w:eastAsia="Times New Roman"/>
          <w:sz w:val="24"/>
          <w:szCs w:val="24"/>
        </w:rPr>
        <w:t>3.2</w:t>
      </w:r>
      <w:r w:rsidR="00FC5EB8">
        <w:rPr>
          <w:rFonts w:eastAsia="Times New Roman"/>
          <w:sz w:val="24"/>
          <w:szCs w:val="24"/>
        </w:rPr>
        <w:t>5</w:t>
      </w:r>
      <w:r w:rsidRPr="002E2C39">
        <w:rPr>
          <w:rFonts w:eastAsia="Times New Roman"/>
          <w:sz w:val="24"/>
          <w:szCs w:val="24"/>
        </w:rPr>
        <w:t>. Решение об условном переводе учащихся 2-8,10-х классов или о повторном обучении учащихся 4,9-х классов принимается педагогическим советом в присутствии родителей (законных представителей).</w:t>
      </w:r>
    </w:p>
    <w:p w:rsidR="00F363DD" w:rsidRPr="002E2C39" w:rsidRDefault="00BD4C49" w:rsidP="000509A9">
      <w:pPr>
        <w:ind w:right="100"/>
        <w:rPr>
          <w:rFonts w:eastAsia="Times New Roman"/>
          <w:sz w:val="24"/>
          <w:szCs w:val="24"/>
        </w:rPr>
      </w:pPr>
      <w:r w:rsidRPr="002E2C39">
        <w:rPr>
          <w:rFonts w:eastAsia="Times New Roman"/>
          <w:sz w:val="24"/>
          <w:szCs w:val="24"/>
        </w:rPr>
        <w:t>3.2</w:t>
      </w:r>
      <w:r w:rsidR="000509A9">
        <w:rPr>
          <w:rFonts w:eastAsia="Times New Roman"/>
          <w:sz w:val="24"/>
          <w:szCs w:val="24"/>
        </w:rPr>
        <w:t>6</w:t>
      </w:r>
      <w:r w:rsidRPr="002E2C39">
        <w:rPr>
          <w:rFonts w:eastAsia="Times New Roman"/>
          <w:sz w:val="24"/>
          <w:szCs w:val="24"/>
        </w:rPr>
        <w:t>.</w:t>
      </w:r>
      <w:r w:rsidR="000509A9">
        <w:rPr>
          <w:rFonts w:eastAsia="Times New Roman"/>
          <w:sz w:val="24"/>
          <w:szCs w:val="24"/>
        </w:rPr>
        <w:t xml:space="preserve"> </w:t>
      </w:r>
      <w:r w:rsidR="00F32E7F" w:rsidRPr="002E2C39">
        <w:rPr>
          <w:rFonts w:eastAsia="Times New Roman"/>
          <w:sz w:val="24"/>
          <w:szCs w:val="24"/>
        </w:rPr>
        <w:t>Обу</w:t>
      </w:r>
      <w:r w:rsidR="00E608DB" w:rsidRPr="002E2C39">
        <w:rPr>
          <w:rFonts w:eastAsia="Times New Roman"/>
          <w:sz w:val="24"/>
          <w:szCs w:val="24"/>
        </w:rPr>
        <w:t>ча</w:t>
      </w:r>
      <w:r w:rsidR="00F32E7F" w:rsidRPr="002E2C39">
        <w:rPr>
          <w:rFonts w:eastAsia="Times New Roman"/>
          <w:sz w:val="24"/>
          <w:szCs w:val="24"/>
        </w:rPr>
        <w:t>ю</w:t>
      </w:r>
      <w:r w:rsidR="00E608DB" w:rsidRPr="002E2C39">
        <w:rPr>
          <w:rFonts w:eastAsia="Times New Roman"/>
          <w:sz w:val="24"/>
          <w:szCs w:val="24"/>
        </w:rPr>
        <w:t>щиеся, имеющие академическую задолженность, вправе пройти промежуточную аттестацию по соответствующему учебному предмету, курсу, дисциплине не более двух раз</w:t>
      </w:r>
      <w:r w:rsidR="000509A9">
        <w:rPr>
          <w:rFonts w:eastAsia="Times New Roman"/>
          <w:sz w:val="24"/>
          <w:szCs w:val="24"/>
        </w:rPr>
        <w:t xml:space="preserve"> (в июне и августе соответственно)</w:t>
      </w:r>
      <w:r w:rsidR="00E608DB" w:rsidRPr="002E2C39">
        <w:rPr>
          <w:rFonts w:eastAsia="Times New Roman"/>
          <w:sz w:val="24"/>
          <w:szCs w:val="24"/>
        </w:rPr>
        <w:t xml:space="preserve"> В указанный период не включается время болезни </w:t>
      </w:r>
      <w:proofErr w:type="gramStart"/>
      <w:r w:rsidR="00F32E7F" w:rsidRPr="002E2C39">
        <w:rPr>
          <w:rFonts w:eastAsia="Times New Roman"/>
          <w:sz w:val="24"/>
          <w:szCs w:val="24"/>
        </w:rPr>
        <w:t>об</w:t>
      </w:r>
      <w:r w:rsidR="00E608DB" w:rsidRPr="002E2C39">
        <w:rPr>
          <w:rFonts w:eastAsia="Times New Roman"/>
          <w:sz w:val="24"/>
          <w:szCs w:val="24"/>
        </w:rPr>
        <w:t>уча</w:t>
      </w:r>
      <w:r w:rsidR="00F32E7F" w:rsidRPr="002E2C39">
        <w:rPr>
          <w:rFonts w:eastAsia="Times New Roman"/>
          <w:sz w:val="24"/>
          <w:szCs w:val="24"/>
        </w:rPr>
        <w:t>ю</w:t>
      </w:r>
      <w:r w:rsidR="00E608DB" w:rsidRPr="002E2C39">
        <w:rPr>
          <w:rFonts w:eastAsia="Times New Roman"/>
          <w:sz w:val="24"/>
          <w:szCs w:val="24"/>
        </w:rPr>
        <w:t>щегося</w:t>
      </w:r>
      <w:proofErr w:type="gramEnd"/>
      <w:r w:rsidR="00E608DB" w:rsidRPr="002E2C39">
        <w:rPr>
          <w:rFonts w:eastAsia="Times New Roman"/>
          <w:sz w:val="24"/>
          <w:szCs w:val="24"/>
        </w:rPr>
        <w:t>. Информирование родителей (законных представителей) о ликвидации академической задолженности происходит посре</w:t>
      </w:r>
      <w:r w:rsidR="00646D8F">
        <w:rPr>
          <w:rFonts w:eastAsia="Times New Roman"/>
          <w:sz w:val="24"/>
          <w:szCs w:val="24"/>
        </w:rPr>
        <w:t>дством направления уведомления</w:t>
      </w:r>
      <w:r w:rsidR="00E608DB" w:rsidRPr="002E2C39">
        <w:rPr>
          <w:rFonts w:eastAsia="Times New Roman"/>
          <w:sz w:val="24"/>
          <w:szCs w:val="24"/>
        </w:rPr>
        <w:t xml:space="preserve">. В первый раз промежуточную аттестацию ученик </w:t>
      </w:r>
      <w:r w:rsidR="00E608DB" w:rsidRPr="002E2C39">
        <w:rPr>
          <w:rFonts w:eastAsia="Times New Roman"/>
          <w:color w:val="262626"/>
          <w:sz w:val="24"/>
          <w:szCs w:val="24"/>
        </w:rPr>
        <w:t>проходит</w:t>
      </w:r>
      <w:r w:rsidR="00E608DB" w:rsidRPr="002E2C39">
        <w:rPr>
          <w:rFonts w:eastAsia="Times New Roman"/>
          <w:sz w:val="24"/>
          <w:szCs w:val="24"/>
        </w:rPr>
        <w:t xml:space="preserve"> у учителя, преподающего</w:t>
      </w:r>
      <w:r w:rsidR="000509A9">
        <w:rPr>
          <w:rFonts w:eastAsia="Times New Roman"/>
          <w:sz w:val="24"/>
          <w:szCs w:val="24"/>
        </w:rPr>
        <w:t xml:space="preserve"> данный предмет в данном классе.</w:t>
      </w:r>
    </w:p>
    <w:p w:rsidR="00F363DD" w:rsidRPr="002E2C39" w:rsidRDefault="000509A9" w:rsidP="002E2C39">
      <w:pPr>
        <w:rPr>
          <w:rFonts w:eastAsia="Times New Roman"/>
          <w:sz w:val="24"/>
          <w:szCs w:val="24"/>
        </w:rPr>
      </w:pPr>
      <w:r>
        <w:rPr>
          <w:rFonts w:eastAsia="Times New Roman"/>
          <w:sz w:val="24"/>
          <w:szCs w:val="24"/>
        </w:rPr>
        <w:t>3.27.</w:t>
      </w:r>
      <w:r w:rsidR="00E608DB" w:rsidRPr="002E2C39">
        <w:rPr>
          <w:rFonts w:eastAsia="Times New Roman"/>
          <w:sz w:val="24"/>
          <w:szCs w:val="24"/>
        </w:rPr>
        <w:t>Для проведения промежуточной аттестации при ликвидации академической задолженности во второй раз школой создается комиссия в составе трех человек по каждому предмету. В состав комиссии входят: зам</w:t>
      </w:r>
      <w:proofErr w:type="gramStart"/>
      <w:r w:rsidR="00E608DB" w:rsidRPr="002E2C39">
        <w:rPr>
          <w:rFonts w:eastAsia="Times New Roman"/>
          <w:sz w:val="24"/>
          <w:szCs w:val="24"/>
        </w:rPr>
        <w:t>.д</w:t>
      </w:r>
      <w:proofErr w:type="gramEnd"/>
      <w:r w:rsidR="00E608DB" w:rsidRPr="002E2C39">
        <w:rPr>
          <w:rFonts w:eastAsia="Times New Roman"/>
          <w:sz w:val="24"/>
          <w:szCs w:val="24"/>
        </w:rPr>
        <w:t>иректора – председатель комиссии, члены комиссии – учитель данного предмета и класса, учитель-предметник или учитель смежной дисциплины.</w:t>
      </w:r>
    </w:p>
    <w:p w:rsidR="00F363DD" w:rsidRPr="002E2C39" w:rsidRDefault="000509A9" w:rsidP="000509A9">
      <w:pPr>
        <w:rPr>
          <w:sz w:val="24"/>
          <w:szCs w:val="24"/>
        </w:rPr>
      </w:pPr>
      <w:r>
        <w:rPr>
          <w:rFonts w:eastAsia="Times New Roman"/>
          <w:sz w:val="24"/>
          <w:szCs w:val="24"/>
        </w:rPr>
        <w:t>3.28</w:t>
      </w:r>
      <w:r w:rsidR="00F32E7F" w:rsidRPr="002E2C39">
        <w:rPr>
          <w:rFonts w:eastAsia="Times New Roman"/>
          <w:sz w:val="24"/>
          <w:szCs w:val="24"/>
        </w:rPr>
        <w:t xml:space="preserve">. </w:t>
      </w:r>
      <w:proofErr w:type="gramStart"/>
      <w:r w:rsidR="00F32E7F" w:rsidRPr="002E2C39">
        <w:rPr>
          <w:rFonts w:eastAsia="Times New Roman"/>
          <w:sz w:val="24"/>
          <w:szCs w:val="24"/>
        </w:rPr>
        <w:t>Обу</w:t>
      </w:r>
      <w:r w:rsidR="00E608DB" w:rsidRPr="002E2C39">
        <w:rPr>
          <w:rFonts w:eastAsia="Times New Roman"/>
          <w:sz w:val="24"/>
          <w:szCs w:val="24"/>
        </w:rPr>
        <w:t>ча</w:t>
      </w:r>
      <w:r w:rsidR="00F32E7F" w:rsidRPr="002E2C39">
        <w:rPr>
          <w:rFonts w:eastAsia="Times New Roman"/>
          <w:sz w:val="24"/>
          <w:szCs w:val="24"/>
        </w:rPr>
        <w:t>ю</w:t>
      </w:r>
      <w:r w:rsidR="00E608DB" w:rsidRPr="002E2C39">
        <w:rPr>
          <w:rFonts w:eastAsia="Times New Roman"/>
          <w:sz w:val="24"/>
          <w:szCs w:val="24"/>
        </w:rPr>
        <w:t>щиеся в школе по образовательным программам начального общего, основного общего образования, среднего общего образования, не ликвидировавшие в установленные сроки академической задолженности с момента ее образования, решением педагогического совета,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w:t>
      </w:r>
      <w:proofErr w:type="gramEnd"/>
    </w:p>
    <w:p w:rsidR="00F363DD" w:rsidRPr="002E2C39" w:rsidRDefault="00F363DD" w:rsidP="000509A9">
      <w:pPr>
        <w:rPr>
          <w:sz w:val="24"/>
          <w:szCs w:val="24"/>
        </w:rPr>
      </w:pPr>
    </w:p>
    <w:p w:rsidR="00F363DD" w:rsidRPr="002E2C39" w:rsidRDefault="00E608DB" w:rsidP="002E2C39">
      <w:pPr>
        <w:jc w:val="both"/>
        <w:rPr>
          <w:sz w:val="24"/>
          <w:szCs w:val="24"/>
        </w:rPr>
      </w:pPr>
      <w:r w:rsidRPr="002E2C39">
        <w:rPr>
          <w:rFonts w:eastAsia="Times New Roman"/>
          <w:sz w:val="24"/>
          <w:szCs w:val="24"/>
        </w:rPr>
        <w:t>3.</w:t>
      </w:r>
      <w:r w:rsidR="000509A9">
        <w:rPr>
          <w:rFonts w:eastAsia="Times New Roman"/>
          <w:sz w:val="24"/>
          <w:szCs w:val="24"/>
        </w:rPr>
        <w:t>29</w:t>
      </w:r>
      <w:r w:rsidRPr="002E2C39">
        <w:rPr>
          <w:rFonts w:eastAsia="Times New Roman"/>
          <w:sz w:val="24"/>
          <w:szCs w:val="24"/>
        </w:rPr>
        <w:t xml:space="preserve">. Школа информирует родителей учащегося о принятом решении по организации дальнейшего обучения </w:t>
      </w:r>
      <w:r w:rsidR="00646D8F">
        <w:rPr>
          <w:rFonts w:eastAsia="Times New Roman"/>
          <w:sz w:val="24"/>
          <w:szCs w:val="24"/>
        </w:rPr>
        <w:t>об</w:t>
      </w:r>
      <w:r w:rsidRPr="002E2C39">
        <w:rPr>
          <w:rFonts w:eastAsia="Times New Roman"/>
          <w:sz w:val="24"/>
          <w:szCs w:val="24"/>
        </w:rPr>
        <w:t>уча</w:t>
      </w:r>
      <w:r w:rsidR="00646D8F">
        <w:rPr>
          <w:rFonts w:eastAsia="Times New Roman"/>
          <w:sz w:val="24"/>
          <w:szCs w:val="24"/>
        </w:rPr>
        <w:t>ю</w:t>
      </w:r>
      <w:r w:rsidRPr="002E2C39">
        <w:rPr>
          <w:rFonts w:eastAsia="Times New Roman"/>
          <w:sz w:val="24"/>
          <w:szCs w:val="24"/>
        </w:rPr>
        <w:t>щегося в письменной форме – в форме выписки из протокола педсовета.</w:t>
      </w:r>
    </w:p>
    <w:p w:rsidR="00F363DD" w:rsidRPr="002E2C39" w:rsidRDefault="00F363DD" w:rsidP="002E2C39">
      <w:pPr>
        <w:rPr>
          <w:sz w:val="24"/>
          <w:szCs w:val="24"/>
        </w:rPr>
      </w:pPr>
    </w:p>
    <w:p w:rsidR="00F363DD" w:rsidRPr="002E2C39" w:rsidRDefault="00E608DB" w:rsidP="002E2C39">
      <w:pPr>
        <w:rPr>
          <w:sz w:val="24"/>
          <w:szCs w:val="24"/>
        </w:rPr>
      </w:pPr>
      <w:r w:rsidRPr="002E2C39">
        <w:rPr>
          <w:rFonts w:eastAsia="Times New Roman"/>
          <w:sz w:val="24"/>
          <w:szCs w:val="24"/>
        </w:rPr>
        <w:t>3.3</w:t>
      </w:r>
      <w:r w:rsidR="000509A9">
        <w:rPr>
          <w:rFonts w:eastAsia="Times New Roman"/>
          <w:sz w:val="24"/>
          <w:szCs w:val="24"/>
        </w:rPr>
        <w:t>0</w:t>
      </w:r>
      <w:r w:rsidRPr="002E2C39">
        <w:rPr>
          <w:rFonts w:eastAsia="Times New Roman"/>
          <w:sz w:val="24"/>
          <w:szCs w:val="24"/>
        </w:rPr>
        <w:t xml:space="preserve">. Педагогические работники доводят до родителей (законных представителей) сведения о результатах промежуточной аттестации </w:t>
      </w:r>
      <w:r w:rsidR="00646D8F">
        <w:rPr>
          <w:rFonts w:eastAsia="Times New Roman"/>
          <w:sz w:val="24"/>
          <w:szCs w:val="24"/>
        </w:rPr>
        <w:t>об</w:t>
      </w:r>
      <w:r w:rsidRPr="002E2C39">
        <w:rPr>
          <w:rFonts w:eastAsia="Times New Roman"/>
          <w:sz w:val="24"/>
          <w:szCs w:val="24"/>
        </w:rPr>
        <w:t>уча</w:t>
      </w:r>
      <w:r w:rsidR="00646D8F">
        <w:rPr>
          <w:rFonts w:eastAsia="Times New Roman"/>
          <w:sz w:val="24"/>
          <w:szCs w:val="24"/>
        </w:rPr>
        <w:t>ю</w:t>
      </w:r>
      <w:r w:rsidRPr="002E2C39">
        <w:rPr>
          <w:rFonts w:eastAsia="Times New Roman"/>
          <w:sz w:val="24"/>
          <w:szCs w:val="24"/>
        </w:rPr>
        <w:t xml:space="preserve">щихся посредством заполнения предусмотренных документов, в том числе в электронной форме (электронный дневник, электронный журнал), а также по запросу родителей (законных представителей) </w:t>
      </w:r>
      <w:r w:rsidR="00646D8F">
        <w:rPr>
          <w:rFonts w:eastAsia="Times New Roman"/>
          <w:sz w:val="24"/>
          <w:szCs w:val="24"/>
        </w:rPr>
        <w:t>об</w:t>
      </w:r>
      <w:r w:rsidRPr="002E2C39">
        <w:rPr>
          <w:rFonts w:eastAsia="Times New Roman"/>
          <w:sz w:val="24"/>
          <w:szCs w:val="24"/>
        </w:rPr>
        <w:t>уча</w:t>
      </w:r>
      <w:r w:rsidR="00646D8F">
        <w:rPr>
          <w:rFonts w:eastAsia="Times New Roman"/>
          <w:sz w:val="24"/>
          <w:szCs w:val="24"/>
        </w:rPr>
        <w:t>ю</w:t>
      </w:r>
      <w:r w:rsidRPr="002E2C39">
        <w:rPr>
          <w:rFonts w:eastAsia="Times New Roman"/>
          <w:sz w:val="24"/>
          <w:szCs w:val="24"/>
        </w:rPr>
        <w:t xml:space="preserve">щихся. </w:t>
      </w:r>
      <w:proofErr w:type="gramStart"/>
      <w:r w:rsidRPr="002E2C39">
        <w:rPr>
          <w:rFonts w:eastAsia="Times New Roman"/>
          <w:sz w:val="24"/>
          <w:szCs w:val="24"/>
        </w:rPr>
        <w:t xml:space="preserve">Родители (законные представители) имеют право на получение информации об итогах промежуточной аттестации </w:t>
      </w:r>
      <w:r w:rsidR="00646D8F">
        <w:rPr>
          <w:rFonts w:eastAsia="Times New Roman"/>
          <w:sz w:val="24"/>
          <w:szCs w:val="24"/>
        </w:rPr>
        <w:t>об</w:t>
      </w:r>
      <w:r w:rsidRPr="002E2C39">
        <w:rPr>
          <w:rFonts w:eastAsia="Times New Roman"/>
          <w:sz w:val="24"/>
          <w:szCs w:val="24"/>
        </w:rPr>
        <w:t>уча</w:t>
      </w:r>
      <w:r w:rsidR="00646D8F">
        <w:rPr>
          <w:rFonts w:eastAsia="Times New Roman"/>
          <w:sz w:val="24"/>
          <w:szCs w:val="24"/>
        </w:rPr>
        <w:t>ю</w:t>
      </w:r>
      <w:r w:rsidRPr="002E2C39">
        <w:rPr>
          <w:rFonts w:eastAsia="Times New Roman"/>
          <w:sz w:val="24"/>
          <w:szCs w:val="24"/>
        </w:rPr>
        <w:t>щегося в письменной форме в виде выписки из соответствующих документов, для чего должны обратиться к классному руководителю.</w:t>
      </w:r>
      <w:proofErr w:type="gramEnd"/>
    </w:p>
    <w:p w:rsidR="00F363DD" w:rsidRPr="002E2C39" w:rsidRDefault="00E608DB" w:rsidP="000318A1">
      <w:pPr>
        <w:ind w:right="120"/>
        <w:jc w:val="both"/>
        <w:rPr>
          <w:sz w:val="24"/>
          <w:szCs w:val="24"/>
        </w:rPr>
      </w:pPr>
      <w:r w:rsidRPr="002E2C39">
        <w:rPr>
          <w:rFonts w:eastAsia="Times New Roman"/>
          <w:sz w:val="24"/>
          <w:szCs w:val="24"/>
        </w:rPr>
        <w:t>Педагогические работники в рамках работы с родителями (зако</w:t>
      </w:r>
      <w:r w:rsidR="00646D8F">
        <w:rPr>
          <w:rFonts w:eastAsia="Times New Roman"/>
          <w:sz w:val="24"/>
          <w:szCs w:val="24"/>
        </w:rPr>
        <w:t xml:space="preserve">нными представителями) </w:t>
      </w:r>
      <w:r w:rsidRPr="002E2C39">
        <w:rPr>
          <w:rFonts w:eastAsia="Times New Roman"/>
          <w:sz w:val="24"/>
          <w:szCs w:val="24"/>
        </w:rPr>
        <w:t xml:space="preserve">обязаны прокомментировать результаты промежуточной аттестации </w:t>
      </w:r>
      <w:r w:rsidR="00646D8F">
        <w:rPr>
          <w:rFonts w:eastAsia="Times New Roman"/>
          <w:sz w:val="24"/>
          <w:szCs w:val="24"/>
        </w:rPr>
        <w:t>об</w:t>
      </w:r>
      <w:r w:rsidRPr="002E2C39">
        <w:rPr>
          <w:rFonts w:eastAsia="Times New Roman"/>
          <w:sz w:val="24"/>
          <w:szCs w:val="24"/>
        </w:rPr>
        <w:t>уча</w:t>
      </w:r>
      <w:r w:rsidR="00646D8F">
        <w:rPr>
          <w:rFonts w:eastAsia="Times New Roman"/>
          <w:sz w:val="24"/>
          <w:szCs w:val="24"/>
        </w:rPr>
        <w:t>ю</w:t>
      </w:r>
      <w:r w:rsidRPr="002E2C39">
        <w:rPr>
          <w:rFonts w:eastAsia="Times New Roman"/>
          <w:sz w:val="24"/>
          <w:szCs w:val="24"/>
        </w:rPr>
        <w:t>щихся в устной форме.</w:t>
      </w:r>
    </w:p>
    <w:p w:rsidR="00F363DD" w:rsidRPr="002E2C39" w:rsidRDefault="000318A1" w:rsidP="000318A1">
      <w:pPr>
        <w:ind w:right="100"/>
        <w:rPr>
          <w:sz w:val="24"/>
          <w:szCs w:val="24"/>
        </w:rPr>
      </w:pPr>
      <w:r>
        <w:rPr>
          <w:rFonts w:eastAsia="Times New Roman"/>
          <w:sz w:val="24"/>
          <w:szCs w:val="24"/>
        </w:rPr>
        <w:t>3.31</w:t>
      </w:r>
      <w:r w:rsidR="00E608DB" w:rsidRPr="002E2C39">
        <w:rPr>
          <w:rFonts w:eastAsia="Times New Roman"/>
          <w:sz w:val="24"/>
          <w:szCs w:val="24"/>
        </w:rPr>
        <w:t xml:space="preserve">. В случае </w:t>
      </w:r>
      <w:r>
        <w:rPr>
          <w:rFonts w:eastAsia="Times New Roman"/>
          <w:sz w:val="24"/>
          <w:szCs w:val="24"/>
        </w:rPr>
        <w:t>поступления  в образовательное учреждение</w:t>
      </w:r>
      <w:r w:rsidRPr="000318A1">
        <w:t xml:space="preserve"> </w:t>
      </w:r>
      <w:r w:rsidRPr="000318A1">
        <w:rPr>
          <w:rFonts w:eastAsia="Times New Roman"/>
          <w:sz w:val="24"/>
          <w:szCs w:val="24"/>
        </w:rPr>
        <w:t>обучающегося</w:t>
      </w:r>
      <w:r>
        <w:rPr>
          <w:rFonts w:eastAsia="Times New Roman"/>
          <w:sz w:val="24"/>
          <w:szCs w:val="24"/>
        </w:rPr>
        <w:t xml:space="preserve"> без личного дела,   </w:t>
      </w:r>
      <w:r w:rsidR="00E608DB" w:rsidRPr="002E2C39">
        <w:rPr>
          <w:rFonts w:eastAsia="Times New Roman"/>
          <w:sz w:val="24"/>
          <w:szCs w:val="24"/>
        </w:rPr>
        <w:t xml:space="preserve"> проводится промежуточная аттестация с</w:t>
      </w:r>
      <w:r>
        <w:rPr>
          <w:rFonts w:eastAsia="Times New Roman"/>
          <w:sz w:val="24"/>
          <w:szCs w:val="24"/>
        </w:rPr>
        <w:t xml:space="preserve"> целью выявления уровня обучения и принимается р</w:t>
      </w:r>
      <w:r w:rsidR="00E608DB" w:rsidRPr="002E2C39">
        <w:rPr>
          <w:rFonts w:eastAsia="Times New Roman"/>
          <w:sz w:val="24"/>
          <w:szCs w:val="24"/>
        </w:rPr>
        <w:t>ешение о зачислени</w:t>
      </w:r>
      <w:r>
        <w:rPr>
          <w:rFonts w:eastAsia="Times New Roman"/>
          <w:sz w:val="24"/>
          <w:szCs w:val="24"/>
        </w:rPr>
        <w:t>и</w:t>
      </w:r>
      <w:r w:rsidR="00E608DB" w:rsidRPr="002E2C39">
        <w:rPr>
          <w:rFonts w:eastAsia="Times New Roman"/>
          <w:sz w:val="24"/>
          <w:szCs w:val="24"/>
        </w:rPr>
        <w:t xml:space="preserve"> в </w:t>
      </w:r>
      <w:r>
        <w:rPr>
          <w:rFonts w:eastAsia="Times New Roman"/>
          <w:sz w:val="24"/>
          <w:szCs w:val="24"/>
        </w:rPr>
        <w:t xml:space="preserve">соответствующий </w:t>
      </w:r>
      <w:r w:rsidR="00E608DB" w:rsidRPr="002E2C39">
        <w:rPr>
          <w:rFonts w:eastAsia="Times New Roman"/>
          <w:sz w:val="24"/>
          <w:szCs w:val="24"/>
        </w:rPr>
        <w:t>класс обучения</w:t>
      </w:r>
      <w:r>
        <w:rPr>
          <w:rFonts w:eastAsia="Times New Roman"/>
          <w:sz w:val="24"/>
          <w:szCs w:val="24"/>
        </w:rPr>
        <w:t>.</w:t>
      </w:r>
      <w:proofErr w:type="gramStart"/>
      <w:r w:rsidR="00E608DB" w:rsidRPr="002E2C39">
        <w:rPr>
          <w:rFonts w:eastAsia="Times New Roman"/>
          <w:sz w:val="24"/>
          <w:szCs w:val="24"/>
        </w:rPr>
        <w:t xml:space="preserve"> </w:t>
      </w:r>
      <w:r w:rsidRPr="002E2C39">
        <w:rPr>
          <w:rFonts w:eastAsia="Times New Roman"/>
          <w:sz w:val="24"/>
          <w:szCs w:val="24"/>
        </w:rPr>
        <w:t>.</w:t>
      </w:r>
      <w:proofErr w:type="gramEnd"/>
      <w:r w:rsidRPr="002E2C39">
        <w:rPr>
          <w:rFonts w:eastAsia="Times New Roman"/>
          <w:sz w:val="24"/>
          <w:szCs w:val="24"/>
        </w:rPr>
        <w:t xml:space="preserve"> Решение о зачисление в класс обучения осуществляется с согласия родителей (законных представителей).</w:t>
      </w:r>
    </w:p>
    <w:p w:rsidR="00F363DD" w:rsidRPr="002E2C39" w:rsidRDefault="00E608DB" w:rsidP="00646D8F">
      <w:pPr>
        <w:ind w:right="120"/>
        <w:jc w:val="both"/>
        <w:rPr>
          <w:sz w:val="24"/>
          <w:szCs w:val="24"/>
        </w:rPr>
      </w:pPr>
      <w:r w:rsidRPr="002E2C39">
        <w:rPr>
          <w:rFonts w:eastAsia="Times New Roman"/>
          <w:sz w:val="24"/>
          <w:szCs w:val="24"/>
        </w:rPr>
        <w:t>3.3</w:t>
      </w:r>
      <w:r w:rsidR="000318A1">
        <w:rPr>
          <w:rFonts w:eastAsia="Times New Roman"/>
          <w:sz w:val="24"/>
          <w:szCs w:val="24"/>
        </w:rPr>
        <w:t>2</w:t>
      </w:r>
      <w:r w:rsidRPr="002E2C39">
        <w:rPr>
          <w:rFonts w:eastAsia="Times New Roman"/>
          <w:sz w:val="24"/>
          <w:szCs w:val="24"/>
        </w:rPr>
        <w:t xml:space="preserve">. При поступлении </w:t>
      </w:r>
      <w:r w:rsidR="00646D8F">
        <w:rPr>
          <w:rFonts w:eastAsia="Times New Roman"/>
          <w:sz w:val="24"/>
          <w:szCs w:val="24"/>
        </w:rPr>
        <w:t>об</w:t>
      </w:r>
      <w:r w:rsidRPr="002E2C39">
        <w:rPr>
          <w:rFonts w:eastAsia="Times New Roman"/>
          <w:sz w:val="24"/>
          <w:szCs w:val="24"/>
        </w:rPr>
        <w:t>уча</w:t>
      </w:r>
      <w:r w:rsidR="00646D8F">
        <w:rPr>
          <w:rFonts w:eastAsia="Times New Roman"/>
          <w:sz w:val="24"/>
          <w:szCs w:val="24"/>
        </w:rPr>
        <w:t>ю</w:t>
      </w:r>
      <w:r w:rsidRPr="002E2C39">
        <w:rPr>
          <w:rFonts w:eastAsia="Times New Roman"/>
          <w:sz w:val="24"/>
          <w:szCs w:val="24"/>
        </w:rPr>
        <w:t>щихся из стран СНГ проводится промежуточная аттестация с целью выявления уровня обучения. Решение о зачисление в класс обучения осуществляется с согласия родителей (законных представителей).</w:t>
      </w:r>
    </w:p>
    <w:p w:rsidR="00F363DD" w:rsidRPr="002E2C39" w:rsidRDefault="00F363DD" w:rsidP="002E2C39">
      <w:pPr>
        <w:rPr>
          <w:sz w:val="24"/>
          <w:szCs w:val="24"/>
        </w:rPr>
      </w:pPr>
    </w:p>
    <w:p w:rsidR="00F363DD" w:rsidRDefault="000318A1" w:rsidP="00646D8F">
      <w:pPr>
        <w:ind w:right="100"/>
        <w:jc w:val="both"/>
        <w:rPr>
          <w:rFonts w:eastAsia="Times New Roman"/>
          <w:sz w:val="24"/>
          <w:szCs w:val="24"/>
        </w:rPr>
      </w:pPr>
      <w:r>
        <w:rPr>
          <w:rFonts w:eastAsia="Times New Roman"/>
          <w:sz w:val="24"/>
          <w:szCs w:val="24"/>
        </w:rPr>
        <w:t>3.33</w:t>
      </w:r>
      <w:r w:rsidR="00E608DB" w:rsidRPr="002E2C39">
        <w:rPr>
          <w:rFonts w:eastAsia="Times New Roman"/>
          <w:sz w:val="24"/>
          <w:szCs w:val="24"/>
        </w:rPr>
        <w:t>. Ученик при поступлении в школу из учреждений среднего профессионального образования должен представить академическую справку о прохождении программы по предметам. В случае невыполнения программы по предметам или отсутствия предмета согласно учебному плану школы, ученик сдает промежуточную аттестацию по данным предметам.</w:t>
      </w:r>
    </w:p>
    <w:p w:rsidR="00F363DD" w:rsidRDefault="00646D8F" w:rsidP="00646D8F">
      <w:pPr>
        <w:ind w:right="100"/>
        <w:jc w:val="both"/>
        <w:rPr>
          <w:sz w:val="24"/>
          <w:szCs w:val="24"/>
        </w:rPr>
      </w:pPr>
      <w:r w:rsidRPr="00A748F4">
        <w:rPr>
          <w:sz w:val="24"/>
          <w:szCs w:val="24"/>
        </w:rPr>
        <w:lastRenderedPageBreak/>
        <w:t>3.</w:t>
      </w:r>
      <w:r>
        <w:rPr>
          <w:sz w:val="24"/>
          <w:szCs w:val="24"/>
        </w:rPr>
        <w:t>35</w:t>
      </w:r>
      <w:r w:rsidRPr="00A748F4">
        <w:rPr>
          <w:sz w:val="24"/>
          <w:szCs w:val="24"/>
        </w:rPr>
        <w:t>. Промежуточная аттестация в рамках внеурочной деятельности</w:t>
      </w:r>
      <w:r w:rsidR="0089545D">
        <w:rPr>
          <w:sz w:val="24"/>
          <w:szCs w:val="24"/>
        </w:rPr>
        <w:t>, элективных курсов</w:t>
      </w:r>
      <w:r w:rsidRPr="00A748F4">
        <w:rPr>
          <w:sz w:val="24"/>
          <w:szCs w:val="24"/>
        </w:rPr>
        <w:t xml:space="preserve"> в ОО не предусмотрена</w:t>
      </w:r>
      <w:r>
        <w:rPr>
          <w:sz w:val="24"/>
          <w:szCs w:val="24"/>
        </w:rPr>
        <w:t>.</w:t>
      </w:r>
    </w:p>
    <w:p w:rsidR="00646D8F" w:rsidRDefault="00646D8F" w:rsidP="00646D8F">
      <w:pPr>
        <w:widowControl w:val="0"/>
        <w:suppressAutoHyphens/>
        <w:ind w:right="-1"/>
        <w:jc w:val="center"/>
        <w:rPr>
          <w:rFonts w:eastAsia="Times New Roman"/>
          <w:b/>
          <w:sz w:val="24"/>
          <w:szCs w:val="24"/>
          <w:lang w:eastAsia="ar-SA"/>
        </w:rPr>
      </w:pPr>
    </w:p>
    <w:p w:rsidR="00646D8F" w:rsidRPr="002E2C39" w:rsidRDefault="00646D8F" w:rsidP="00646D8F">
      <w:pPr>
        <w:widowControl w:val="0"/>
        <w:suppressAutoHyphens/>
        <w:ind w:right="-1"/>
        <w:jc w:val="both"/>
        <w:rPr>
          <w:sz w:val="24"/>
          <w:szCs w:val="24"/>
        </w:rPr>
      </w:pPr>
      <w:r w:rsidRPr="00646D8F">
        <w:rPr>
          <w:rFonts w:eastAsia="Times New Roman"/>
          <w:sz w:val="24"/>
          <w:szCs w:val="24"/>
          <w:lang w:eastAsia="ar-SA"/>
        </w:rPr>
        <w:tab/>
      </w:r>
    </w:p>
    <w:p w:rsidR="00F363DD" w:rsidRPr="002E2C39" w:rsidRDefault="00E608DB" w:rsidP="002E2C39">
      <w:pPr>
        <w:numPr>
          <w:ilvl w:val="0"/>
          <w:numId w:val="15"/>
        </w:numPr>
        <w:tabs>
          <w:tab w:val="left" w:pos="1847"/>
        </w:tabs>
        <w:ind w:left="2880" w:right="1320" w:hanging="1314"/>
        <w:rPr>
          <w:rFonts w:eastAsia="Times New Roman"/>
          <w:b/>
          <w:bCs/>
          <w:sz w:val="24"/>
          <w:szCs w:val="24"/>
        </w:rPr>
      </w:pPr>
      <w:r w:rsidRPr="002E2C39">
        <w:rPr>
          <w:rFonts w:eastAsia="Times New Roman"/>
          <w:b/>
          <w:bCs/>
          <w:sz w:val="24"/>
          <w:szCs w:val="24"/>
        </w:rPr>
        <w:t>Итоговая оценка выпускника освоившего уровень начального общего образования</w:t>
      </w:r>
    </w:p>
    <w:p w:rsidR="00F363DD" w:rsidRPr="002E2C39" w:rsidRDefault="00F363DD" w:rsidP="002E2C39">
      <w:pPr>
        <w:rPr>
          <w:sz w:val="24"/>
          <w:szCs w:val="24"/>
        </w:rPr>
      </w:pPr>
    </w:p>
    <w:p w:rsidR="00F363DD" w:rsidRPr="002E2C39" w:rsidRDefault="00E608DB" w:rsidP="002E2C39">
      <w:pPr>
        <w:ind w:left="260" w:right="20"/>
        <w:jc w:val="both"/>
        <w:rPr>
          <w:sz w:val="24"/>
          <w:szCs w:val="24"/>
        </w:rPr>
      </w:pPr>
      <w:r w:rsidRPr="002E2C39">
        <w:rPr>
          <w:rFonts w:eastAsia="Times New Roman"/>
          <w:sz w:val="24"/>
          <w:szCs w:val="24"/>
        </w:rPr>
        <w:t>4.1. Итоговая оценка выпускника начальной школы формируется на основе накопленной оценки по всем учебным предметам и оценок за выполнение, как минимум, трех итоговых работ (по русскому языку, математике и комплексной работы на межпредметной основе).</w:t>
      </w:r>
    </w:p>
    <w:p w:rsidR="00F363DD" w:rsidRPr="002E2C39" w:rsidRDefault="00F363DD" w:rsidP="002E2C39">
      <w:pPr>
        <w:rPr>
          <w:sz w:val="24"/>
          <w:szCs w:val="24"/>
        </w:rPr>
      </w:pPr>
    </w:p>
    <w:p w:rsidR="00F363DD" w:rsidRPr="002E2C39" w:rsidRDefault="00E608DB" w:rsidP="002E2C39">
      <w:pPr>
        <w:ind w:left="260" w:right="20"/>
        <w:jc w:val="both"/>
        <w:rPr>
          <w:sz w:val="24"/>
          <w:szCs w:val="24"/>
        </w:rPr>
      </w:pPr>
      <w:r w:rsidRPr="002E2C39">
        <w:rPr>
          <w:rFonts w:eastAsia="Times New Roman"/>
          <w:sz w:val="24"/>
          <w:szCs w:val="24"/>
        </w:rPr>
        <w:t>4.2. Накопленная оценка характеризует выполнение всей совокупности планируемых результатов, а также динамику образовательных достижений обучающихся за период обучения. Оценки за итоговые работы характеризуют, как минимум, уровень усвоения обучающимися опорной системы знаний по русскому языку и математике, а также уровень овладения метапредметными действиями.</w:t>
      </w:r>
    </w:p>
    <w:p w:rsidR="00F363DD" w:rsidRPr="002E2C39" w:rsidRDefault="00E608DB" w:rsidP="002E2C39">
      <w:pPr>
        <w:ind w:left="260" w:right="20"/>
        <w:jc w:val="both"/>
        <w:rPr>
          <w:sz w:val="24"/>
          <w:szCs w:val="24"/>
        </w:rPr>
      </w:pPr>
      <w:r w:rsidRPr="002E2C39">
        <w:rPr>
          <w:rFonts w:eastAsia="Times New Roman"/>
          <w:sz w:val="24"/>
          <w:szCs w:val="24"/>
        </w:rPr>
        <w:t>4.3. На основании этих оценок по каждому предмету и по программам формирования универсальных учебных действий делаются следующие выводы о достижении планируемых результатов:</w:t>
      </w:r>
    </w:p>
    <w:p w:rsidR="00F363DD" w:rsidRPr="002E2C39" w:rsidRDefault="00E608DB" w:rsidP="002E2C39">
      <w:pPr>
        <w:rPr>
          <w:sz w:val="24"/>
          <w:szCs w:val="24"/>
        </w:rPr>
      </w:pPr>
      <w:r w:rsidRPr="002E2C39">
        <w:rPr>
          <w:noProof/>
          <w:sz w:val="24"/>
          <w:szCs w:val="24"/>
        </w:rPr>
        <mc:AlternateContent>
          <mc:Choice Requires="wps">
            <w:drawing>
              <wp:anchor distT="0" distB="0" distL="114300" distR="114300" simplePos="0" relativeHeight="251613696" behindDoc="1" locked="0" layoutInCell="0" allowOverlap="1" wp14:anchorId="3C38AE32" wp14:editId="657F7F04">
                <wp:simplePos x="0" y="0"/>
                <wp:positionH relativeFrom="column">
                  <wp:posOffset>6101715</wp:posOffset>
                </wp:positionH>
                <wp:positionV relativeFrom="paragraph">
                  <wp:posOffset>204470</wp:posOffset>
                </wp:positionV>
                <wp:extent cx="12065" cy="12700"/>
                <wp:effectExtent l="0" t="0" r="0" b="0"/>
                <wp:wrapNone/>
                <wp:docPr id="2" name="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700"/>
                        </a:xfrm>
                        <a:prstGeom prst="rect">
                          <a:avLst/>
                        </a:prstGeom>
                        <a:solidFill>
                          <a:srgbClr val="000000"/>
                        </a:solidFill>
                      </wps:spPr>
                      <wps:bodyPr/>
                    </wps:wsp>
                  </a:graphicData>
                </a:graphic>
              </wp:anchor>
            </w:drawing>
          </mc:Choice>
          <mc:Fallback>
            <w:pict>
              <v:rect id="Shape 2" o:spid="_x0000_s1027" style="position:absolute;margin-left:480.45pt;margin-top:16.1pt;width:0.95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tbl>
      <w:tblPr>
        <w:tblW w:w="9269" w:type="dxa"/>
        <w:tblInd w:w="270" w:type="dxa"/>
        <w:tblLayout w:type="fixed"/>
        <w:tblCellMar>
          <w:left w:w="0" w:type="dxa"/>
          <w:right w:w="0" w:type="dxa"/>
        </w:tblCellMar>
        <w:tblLook w:val="04A0" w:firstRow="1" w:lastRow="0" w:firstColumn="1" w:lastColumn="0" w:noHBand="0" w:noVBand="1"/>
      </w:tblPr>
      <w:tblGrid>
        <w:gridCol w:w="307"/>
        <w:gridCol w:w="4395"/>
        <w:gridCol w:w="2978"/>
        <w:gridCol w:w="280"/>
        <w:gridCol w:w="1278"/>
        <w:gridCol w:w="31"/>
      </w:tblGrid>
      <w:tr w:rsidR="00BD4C49" w:rsidRPr="002E2C39" w:rsidTr="00417977">
        <w:trPr>
          <w:trHeight w:val="452"/>
        </w:trPr>
        <w:tc>
          <w:tcPr>
            <w:tcW w:w="307" w:type="dxa"/>
            <w:tcBorders>
              <w:top w:val="single" w:sz="8" w:space="0" w:color="auto"/>
              <w:left w:val="single" w:sz="8" w:space="0" w:color="auto"/>
              <w:right w:val="single" w:sz="8" w:space="0" w:color="auto"/>
            </w:tcBorders>
            <w:vAlign w:val="bottom"/>
          </w:tcPr>
          <w:p w:rsidR="00BD4C49" w:rsidRPr="002E2C39" w:rsidRDefault="00BD4C49" w:rsidP="002E2C39">
            <w:pPr>
              <w:ind w:right="120"/>
              <w:jc w:val="right"/>
              <w:rPr>
                <w:sz w:val="24"/>
                <w:szCs w:val="24"/>
              </w:rPr>
            </w:pPr>
            <w:r w:rsidRPr="002E2C39">
              <w:rPr>
                <w:rFonts w:eastAsia="Times New Roman"/>
                <w:sz w:val="24"/>
                <w:szCs w:val="24"/>
              </w:rPr>
              <w:t>1</w:t>
            </w:r>
          </w:p>
        </w:tc>
        <w:tc>
          <w:tcPr>
            <w:tcW w:w="4395" w:type="dxa"/>
            <w:tcBorders>
              <w:top w:val="single" w:sz="8" w:space="0" w:color="auto"/>
              <w:right w:val="single" w:sz="8" w:space="0" w:color="auto"/>
            </w:tcBorders>
            <w:vAlign w:val="bottom"/>
          </w:tcPr>
          <w:p w:rsidR="00BD4C49" w:rsidRPr="002E2C39" w:rsidRDefault="00BD4C49" w:rsidP="002E2C39">
            <w:pPr>
              <w:rPr>
                <w:sz w:val="24"/>
                <w:szCs w:val="24"/>
              </w:rPr>
            </w:pPr>
            <w:r w:rsidRPr="002E2C39">
              <w:rPr>
                <w:rFonts w:eastAsia="Times New Roman"/>
                <w:sz w:val="24"/>
                <w:szCs w:val="24"/>
              </w:rPr>
              <w:t>Выпускник овладел опорной системой</w:t>
            </w:r>
          </w:p>
        </w:tc>
        <w:tc>
          <w:tcPr>
            <w:tcW w:w="4536" w:type="dxa"/>
            <w:gridSpan w:val="3"/>
            <w:tcBorders>
              <w:top w:val="single" w:sz="8" w:space="0" w:color="auto"/>
              <w:right w:val="single" w:sz="8" w:space="0" w:color="auto"/>
            </w:tcBorders>
            <w:vAlign w:val="bottom"/>
          </w:tcPr>
          <w:p w:rsidR="00BD4C49" w:rsidRPr="002E2C39" w:rsidRDefault="00BD4C49" w:rsidP="002E2C39">
            <w:pPr>
              <w:rPr>
                <w:sz w:val="24"/>
                <w:szCs w:val="24"/>
              </w:rPr>
            </w:pPr>
            <w:r w:rsidRPr="002E2C39">
              <w:rPr>
                <w:rFonts w:eastAsia="Times New Roman"/>
                <w:sz w:val="24"/>
                <w:szCs w:val="24"/>
              </w:rPr>
              <w:t xml:space="preserve">Такой вывод делается, если </w:t>
            </w:r>
            <w:proofErr w:type="gramStart"/>
            <w:r w:rsidRPr="002E2C39">
              <w:rPr>
                <w:rFonts w:eastAsia="Times New Roman"/>
                <w:sz w:val="24"/>
                <w:szCs w:val="24"/>
              </w:rPr>
              <w:t>в</w:t>
            </w:r>
            <w:proofErr w:type="gramEnd"/>
          </w:p>
        </w:tc>
        <w:tc>
          <w:tcPr>
            <w:tcW w:w="31" w:type="dxa"/>
            <w:vAlign w:val="bottom"/>
          </w:tcPr>
          <w:p w:rsidR="00BD4C49" w:rsidRPr="002E2C39" w:rsidRDefault="00BD4C49" w:rsidP="002E2C39">
            <w:pPr>
              <w:rPr>
                <w:sz w:val="24"/>
                <w:szCs w:val="24"/>
              </w:rPr>
            </w:pPr>
          </w:p>
        </w:tc>
      </w:tr>
      <w:tr w:rsidR="00BD4C49" w:rsidRPr="002E2C39" w:rsidTr="00417977">
        <w:trPr>
          <w:trHeight w:val="326"/>
        </w:trPr>
        <w:tc>
          <w:tcPr>
            <w:tcW w:w="307" w:type="dxa"/>
            <w:tcBorders>
              <w:left w:val="single" w:sz="8" w:space="0" w:color="auto"/>
              <w:right w:val="single" w:sz="8" w:space="0" w:color="auto"/>
            </w:tcBorders>
            <w:vAlign w:val="bottom"/>
          </w:tcPr>
          <w:p w:rsidR="00BD4C49" w:rsidRPr="002E2C39" w:rsidRDefault="00BD4C49" w:rsidP="002E2C39">
            <w:pPr>
              <w:rPr>
                <w:sz w:val="24"/>
                <w:szCs w:val="24"/>
              </w:rPr>
            </w:pPr>
          </w:p>
        </w:tc>
        <w:tc>
          <w:tcPr>
            <w:tcW w:w="4395" w:type="dxa"/>
            <w:tcBorders>
              <w:right w:val="single" w:sz="8" w:space="0" w:color="auto"/>
            </w:tcBorders>
            <w:vAlign w:val="bottom"/>
          </w:tcPr>
          <w:p w:rsidR="00BD4C49" w:rsidRPr="002E2C39" w:rsidRDefault="00417977" w:rsidP="002E2C39">
            <w:pPr>
              <w:rPr>
                <w:sz w:val="24"/>
                <w:szCs w:val="24"/>
              </w:rPr>
            </w:pPr>
            <w:r>
              <w:rPr>
                <w:rFonts w:eastAsia="Times New Roman"/>
                <w:sz w:val="24"/>
                <w:szCs w:val="24"/>
              </w:rPr>
              <w:t>з</w:t>
            </w:r>
            <w:r w:rsidR="00BD4C49" w:rsidRPr="002E2C39">
              <w:rPr>
                <w:rFonts w:eastAsia="Times New Roman"/>
                <w:sz w:val="24"/>
                <w:szCs w:val="24"/>
              </w:rPr>
              <w:t>наний и учебными действиями,</w:t>
            </w:r>
          </w:p>
        </w:tc>
        <w:tc>
          <w:tcPr>
            <w:tcW w:w="4536" w:type="dxa"/>
            <w:gridSpan w:val="3"/>
            <w:tcBorders>
              <w:right w:val="single" w:sz="8" w:space="0" w:color="auto"/>
            </w:tcBorders>
            <w:vAlign w:val="bottom"/>
          </w:tcPr>
          <w:p w:rsidR="00BD4C49" w:rsidRPr="002E2C39" w:rsidRDefault="00BD4C49" w:rsidP="002E2C39">
            <w:pPr>
              <w:rPr>
                <w:sz w:val="24"/>
                <w:szCs w:val="24"/>
              </w:rPr>
            </w:pPr>
            <w:proofErr w:type="gramStart"/>
            <w:r w:rsidRPr="002E2C39">
              <w:rPr>
                <w:rFonts w:eastAsia="Times New Roman"/>
                <w:sz w:val="24"/>
                <w:szCs w:val="24"/>
              </w:rPr>
              <w:t>материалах</w:t>
            </w:r>
            <w:proofErr w:type="gramEnd"/>
            <w:r w:rsidRPr="002E2C39">
              <w:rPr>
                <w:rFonts w:eastAsia="Times New Roman"/>
                <w:sz w:val="24"/>
                <w:szCs w:val="24"/>
              </w:rPr>
              <w:t xml:space="preserve"> накопительной системы</w:t>
            </w:r>
          </w:p>
        </w:tc>
        <w:tc>
          <w:tcPr>
            <w:tcW w:w="31" w:type="dxa"/>
            <w:vAlign w:val="bottom"/>
          </w:tcPr>
          <w:p w:rsidR="00BD4C49" w:rsidRPr="002E2C39" w:rsidRDefault="00BD4C49" w:rsidP="002E2C39">
            <w:pPr>
              <w:rPr>
                <w:sz w:val="24"/>
                <w:szCs w:val="24"/>
              </w:rPr>
            </w:pPr>
          </w:p>
        </w:tc>
      </w:tr>
      <w:tr w:rsidR="00BD4C49" w:rsidRPr="002E2C39" w:rsidTr="00417977">
        <w:trPr>
          <w:trHeight w:val="322"/>
        </w:trPr>
        <w:tc>
          <w:tcPr>
            <w:tcW w:w="307" w:type="dxa"/>
            <w:tcBorders>
              <w:left w:val="single" w:sz="8" w:space="0" w:color="auto"/>
              <w:right w:val="single" w:sz="8" w:space="0" w:color="auto"/>
            </w:tcBorders>
            <w:vAlign w:val="bottom"/>
          </w:tcPr>
          <w:p w:rsidR="00BD4C49" w:rsidRPr="002E2C39" w:rsidRDefault="00BD4C49" w:rsidP="002E2C39">
            <w:pPr>
              <w:rPr>
                <w:sz w:val="24"/>
                <w:szCs w:val="24"/>
              </w:rPr>
            </w:pPr>
          </w:p>
        </w:tc>
        <w:tc>
          <w:tcPr>
            <w:tcW w:w="4395" w:type="dxa"/>
            <w:tcBorders>
              <w:right w:val="single" w:sz="8" w:space="0" w:color="auto"/>
            </w:tcBorders>
            <w:vAlign w:val="bottom"/>
          </w:tcPr>
          <w:p w:rsidR="00BD4C49" w:rsidRPr="002E2C39" w:rsidRDefault="00BD4C49" w:rsidP="002E2C39">
            <w:pPr>
              <w:rPr>
                <w:sz w:val="24"/>
                <w:szCs w:val="24"/>
              </w:rPr>
            </w:pPr>
            <w:proofErr w:type="gramStart"/>
            <w:r w:rsidRPr="002E2C39">
              <w:rPr>
                <w:rFonts w:eastAsia="Times New Roman"/>
                <w:sz w:val="24"/>
                <w:szCs w:val="24"/>
              </w:rPr>
              <w:t>необходимыми</w:t>
            </w:r>
            <w:proofErr w:type="gramEnd"/>
            <w:r w:rsidRPr="002E2C39">
              <w:rPr>
                <w:rFonts w:eastAsia="Times New Roman"/>
                <w:sz w:val="24"/>
                <w:szCs w:val="24"/>
              </w:rPr>
              <w:t xml:space="preserve"> для продолжения</w:t>
            </w:r>
          </w:p>
        </w:tc>
        <w:tc>
          <w:tcPr>
            <w:tcW w:w="4536" w:type="dxa"/>
            <w:gridSpan w:val="3"/>
            <w:tcBorders>
              <w:right w:val="single" w:sz="8" w:space="0" w:color="auto"/>
            </w:tcBorders>
            <w:vAlign w:val="bottom"/>
          </w:tcPr>
          <w:p w:rsidR="00BD4C49" w:rsidRPr="002E2C39" w:rsidRDefault="00BD4C49" w:rsidP="002E2C39">
            <w:pPr>
              <w:rPr>
                <w:sz w:val="24"/>
                <w:szCs w:val="24"/>
              </w:rPr>
            </w:pPr>
            <w:r w:rsidRPr="002E2C39">
              <w:rPr>
                <w:rFonts w:eastAsia="Times New Roman"/>
                <w:sz w:val="24"/>
                <w:szCs w:val="24"/>
              </w:rPr>
              <w:t>оценки зафиксировано достижение</w:t>
            </w:r>
          </w:p>
        </w:tc>
        <w:tc>
          <w:tcPr>
            <w:tcW w:w="31" w:type="dxa"/>
            <w:vAlign w:val="bottom"/>
          </w:tcPr>
          <w:p w:rsidR="00BD4C49" w:rsidRPr="002E2C39" w:rsidRDefault="00BD4C49" w:rsidP="002E2C39">
            <w:pPr>
              <w:rPr>
                <w:sz w:val="24"/>
                <w:szCs w:val="24"/>
              </w:rPr>
            </w:pPr>
          </w:p>
        </w:tc>
      </w:tr>
      <w:tr w:rsidR="00BD4C49" w:rsidRPr="002E2C39" w:rsidTr="00417977">
        <w:trPr>
          <w:trHeight w:val="317"/>
        </w:trPr>
        <w:tc>
          <w:tcPr>
            <w:tcW w:w="307" w:type="dxa"/>
            <w:tcBorders>
              <w:left w:val="single" w:sz="8" w:space="0" w:color="auto"/>
              <w:right w:val="single" w:sz="8" w:space="0" w:color="auto"/>
            </w:tcBorders>
            <w:vAlign w:val="bottom"/>
          </w:tcPr>
          <w:p w:rsidR="00BD4C49" w:rsidRPr="002E2C39" w:rsidRDefault="00BD4C49" w:rsidP="002E2C39">
            <w:pPr>
              <w:rPr>
                <w:sz w:val="24"/>
                <w:szCs w:val="24"/>
              </w:rPr>
            </w:pPr>
          </w:p>
        </w:tc>
        <w:tc>
          <w:tcPr>
            <w:tcW w:w="4395" w:type="dxa"/>
            <w:tcBorders>
              <w:right w:val="single" w:sz="8" w:space="0" w:color="auto"/>
            </w:tcBorders>
            <w:vAlign w:val="bottom"/>
          </w:tcPr>
          <w:p w:rsidR="00BD4C49" w:rsidRPr="002E2C39" w:rsidRDefault="00BD4C49" w:rsidP="002E2C39">
            <w:pPr>
              <w:rPr>
                <w:sz w:val="24"/>
                <w:szCs w:val="24"/>
              </w:rPr>
            </w:pPr>
            <w:r w:rsidRPr="002E2C39">
              <w:rPr>
                <w:rFonts w:eastAsia="Times New Roman"/>
                <w:sz w:val="24"/>
                <w:szCs w:val="24"/>
              </w:rPr>
              <w:t>образования на следующем уровне</w:t>
            </w:r>
          </w:p>
        </w:tc>
        <w:tc>
          <w:tcPr>
            <w:tcW w:w="4536" w:type="dxa"/>
            <w:gridSpan w:val="3"/>
            <w:tcBorders>
              <w:right w:val="single" w:sz="8" w:space="0" w:color="auto"/>
            </w:tcBorders>
            <w:vAlign w:val="bottom"/>
          </w:tcPr>
          <w:p w:rsidR="00BD4C49" w:rsidRPr="002E2C39" w:rsidRDefault="00BD4C49" w:rsidP="002E2C39">
            <w:pPr>
              <w:rPr>
                <w:sz w:val="24"/>
                <w:szCs w:val="24"/>
              </w:rPr>
            </w:pPr>
            <w:r w:rsidRPr="002E2C39">
              <w:rPr>
                <w:rFonts w:eastAsia="Times New Roman"/>
                <w:sz w:val="24"/>
                <w:szCs w:val="24"/>
              </w:rPr>
              <w:t>планируемых результатов</w:t>
            </w:r>
          </w:p>
        </w:tc>
        <w:tc>
          <w:tcPr>
            <w:tcW w:w="31" w:type="dxa"/>
            <w:vAlign w:val="bottom"/>
          </w:tcPr>
          <w:p w:rsidR="00BD4C49" w:rsidRPr="002E2C39" w:rsidRDefault="00BD4C49" w:rsidP="002E2C39">
            <w:pPr>
              <w:rPr>
                <w:sz w:val="24"/>
                <w:szCs w:val="24"/>
              </w:rPr>
            </w:pPr>
          </w:p>
        </w:tc>
      </w:tr>
      <w:tr w:rsidR="00BD4C49" w:rsidRPr="002E2C39" w:rsidTr="00417977">
        <w:trPr>
          <w:trHeight w:val="322"/>
        </w:trPr>
        <w:tc>
          <w:tcPr>
            <w:tcW w:w="307" w:type="dxa"/>
            <w:tcBorders>
              <w:left w:val="single" w:sz="8" w:space="0" w:color="auto"/>
              <w:right w:val="single" w:sz="8" w:space="0" w:color="auto"/>
            </w:tcBorders>
            <w:vAlign w:val="bottom"/>
          </w:tcPr>
          <w:p w:rsidR="00BD4C49" w:rsidRPr="002E2C39" w:rsidRDefault="00BD4C49" w:rsidP="002E2C39">
            <w:pPr>
              <w:rPr>
                <w:sz w:val="24"/>
                <w:szCs w:val="24"/>
              </w:rPr>
            </w:pPr>
          </w:p>
        </w:tc>
        <w:tc>
          <w:tcPr>
            <w:tcW w:w="4395" w:type="dxa"/>
            <w:tcBorders>
              <w:right w:val="single" w:sz="8" w:space="0" w:color="auto"/>
            </w:tcBorders>
            <w:vAlign w:val="bottom"/>
          </w:tcPr>
          <w:p w:rsidR="00BD4C49" w:rsidRPr="002E2C39" w:rsidRDefault="00BD4C49" w:rsidP="002E2C39">
            <w:pPr>
              <w:rPr>
                <w:sz w:val="24"/>
                <w:szCs w:val="24"/>
              </w:rPr>
            </w:pPr>
            <w:r w:rsidRPr="002E2C39">
              <w:rPr>
                <w:rFonts w:eastAsia="Times New Roman"/>
                <w:sz w:val="24"/>
                <w:szCs w:val="24"/>
              </w:rPr>
              <w:t xml:space="preserve">обучения,  и  </w:t>
            </w:r>
            <w:proofErr w:type="gramStart"/>
            <w:r w:rsidRPr="002E2C39">
              <w:rPr>
                <w:rFonts w:eastAsia="Times New Roman"/>
                <w:sz w:val="24"/>
                <w:szCs w:val="24"/>
              </w:rPr>
              <w:t>способен</w:t>
            </w:r>
            <w:proofErr w:type="gramEnd"/>
            <w:r w:rsidRPr="002E2C39">
              <w:rPr>
                <w:rFonts w:eastAsia="Times New Roman"/>
                <w:sz w:val="24"/>
                <w:szCs w:val="24"/>
              </w:rPr>
              <w:t xml:space="preserve"> использовать их</w:t>
            </w:r>
          </w:p>
        </w:tc>
        <w:tc>
          <w:tcPr>
            <w:tcW w:w="4536" w:type="dxa"/>
            <w:gridSpan w:val="3"/>
            <w:tcBorders>
              <w:right w:val="single" w:sz="8" w:space="0" w:color="auto"/>
            </w:tcBorders>
            <w:vAlign w:val="bottom"/>
          </w:tcPr>
          <w:p w:rsidR="00BD4C49" w:rsidRPr="002E2C39" w:rsidRDefault="00BD4C49" w:rsidP="002E2C39">
            <w:pPr>
              <w:rPr>
                <w:sz w:val="24"/>
                <w:szCs w:val="24"/>
              </w:rPr>
            </w:pPr>
            <w:r w:rsidRPr="002E2C39">
              <w:rPr>
                <w:rFonts w:eastAsia="Times New Roman"/>
                <w:sz w:val="24"/>
                <w:szCs w:val="24"/>
              </w:rPr>
              <w:t>по всем основным разделам</w:t>
            </w:r>
          </w:p>
        </w:tc>
        <w:tc>
          <w:tcPr>
            <w:tcW w:w="31" w:type="dxa"/>
            <w:vAlign w:val="bottom"/>
          </w:tcPr>
          <w:p w:rsidR="00BD4C49" w:rsidRPr="002E2C39" w:rsidRDefault="00BD4C49" w:rsidP="002E2C39">
            <w:pPr>
              <w:rPr>
                <w:sz w:val="24"/>
                <w:szCs w:val="24"/>
              </w:rPr>
            </w:pPr>
          </w:p>
        </w:tc>
      </w:tr>
      <w:tr w:rsidR="00BD4C49" w:rsidRPr="002E2C39" w:rsidTr="00417977">
        <w:trPr>
          <w:trHeight w:val="322"/>
        </w:trPr>
        <w:tc>
          <w:tcPr>
            <w:tcW w:w="307" w:type="dxa"/>
            <w:tcBorders>
              <w:left w:val="single" w:sz="8" w:space="0" w:color="auto"/>
              <w:right w:val="single" w:sz="8" w:space="0" w:color="auto"/>
            </w:tcBorders>
            <w:vAlign w:val="bottom"/>
          </w:tcPr>
          <w:p w:rsidR="00BD4C49" w:rsidRPr="002E2C39" w:rsidRDefault="00BD4C49" w:rsidP="002E2C39">
            <w:pPr>
              <w:rPr>
                <w:sz w:val="24"/>
                <w:szCs w:val="24"/>
              </w:rPr>
            </w:pPr>
          </w:p>
        </w:tc>
        <w:tc>
          <w:tcPr>
            <w:tcW w:w="4395" w:type="dxa"/>
            <w:tcBorders>
              <w:right w:val="single" w:sz="8" w:space="0" w:color="auto"/>
            </w:tcBorders>
            <w:vAlign w:val="bottom"/>
          </w:tcPr>
          <w:p w:rsidR="00BD4C49" w:rsidRPr="002E2C39" w:rsidRDefault="00BD4C49" w:rsidP="002E2C39">
            <w:pPr>
              <w:rPr>
                <w:sz w:val="24"/>
                <w:szCs w:val="24"/>
              </w:rPr>
            </w:pPr>
            <w:r w:rsidRPr="002E2C39">
              <w:rPr>
                <w:rFonts w:eastAsia="Times New Roman"/>
                <w:sz w:val="24"/>
                <w:szCs w:val="24"/>
              </w:rPr>
              <w:t xml:space="preserve">для решения </w:t>
            </w:r>
            <w:proofErr w:type="gramStart"/>
            <w:r w:rsidRPr="002E2C39">
              <w:rPr>
                <w:rFonts w:eastAsia="Times New Roman"/>
                <w:sz w:val="24"/>
                <w:szCs w:val="24"/>
              </w:rPr>
              <w:t>простых</w:t>
            </w:r>
            <w:proofErr w:type="gramEnd"/>
            <w:r w:rsidRPr="002E2C39">
              <w:rPr>
                <w:rFonts w:eastAsia="Times New Roman"/>
                <w:sz w:val="24"/>
                <w:szCs w:val="24"/>
              </w:rPr>
              <w:t xml:space="preserve"> учебно-</w:t>
            </w:r>
          </w:p>
        </w:tc>
        <w:tc>
          <w:tcPr>
            <w:tcW w:w="4536" w:type="dxa"/>
            <w:gridSpan w:val="3"/>
            <w:tcBorders>
              <w:right w:val="single" w:sz="8" w:space="0" w:color="auto"/>
            </w:tcBorders>
            <w:vAlign w:val="bottom"/>
          </w:tcPr>
          <w:p w:rsidR="00BD4C49" w:rsidRPr="002E2C39" w:rsidRDefault="00BD4C49" w:rsidP="002E2C39">
            <w:pPr>
              <w:rPr>
                <w:sz w:val="24"/>
                <w:szCs w:val="24"/>
              </w:rPr>
            </w:pPr>
            <w:r w:rsidRPr="002E2C39">
              <w:rPr>
                <w:rFonts w:eastAsia="Times New Roman"/>
                <w:sz w:val="24"/>
                <w:szCs w:val="24"/>
              </w:rPr>
              <w:t>учебной программы как минимум</w:t>
            </w:r>
          </w:p>
        </w:tc>
        <w:tc>
          <w:tcPr>
            <w:tcW w:w="31" w:type="dxa"/>
            <w:vAlign w:val="bottom"/>
          </w:tcPr>
          <w:p w:rsidR="00BD4C49" w:rsidRPr="002E2C39" w:rsidRDefault="00BD4C49" w:rsidP="002E2C39">
            <w:pPr>
              <w:rPr>
                <w:sz w:val="24"/>
                <w:szCs w:val="24"/>
              </w:rPr>
            </w:pPr>
          </w:p>
        </w:tc>
      </w:tr>
      <w:tr w:rsidR="00BD4C49" w:rsidRPr="002E2C39" w:rsidTr="00417977">
        <w:trPr>
          <w:trHeight w:val="322"/>
        </w:trPr>
        <w:tc>
          <w:tcPr>
            <w:tcW w:w="307" w:type="dxa"/>
            <w:tcBorders>
              <w:left w:val="single" w:sz="8" w:space="0" w:color="auto"/>
              <w:right w:val="single" w:sz="8" w:space="0" w:color="auto"/>
            </w:tcBorders>
            <w:vAlign w:val="bottom"/>
          </w:tcPr>
          <w:p w:rsidR="00BD4C49" w:rsidRPr="002E2C39" w:rsidRDefault="00BD4C49" w:rsidP="002E2C39">
            <w:pPr>
              <w:rPr>
                <w:sz w:val="24"/>
                <w:szCs w:val="24"/>
              </w:rPr>
            </w:pPr>
          </w:p>
        </w:tc>
        <w:tc>
          <w:tcPr>
            <w:tcW w:w="4395" w:type="dxa"/>
            <w:tcBorders>
              <w:right w:val="single" w:sz="8" w:space="0" w:color="auto"/>
            </w:tcBorders>
            <w:vAlign w:val="bottom"/>
          </w:tcPr>
          <w:p w:rsidR="00BD4C49" w:rsidRPr="002E2C39" w:rsidRDefault="00BD4C49" w:rsidP="002E2C39">
            <w:pPr>
              <w:rPr>
                <w:sz w:val="24"/>
                <w:szCs w:val="24"/>
              </w:rPr>
            </w:pPr>
            <w:r w:rsidRPr="002E2C39">
              <w:rPr>
                <w:rFonts w:eastAsia="Times New Roman"/>
                <w:sz w:val="24"/>
                <w:szCs w:val="24"/>
              </w:rPr>
              <w:t>познавательных и учебно-практических</w:t>
            </w:r>
          </w:p>
        </w:tc>
        <w:tc>
          <w:tcPr>
            <w:tcW w:w="4536" w:type="dxa"/>
            <w:gridSpan w:val="3"/>
            <w:tcBorders>
              <w:right w:val="single" w:sz="8" w:space="0" w:color="auto"/>
            </w:tcBorders>
            <w:vAlign w:val="bottom"/>
          </w:tcPr>
          <w:p w:rsidR="00BD4C49" w:rsidRPr="002E2C39" w:rsidRDefault="00BD4C49" w:rsidP="002E2C39">
            <w:pPr>
              <w:rPr>
                <w:sz w:val="24"/>
                <w:szCs w:val="24"/>
              </w:rPr>
            </w:pPr>
            <w:r w:rsidRPr="002E2C39">
              <w:rPr>
                <w:rFonts w:eastAsia="Times New Roman"/>
                <w:sz w:val="24"/>
                <w:szCs w:val="24"/>
              </w:rPr>
              <w:t xml:space="preserve"> с оценкой «удовлетворительно», а</w:t>
            </w:r>
          </w:p>
        </w:tc>
        <w:tc>
          <w:tcPr>
            <w:tcW w:w="31" w:type="dxa"/>
            <w:vAlign w:val="bottom"/>
          </w:tcPr>
          <w:p w:rsidR="00BD4C49" w:rsidRPr="002E2C39" w:rsidRDefault="00BD4C49" w:rsidP="002E2C39">
            <w:pPr>
              <w:rPr>
                <w:sz w:val="24"/>
                <w:szCs w:val="24"/>
              </w:rPr>
            </w:pPr>
          </w:p>
        </w:tc>
      </w:tr>
      <w:tr w:rsidR="00BD4C49" w:rsidRPr="002E2C39" w:rsidTr="00417977">
        <w:trPr>
          <w:trHeight w:val="322"/>
        </w:trPr>
        <w:tc>
          <w:tcPr>
            <w:tcW w:w="307" w:type="dxa"/>
            <w:tcBorders>
              <w:left w:val="single" w:sz="8" w:space="0" w:color="auto"/>
              <w:right w:val="single" w:sz="8" w:space="0" w:color="auto"/>
            </w:tcBorders>
            <w:vAlign w:val="bottom"/>
          </w:tcPr>
          <w:p w:rsidR="00BD4C49" w:rsidRPr="002E2C39" w:rsidRDefault="00BD4C49" w:rsidP="002E2C39">
            <w:pPr>
              <w:rPr>
                <w:sz w:val="24"/>
                <w:szCs w:val="24"/>
              </w:rPr>
            </w:pPr>
          </w:p>
        </w:tc>
        <w:tc>
          <w:tcPr>
            <w:tcW w:w="4395" w:type="dxa"/>
            <w:tcBorders>
              <w:right w:val="single" w:sz="8" w:space="0" w:color="auto"/>
            </w:tcBorders>
            <w:vAlign w:val="bottom"/>
          </w:tcPr>
          <w:p w:rsidR="00BD4C49" w:rsidRPr="002E2C39" w:rsidRDefault="00BD4C49" w:rsidP="002E2C39">
            <w:pPr>
              <w:rPr>
                <w:sz w:val="24"/>
                <w:szCs w:val="24"/>
              </w:rPr>
            </w:pPr>
            <w:r w:rsidRPr="002E2C39">
              <w:rPr>
                <w:rFonts w:eastAsia="Times New Roman"/>
                <w:sz w:val="24"/>
                <w:szCs w:val="24"/>
              </w:rPr>
              <w:t>задач средствами данного предмета.</w:t>
            </w:r>
          </w:p>
        </w:tc>
        <w:tc>
          <w:tcPr>
            <w:tcW w:w="4536" w:type="dxa"/>
            <w:gridSpan w:val="3"/>
            <w:tcBorders>
              <w:right w:val="single" w:sz="8" w:space="0" w:color="auto"/>
            </w:tcBorders>
            <w:vAlign w:val="bottom"/>
          </w:tcPr>
          <w:p w:rsidR="00BD4C49" w:rsidRPr="002E2C39" w:rsidRDefault="00BD4C49" w:rsidP="002E2C39">
            <w:pPr>
              <w:rPr>
                <w:sz w:val="24"/>
                <w:szCs w:val="24"/>
              </w:rPr>
            </w:pPr>
            <w:r w:rsidRPr="002E2C39">
              <w:rPr>
                <w:rFonts w:eastAsia="Times New Roman"/>
                <w:sz w:val="24"/>
                <w:szCs w:val="24"/>
              </w:rPr>
              <w:t xml:space="preserve">результаты выполнения </w:t>
            </w:r>
            <w:proofErr w:type="gramStart"/>
            <w:r w:rsidRPr="002E2C39">
              <w:rPr>
                <w:rFonts w:eastAsia="Times New Roman"/>
                <w:sz w:val="24"/>
                <w:szCs w:val="24"/>
              </w:rPr>
              <w:t>итоговых</w:t>
            </w:r>
            <w:proofErr w:type="gramEnd"/>
          </w:p>
        </w:tc>
        <w:tc>
          <w:tcPr>
            <w:tcW w:w="31" w:type="dxa"/>
            <w:vAlign w:val="bottom"/>
          </w:tcPr>
          <w:p w:rsidR="00BD4C49" w:rsidRPr="002E2C39" w:rsidRDefault="00BD4C49" w:rsidP="002E2C39">
            <w:pPr>
              <w:rPr>
                <w:sz w:val="24"/>
                <w:szCs w:val="24"/>
              </w:rPr>
            </w:pPr>
          </w:p>
        </w:tc>
      </w:tr>
      <w:tr w:rsidR="00BD4C49" w:rsidRPr="002E2C39" w:rsidTr="00417977">
        <w:trPr>
          <w:trHeight w:val="327"/>
        </w:trPr>
        <w:tc>
          <w:tcPr>
            <w:tcW w:w="307" w:type="dxa"/>
            <w:tcBorders>
              <w:left w:val="single" w:sz="8" w:space="0" w:color="auto"/>
              <w:right w:val="single" w:sz="8" w:space="0" w:color="auto"/>
            </w:tcBorders>
            <w:vAlign w:val="bottom"/>
          </w:tcPr>
          <w:p w:rsidR="00BD4C49" w:rsidRPr="002E2C39" w:rsidRDefault="00BD4C49" w:rsidP="002E2C39">
            <w:pPr>
              <w:rPr>
                <w:sz w:val="24"/>
                <w:szCs w:val="24"/>
              </w:rPr>
            </w:pPr>
          </w:p>
        </w:tc>
        <w:tc>
          <w:tcPr>
            <w:tcW w:w="4395" w:type="dxa"/>
            <w:tcBorders>
              <w:right w:val="single" w:sz="8" w:space="0" w:color="auto"/>
            </w:tcBorders>
            <w:vAlign w:val="bottom"/>
          </w:tcPr>
          <w:p w:rsidR="00BD4C49" w:rsidRPr="002E2C39" w:rsidRDefault="00BD4C49" w:rsidP="002E2C39">
            <w:pPr>
              <w:rPr>
                <w:sz w:val="24"/>
                <w:szCs w:val="24"/>
              </w:rPr>
            </w:pPr>
          </w:p>
        </w:tc>
        <w:tc>
          <w:tcPr>
            <w:tcW w:w="4536" w:type="dxa"/>
            <w:gridSpan w:val="3"/>
            <w:tcBorders>
              <w:right w:val="single" w:sz="8" w:space="0" w:color="auto"/>
            </w:tcBorders>
            <w:vAlign w:val="bottom"/>
          </w:tcPr>
          <w:p w:rsidR="00BD4C49" w:rsidRPr="002E2C39" w:rsidRDefault="00BD4C49" w:rsidP="002E2C39">
            <w:pPr>
              <w:rPr>
                <w:sz w:val="24"/>
                <w:szCs w:val="24"/>
              </w:rPr>
            </w:pPr>
            <w:r w:rsidRPr="002E2C39">
              <w:rPr>
                <w:rFonts w:eastAsia="Times New Roman"/>
                <w:sz w:val="24"/>
                <w:szCs w:val="24"/>
              </w:rPr>
              <w:t xml:space="preserve">работ свидетельствуют о </w:t>
            </w:r>
          </w:p>
        </w:tc>
        <w:tc>
          <w:tcPr>
            <w:tcW w:w="31" w:type="dxa"/>
            <w:vAlign w:val="bottom"/>
          </w:tcPr>
          <w:p w:rsidR="00BD4C49" w:rsidRPr="002E2C39" w:rsidRDefault="00BD4C49" w:rsidP="002E2C39">
            <w:pPr>
              <w:rPr>
                <w:sz w:val="24"/>
                <w:szCs w:val="24"/>
              </w:rPr>
            </w:pPr>
          </w:p>
        </w:tc>
      </w:tr>
      <w:tr w:rsidR="00BD4C49" w:rsidRPr="002E2C39" w:rsidTr="00417977">
        <w:trPr>
          <w:trHeight w:val="290"/>
        </w:trPr>
        <w:tc>
          <w:tcPr>
            <w:tcW w:w="307" w:type="dxa"/>
            <w:tcBorders>
              <w:left w:val="single" w:sz="8" w:space="0" w:color="auto"/>
              <w:right w:val="single" w:sz="8" w:space="0" w:color="auto"/>
            </w:tcBorders>
            <w:vAlign w:val="bottom"/>
          </w:tcPr>
          <w:p w:rsidR="00BD4C49" w:rsidRPr="002E2C39" w:rsidRDefault="00BD4C49" w:rsidP="002E2C39">
            <w:pPr>
              <w:rPr>
                <w:sz w:val="24"/>
                <w:szCs w:val="24"/>
              </w:rPr>
            </w:pPr>
          </w:p>
        </w:tc>
        <w:tc>
          <w:tcPr>
            <w:tcW w:w="4395" w:type="dxa"/>
            <w:tcBorders>
              <w:right w:val="single" w:sz="8" w:space="0" w:color="auto"/>
            </w:tcBorders>
            <w:vAlign w:val="bottom"/>
          </w:tcPr>
          <w:p w:rsidR="00BD4C49" w:rsidRPr="002E2C39" w:rsidRDefault="00BD4C49" w:rsidP="002E2C39">
            <w:pPr>
              <w:rPr>
                <w:sz w:val="24"/>
                <w:szCs w:val="24"/>
              </w:rPr>
            </w:pPr>
          </w:p>
        </w:tc>
        <w:tc>
          <w:tcPr>
            <w:tcW w:w="4536" w:type="dxa"/>
            <w:gridSpan w:val="3"/>
            <w:tcBorders>
              <w:right w:val="single" w:sz="8" w:space="0" w:color="auto"/>
            </w:tcBorders>
            <w:vAlign w:val="bottom"/>
          </w:tcPr>
          <w:p w:rsidR="00BD4C49" w:rsidRPr="002E2C39" w:rsidRDefault="00BD4C49" w:rsidP="002E2C39">
            <w:pPr>
              <w:rPr>
                <w:sz w:val="24"/>
                <w:szCs w:val="24"/>
              </w:rPr>
            </w:pPr>
            <w:r w:rsidRPr="002E2C39">
              <w:rPr>
                <w:rFonts w:eastAsia="Times New Roman"/>
                <w:sz w:val="24"/>
                <w:szCs w:val="24"/>
              </w:rPr>
              <w:t xml:space="preserve">правильном </w:t>
            </w:r>
            <w:proofErr w:type="gramStart"/>
            <w:r w:rsidRPr="002E2C39">
              <w:rPr>
                <w:rFonts w:eastAsia="Times New Roman"/>
                <w:sz w:val="24"/>
                <w:szCs w:val="24"/>
              </w:rPr>
              <w:t>выполнении</w:t>
            </w:r>
            <w:proofErr w:type="gramEnd"/>
            <w:r w:rsidRPr="002E2C39">
              <w:rPr>
                <w:rFonts w:eastAsia="Times New Roman"/>
                <w:sz w:val="24"/>
                <w:szCs w:val="24"/>
              </w:rPr>
              <w:t xml:space="preserve">  не менее 50%</w:t>
            </w:r>
          </w:p>
        </w:tc>
        <w:tc>
          <w:tcPr>
            <w:tcW w:w="31" w:type="dxa"/>
            <w:vAlign w:val="bottom"/>
          </w:tcPr>
          <w:p w:rsidR="00BD4C49" w:rsidRPr="002E2C39" w:rsidRDefault="00BD4C49" w:rsidP="002E2C39">
            <w:pPr>
              <w:rPr>
                <w:sz w:val="24"/>
                <w:szCs w:val="24"/>
              </w:rPr>
            </w:pPr>
          </w:p>
        </w:tc>
      </w:tr>
      <w:tr w:rsidR="00BD4C49" w:rsidRPr="002E2C39" w:rsidTr="00417977">
        <w:trPr>
          <w:trHeight w:val="302"/>
        </w:trPr>
        <w:tc>
          <w:tcPr>
            <w:tcW w:w="307" w:type="dxa"/>
            <w:tcBorders>
              <w:left w:val="single" w:sz="8" w:space="0" w:color="auto"/>
              <w:bottom w:val="single" w:sz="4" w:space="0" w:color="auto"/>
              <w:right w:val="single" w:sz="8" w:space="0" w:color="auto"/>
            </w:tcBorders>
            <w:vAlign w:val="bottom"/>
          </w:tcPr>
          <w:p w:rsidR="00BD4C49" w:rsidRPr="002E2C39" w:rsidRDefault="00BD4C49" w:rsidP="002E2C39">
            <w:pPr>
              <w:rPr>
                <w:sz w:val="24"/>
                <w:szCs w:val="24"/>
              </w:rPr>
            </w:pPr>
          </w:p>
        </w:tc>
        <w:tc>
          <w:tcPr>
            <w:tcW w:w="4395" w:type="dxa"/>
            <w:tcBorders>
              <w:bottom w:val="single" w:sz="4" w:space="0" w:color="auto"/>
              <w:right w:val="single" w:sz="8" w:space="0" w:color="auto"/>
            </w:tcBorders>
            <w:vAlign w:val="bottom"/>
          </w:tcPr>
          <w:p w:rsidR="00BD4C49" w:rsidRPr="002E2C39" w:rsidRDefault="00BD4C49" w:rsidP="002E2C39">
            <w:pPr>
              <w:rPr>
                <w:sz w:val="24"/>
                <w:szCs w:val="24"/>
              </w:rPr>
            </w:pPr>
          </w:p>
        </w:tc>
        <w:tc>
          <w:tcPr>
            <w:tcW w:w="2978" w:type="dxa"/>
            <w:tcBorders>
              <w:bottom w:val="single" w:sz="4" w:space="0" w:color="auto"/>
            </w:tcBorders>
            <w:vAlign w:val="bottom"/>
          </w:tcPr>
          <w:p w:rsidR="00BD4C49" w:rsidRPr="002E2C39" w:rsidRDefault="00BD4C49" w:rsidP="002E2C39">
            <w:pPr>
              <w:rPr>
                <w:sz w:val="24"/>
                <w:szCs w:val="24"/>
              </w:rPr>
            </w:pPr>
            <w:r w:rsidRPr="002E2C39">
              <w:rPr>
                <w:rFonts w:eastAsia="Times New Roman"/>
                <w:sz w:val="24"/>
                <w:szCs w:val="24"/>
              </w:rPr>
              <w:t xml:space="preserve"> заданий базового уровня</w:t>
            </w:r>
          </w:p>
        </w:tc>
        <w:tc>
          <w:tcPr>
            <w:tcW w:w="280" w:type="dxa"/>
            <w:tcBorders>
              <w:top w:val="single" w:sz="8" w:space="0" w:color="auto"/>
              <w:bottom w:val="single" w:sz="4" w:space="0" w:color="auto"/>
            </w:tcBorders>
            <w:vAlign w:val="bottom"/>
          </w:tcPr>
          <w:p w:rsidR="00BD4C49" w:rsidRPr="002E2C39" w:rsidRDefault="00BD4C49" w:rsidP="002E2C39">
            <w:pPr>
              <w:rPr>
                <w:sz w:val="24"/>
                <w:szCs w:val="24"/>
              </w:rPr>
            </w:pPr>
          </w:p>
        </w:tc>
        <w:tc>
          <w:tcPr>
            <w:tcW w:w="1278" w:type="dxa"/>
            <w:tcBorders>
              <w:bottom w:val="single" w:sz="4" w:space="0" w:color="auto"/>
              <w:right w:val="single" w:sz="8" w:space="0" w:color="auto"/>
            </w:tcBorders>
            <w:vAlign w:val="bottom"/>
          </w:tcPr>
          <w:p w:rsidR="00BD4C49" w:rsidRPr="002E2C39" w:rsidRDefault="00BD4C49" w:rsidP="002E2C39">
            <w:pPr>
              <w:rPr>
                <w:sz w:val="24"/>
                <w:szCs w:val="24"/>
              </w:rPr>
            </w:pPr>
          </w:p>
        </w:tc>
        <w:tc>
          <w:tcPr>
            <w:tcW w:w="31" w:type="dxa"/>
            <w:vAlign w:val="bottom"/>
          </w:tcPr>
          <w:p w:rsidR="00BD4C49" w:rsidRPr="002E2C39" w:rsidRDefault="00BD4C49" w:rsidP="002E2C39">
            <w:pPr>
              <w:rPr>
                <w:sz w:val="24"/>
                <w:szCs w:val="24"/>
              </w:rPr>
            </w:pPr>
          </w:p>
        </w:tc>
      </w:tr>
      <w:tr w:rsidR="00BD4C49" w:rsidRPr="002E2C39" w:rsidTr="00417977">
        <w:trPr>
          <w:trHeight w:val="299"/>
        </w:trPr>
        <w:tc>
          <w:tcPr>
            <w:tcW w:w="307" w:type="dxa"/>
            <w:tcBorders>
              <w:top w:val="single" w:sz="4" w:space="0" w:color="auto"/>
              <w:left w:val="single" w:sz="8" w:space="0" w:color="auto"/>
              <w:right w:val="single" w:sz="8" w:space="0" w:color="auto"/>
            </w:tcBorders>
            <w:vAlign w:val="bottom"/>
          </w:tcPr>
          <w:p w:rsidR="00BD4C49" w:rsidRPr="002E2C39" w:rsidRDefault="00BD4C49" w:rsidP="002E2C39">
            <w:pPr>
              <w:ind w:right="120"/>
              <w:jc w:val="right"/>
              <w:rPr>
                <w:sz w:val="24"/>
                <w:szCs w:val="24"/>
              </w:rPr>
            </w:pPr>
            <w:r w:rsidRPr="002E2C39">
              <w:rPr>
                <w:rFonts w:eastAsia="Times New Roman"/>
                <w:b/>
                <w:bCs/>
                <w:sz w:val="24"/>
                <w:szCs w:val="24"/>
              </w:rPr>
              <w:t>2</w:t>
            </w:r>
          </w:p>
        </w:tc>
        <w:tc>
          <w:tcPr>
            <w:tcW w:w="4395" w:type="dxa"/>
            <w:tcBorders>
              <w:top w:val="single" w:sz="4" w:space="0" w:color="auto"/>
              <w:right w:val="single" w:sz="8" w:space="0" w:color="auto"/>
            </w:tcBorders>
            <w:vAlign w:val="bottom"/>
          </w:tcPr>
          <w:p w:rsidR="00BD4C49" w:rsidRPr="002E2C39" w:rsidRDefault="00BD4C49" w:rsidP="002E2C39">
            <w:pPr>
              <w:rPr>
                <w:sz w:val="24"/>
                <w:szCs w:val="24"/>
              </w:rPr>
            </w:pPr>
            <w:r w:rsidRPr="002E2C39">
              <w:rPr>
                <w:rFonts w:eastAsia="Times New Roman"/>
                <w:sz w:val="24"/>
                <w:szCs w:val="24"/>
              </w:rPr>
              <w:t>Выпускник овладел опорной системой</w:t>
            </w:r>
          </w:p>
        </w:tc>
        <w:tc>
          <w:tcPr>
            <w:tcW w:w="4536" w:type="dxa"/>
            <w:gridSpan w:val="3"/>
            <w:tcBorders>
              <w:right w:val="single" w:sz="8" w:space="0" w:color="auto"/>
            </w:tcBorders>
            <w:vAlign w:val="bottom"/>
          </w:tcPr>
          <w:p w:rsidR="00BD4C49" w:rsidRPr="002E2C39" w:rsidRDefault="00BD4C49" w:rsidP="002E2C39">
            <w:pPr>
              <w:rPr>
                <w:sz w:val="24"/>
                <w:szCs w:val="24"/>
              </w:rPr>
            </w:pPr>
            <w:r w:rsidRPr="002E2C39">
              <w:rPr>
                <w:rFonts w:eastAsia="Times New Roman"/>
                <w:sz w:val="24"/>
                <w:szCs w:val="24"/>
              </w:rPr>
              <w:t xml:space="preserve">Такой вывод делается, если </w:t>
            </w:r>
            <w:proofErr w:type="gramStart"/>
            <w:r w:rsidRPr="002E2C39">
              <w:rPr>
                <w:rFonts w:eastAsia="Times New Roman"/>
                <w:sz w:val="24"/>
                <w:szCs w:val="24"/>
              </w:rPr>
              <w:t>в</w:t>
            </w:r>
            <w:proofErr w:type="gramEnd"/>
          </w:p>
        </w:tc>
        <w:tc>
          <w:tcPr>
            <w:tcW w:w="31" w:type="dxa"/>
            <w:vAlign w:val="bottom"/>
          </w:tcPr>
          <w:p w:rsidR="00BD4C49" w:rsidRPr="002E2C39" w:rsidRDefault="00BD4C49" w:rsidP="002E2C39">
            <w:pPr>
              <w:rPr>
                <w:sz w:val="24"/>
                <w:szCs w:val="24"/>
              </w:rPr>
            </w:pPr>
          </w:p>
        </w:tc>
      </w:tr>
      <w:tr w:rsidR="00BD4C49" w:rsidRPr="002E2C39" w:rsidTr="00417977">
        <w:trPr>
          <w:trHeight w:val="307"/>
        </w:trPr>
        <w:tc>
          <w:tcPr>
            <w:tcW w:w="307" w:type="dxa"/>
            <w:tcBorders>
              <w:left w:val="single" w:sz="8" w:space="0" w:color="auto"/>
              <w:right w:val="single" w:sz="8" w:space="0" w:color="auto"/>
            </w:tcBorders>
            <w:vAlign w:val="bottom"/>
          </w:tcPr>
          <w:p w:rsidR="00BD4C49" w:rsidRPr="002E2C39" w:rsidRDefault="00BD4C49" w:rsidP="002E2C39">
            <w:pPr>
              <w:rPr>
                <w:sz w:val="24"/>
                <w:szCs w:val="24"/>
              </w:rPr>
            </w:pPr>
          </w:p>
        </w:tc>
        <w:tc>
          <w:tcPr>
            <w:tcW w:w="4395" w:type="dxa"/>
            <w:tcBorders>
              <w:right w:val="single" w:sz="8" w:space="0" w:color="auto"/>
            </w:tcBorders>
            <w:vAlign w:val="bottom"/>
          </w:tcPr>
          <w:p w:rsidR="00BD4C49" w:rsidRPr="002E2C39" w:rsidRDefault="00BD4C49" w:rsidP="002E2C39">
            <w:pPr>
              <w:rPr>
                <w:sz w:val="24"/>
                <w:szCs w:val="24"/>
              </w:rPr>
            </w:pPr>
            <w:r w:rsidRPr="002E2C39">
              <w:rPr>
                <w:rFonts w:eastAsia="Times New Roman"/>
                <w:sz w:val="24"/>
                <w:szCs w:val="24"/>
              </w:rPr>
              <w:t xml:space="preserve">знаний, </w:t>
            </w:r>
            <w:proofErr w:type="gramStart"/>
            <w:r w:rsidRPr="002E2C39">
              <w:rPr>
                <w:rFonts w:eastAsia="Times New Roman"/>
                <w:sz w:val="24"/>
                <w:szCs w:val="24"/>
              </w:rPr>
              <w:t>необходимой</w:t>
            </w:r>
            <w:proofErr w:type="gramEnd"/>
            <w:r w:rsidRPr="002E2C39">
              <w:rPr>
                <w:rFonts w:eastAsia="Times New Roman"/>
                <w:sz w:val="24"/>
                <w:szCs w:val="24"/>
              </w:rPr>
              <w:t xml:space="preserve"> для продолжения</w:t>
            </w:r>
          </w:p>
        </w:tc>
        <w:tc>
          <w:tcPr>
            <w:tcW w:w="4536" w:type="dxa"/>
            <w:gridSpan w:val="3"/>
            <w:tcBorders>
              <w:right w:val="single" w:sz="8" w:space="0" w:color="auto"/>
            </w:tcBorders>
            <w:vAlign w:val="bottom"/>
          </w:tcPr>
          <w:p w:rsidR="00BD4C49" w:rsidRPr="002E2C39" w:rsidRDefault="00BD4C49" w:rsidP="002E2C39">
            <w:pPr>
              <w:rPr>
                <w:sz w:val="24"/>
                <w:szCs w:val="24"/>
              </w:rPr>
            </w:pPr>
            <w:proofErr w:type="gramStart"/>
            <w:r w:rsidRPr="002E2C39">
              <w:rPr>
                <w:rFonts w:eastAsia="Times New Roman"/>
                <w:sz w:val="24"/>
                <w:szCs w:val="24"/>
              </w:rPr>
              <w:t>материалах</w:t>
            </w:r>
            <w:proofErr w:type="gramEnd"/>
            <w:r w:rsidRPr="002E2C39">
              <w:rPr>
                <w:rFonts w:eastAsia="Times New Roman"/>
                <w:sz w:val="24"/>
                <w:szCs w:val="24"/>
              </w:rPr>
              <w:t xml:space="preserve"> накопительной системы</w:t>
            </w:r>
          </w:p>
        </w:tc>
        <w:tc>
          <w:tcPr>
            <w:tcW w:w="31" w:type="dxa"/>
            <w:vAlign w:val="bottom"/>
          </w:tcPr>
          <w:p w:rsidR="00BD4C49" w:rsidRPr="002E2C39" w:rsidRDefault="00BD4C49" w:rsidP="002E2C39">
            <w:pPr>
              <w:rPr>
                <w:sz w:val="24"/>
                <w:szCs w:val="24"/>
              </w:rPr>
            </w:pPr>
          </w:p>
        </w:tc>
      </w:tr>
      <w:tr w:rsidR="00BD4C49" w:rsidRPr="002E2C39" w:rsidTr="00417977">
        <w:trPr>
          <w:trHeight w:val="307"/>
        </w:trPr>
        <w:tc>
          <w:tcPr>
            <w:tcW w:w="307" w:type="dxa"/>
            <w:tcBorders>
              <w:left w:val="single" w:sz="8" w:space="0" w:color="auto"/>
              <w:right w:val="single" w:sz="8" w:space="0" w:color="auto"/>
            </w:tcBorders>
            <w:vAlign w:val="bottom"/>
          </w:tcPr>
          <w:p w:rsidR="00BD4C49" w:rsidRPr="002E2C39" w:rsidRDefault="00BD4C49" w:rsidP="002E2C39">
            <w:pPr>
              <w:rPr>
                <w:sz w:val="24"/>
                <w:szCs w:val="24"/>
              </w:rPr>
            </w:pPr>
          </w:p>
        </w:tc>
        <w:tc>
          <w:tcPr>
            <w:tcW w:w="4395" w:type="dxa"/>
            <w:tcBorders>
              <w:right w:val="single" w:sz="8" w:space="0" w:color="auto"/>
            </w:tcBorders>
            <w:vAlign w:val="bottom"/>
          </w:tcPr>
          <w:p w:rsidR="00BD4C49" w:rsidRPr="002E2C39" w:rsidRDefault="00BD4C49" w:rsidP="002E2C39">
            <w:pPr>
              <w:rPr>
                <w:sz w:val="24"/>
                <w:szCs w:val="24"/>
              </w:rPr>
            </w:pPr>
            <w:r w:rsidRPr="002E2C39">
              <w:rPr>
                <w:rFonts w:eastAsia="Times New Roman"/>
                <w:sz w:val="24"/>
                <w:szCs w:val="24"/>
              </w:rPr>
              <w:t>образования на следующем уровне</w:t>
            </w:r>
          </w:p>
        </w:tc>
        <w:tc>
          <w:tcPr>
            <w:tcW w:w="4536" w:type="dxa"/>
            <w:gridSpan w:val="3"/>
            <w:tcBorders>
              <w:right w:val="single" w:sz="8" w:space="0" w:color="auto"/>
            </w:tcBorders>
            <w:vAlign w:val="bottom"/>
          </w:tcPr>
          <w:p w:rsidR="00BD4C49" w:rsidRPr="002E2C39" w:rsidRDefault="00BD4C49" w:rsidP="002E2C39">
            <w:pPr>
              <w:rPr>
                <w:sz w:val="24"/>
                <w:szCs w:val="24"/>
              </w:rPr>
            </w:pPr>
            <w:r w:rsidRPr="002E2C39">
              <w:rPr>
                <w:rFonts w:eastAsia="Times New Roman"/>
                <w:sz w:val="24"/>
                <w:szCs w:val="24"/>
              </w:rPr>
              <w:t>оценки зафиксировано достижение</w:t>
            </w:r>
          </w:p>
        </w:tc>
        <w:tc>
          <w:tcPr>
            <w:tcW w:w="31" w:type="dxa"/>
            <w:vAlign w:val="bottom"/>
          </w:tcPr>
          <w:p w:rsidR="00BD4C49" w:rsidRPr="002E2C39" w:rsidRDefault="00BD4C49" w:rsidP="002E2C39">
            <w:pPr>
              <w:rPr>
                <w:sz w:val="24"/>
                <w:szCs w:val="24"/>
              </w:rPr>
            </w:pPr>
          </w:p>
        </w:tc>
      </w:tr>
      <w:tr w:rsidR="00BD4C49" w:rsidRPr="002E2C39" w:rsidTr="00417977">
        <w:trPr>
          <w:trHeight w:val="307"/>
        </w:trPr>
        <w:tc>
          <w:tcPr>
            <w:tcW w:w="307" w:type="dxa"/>
            <w:tcBorders>
              <w:left w:val="single" w:sz="8" w:space="0" w:color="auto"/>
              <w:right w:val="single" w:sz="8" w:space="0" w:color="auto"/>
            </w:tcBorders>
            <w:vAlign w:val="bottom"/>
          </w:tcPr>
          <w:p w:rsidR="00BD4C49" w:rsidRPr="002E2C39" w:rsidRDefault="00BD4C49" w:rsidP="002E2C39">
            <w:pPr>
              <w:rPr>
                <w:sz w:val="24"/>
                <w:szCs w:val="24"/>
              </w:rPr>
            </w:pPr>
          </w:p>
        </w:tc>
        <w:tc>
          <w:tcPr>
            <w:tcW w:w="4395" w:type="dxa"/>
            <w:tcBorders>
              <w:right w:val="single" w:sz="8" w:space="0" w:color="auto"/>
            </w:tcBorders>
            <w:vAlign w:val="bottom"/>
          </w:tcPr>
          <w:p w:rsidR="00BD4C49" w:rsidRPr="002E2C39" w:rsidRDefault="00BD4C49" w:rsidP="002E2C39">
            <w:pPr>
              <w:rPr>
                <w:sz w:val="24"/>
                <w:szCs w:val="24"/>
              </w:rPr>
            </w:pPr>
            <w:r w:rsidRPr="002E2C39">
              <w:rPr>
                <w:rFonts w:eastAsia="Times New Roman"/>
                <w:sz w:val="24"/>
                <w:szCs w:val="24"/>
              </w:rPr>
              <w:t>обучения,  на  уровне осознанного</w:t>
            </w:r>
          </w:p>
        </w:tc>
        <w:tc>
          <w:tcPr>
            <w:tcW w:w="4536" w:type="dxa"/>
            <w:gridSpan w:val="3"/>
            <w:tcBorders>
              <w:right w:val="single" w:sz="8" w:space="0" w:color="auto"/>
            </w:tcBorders>
            <w:vAlign w:val="bottom"/>
          </w:tcPr>
          <w:p w:rsidR="00BD4C49" w:rsidRPr="002E2C39" w:rsidRDefault="00BD4C49" w:rsidP="002E2C39">
            <w:pPr>
              <w:rPr>
                <w:sz w:val="24"/>
                <w:szCs w:val="24"/>
              </w:rPr>
            </w:pPr>
            <w:r w:rsidRPr="002E2C39">
              <w:rPr>
                <w:rFonts w:eastAsia="Times New Roman"/>
                <w:sz w:val="24"/>
                <w:szCs w:val="24"/>
              </w:rPr>
              <w:t>планируемых результатов по всем</w:t>
            </w:r>
          </w:p>
        </w:tc>
        <w:tc>
          <w:tcPr>
            <w:tcW w:w="31" w:type="dxa"/>
            <w:vAlign w:val="bottom"/>
          </w:tcPr>
          <w:p w:rsidR="00BD4C49" w:rsidRPr="002E2C39" w:rsidRDefault="00BD4C49" w:rsidP="002E2C39">
            <w:pPr>
              <w:rPr>
                <w:sz w:val="24"/>
                <w:szCs w:val="24"/>
              </w:rPr>
            </w:pPr>
          </w:p>
        </w:tc>
      </w:tr>
      <w:tr w:rsidR="00BD4C49" w:rsidRPr="002E2C39" w:rsidTr="00417977">
        <w:trPr>
          <w:trHeight w:val="309"/>
        </w:trPr>
        <w:tc>
          <w:tcPr>
            <w:tcW w:w="307" w:type="dxa"/>
            <w:tcBorders>
              <w:left w:val="single" w:sz="8" w:space="0" w:color="auto"/>
              <w:right w:val="single" w:sz="8" w:space="0" w:color="auto"/>
            </w:tcBorders>
            <w:vAlign w:val="bottom"/>
          </w:tcPr>
          <w:p w:rsidR="00BD4C49" w:rsidRPr="002E2C39" w:rsidRDefault="00BD4C49" w:rsidP="002E2C39">
            <w:pPr>
              <w:rPr>
                <w:sz w:val="24"/>
                <w:szCs w:val="24"/>
              </w:rPr>
            </w:pPr>
          </w:p>
        </w:tc>
        <w:tc>
          <w:tcPr>
            <w:tcW w:w="4395" w:type="dxa"/>
            <w:tcBorders>
              <w:right w:val="single" w:sz="8" w:space="0" w:color="auto"/>
            </w:tcBorders>
            <w:vAlign w:val="bottom"/>
          </w:tcPr>
          <w:p w:rsidR="00BD4C49" w:rsidRPr="002E2C39" w:rsidRDefault="00BD4C49" w:rsidP="002E2C39">
            <w:pPr>
              <w:rPr>
                <w:sz w:val="24"/>
                <w:szCs w:val="24"/>
              </w:rPr>
            </w:pPr>
            <w:r w:rsidRPr="002E2C39">
              <w:rPr>
                <w:rFonts w:eastAsia="Times New Roman"/>
                <w:sz w:val="24"/>
                <w:szCs w:val="24"/>
              </w:rPr>
              <w:t xml:space="preserve">произвольного овладения </w:t>
            </w:r>
            <w:proofErr w:type="gramStart"/>
            <w:r w:rsidRPr="002E2C39">
              <w:rPr>
                <w:rFonts w:eastAsia="Times New Roman"/>
                <w:sz w:val="24"/>
                <w:szCs w:val="24"/>
              </w:rPr>
              <w:t>учебными</w:t>
            </w:r>
            <w:proofErr w:type="gramEnd"/>
          </w:p>
        </w:tc>
        <w:tc>
          <w:tcPr>
            <w:tcW w:w="4536" w:type="dxa"/>
            <w:gridSpan w:val="3"/>
            <w:tcBorders>
              <w:right w:val="single" w:sz="8" w:space="0" w:color="auto"/>
            </w:tcBorders>
            <w:vAlign w:val="bottom"/>
          </w:tcPr>
          <w:p w:rsidR="00BD4C49" w:rsidRPr="002E2C39" w:rsidRDefault="00BD4C49" w:rsidP="002E2C39">
            <w:pPr>
              <w:rPr>
                <w:sz w:val="24"/>
                <w:szCs w:val="24"/>
              </w:rPr>
            </w:pPr>
            <w:r w:rsidRPr="002E2C39">
              <w:rPr>
                <w:sz w:val="24"/>
                <w:szCs w:val="24"/>
              </w:rPr>
              <w:t xml:space="preserve">основным разделам учебной </w:t>
            </w:r>
            <w:r w:rsidR="008A1EC0" w:rsidRPr="002E2C39">
              <w:rPr>
                <w:sz w:val="24"/>
                <w:szCs w:val="24"/>
              </w:rPr>
              <w:t>программы</w:t>
            </w:r>
          </w:p>
        </w:tc>
        <w:tc>
          <w:tcPr>
            <w:tcW w:w="31" w:type="dxa"/>
            <w:vAlign w:val="bottom"/>
          </w:tcPr>
          <w:p w:rsidR="00BD4C49" w:rsidRPr="002E2C39" w:rsidRDefault="00BD4C49" w:rsidP="002E2C39">
            <w:pPr>
              <w:rPr>
                <w:sz w:val="24"/>
                <w:szCs w:val="24"/>
              </w:rPr>
            </w:pPr>
          </w:p>
        </w:tc>
      </w:tr>
      <w:tr w:rsidR="00BD4C49" w:rsidRPr="002E2C39" w:rsidTr="00417977">
        <w:trPr>
          <w:trHeight w:val="80"/>
        </w:trPr>
        <w:tc>
          <w:tcPr>
            <w:tcW w:w="307" w:type="dxa"/>
            <w:tcBorders>
              <w:left w:val="single" w:sz="8" w:space="0" w:color="auto"/>
              <w:right w:val="single" w:sz="8" w:space="0" w:color="auto"/>
            </w:tcBorders>
            <w:vAlign w:val="bottom"/>
          </w:tcPr>
          <w:p w:rsidR="00BD4C49" w:rsidRPr="002E2C39" w:rsidRDefault="00BD4C49" w:rsidP="002E2C39">
            <w:pPr>
              <w:rPr>
                <w:sz w:val="24"/>
                <w:szCs w:val="24"/>
              </w:rPr>
            </w:pPr>
          </w:p>
        </w:tc>
        <w:tc>
          <w:tcPr>
            <w:tcW w:w="4395" w:type="dxa"/>
            <w:tcBorders>
              <w:right w:val="single" w:sz="8" w:space="0" w:color="auto"/>
            </w:tcBorders>
            <w:vAlign w:val="bottom"/>
          </w:tcPr>
          <w:p w:rsidR="00BD4C49" w:rsidRPr="002E2C39" w:rsidRDefault="00BD4C49" w:rsidP="002E2C39">
            <w:pPr>
              <w:rPr>
                <w:sz w:val="24"/>
                <w:szCs w:val="24"/>
              </w:rPr>
            </w:pPr>
            <w:r w:rsidRPr="002E2C39">
              <w:rPr>
                <w:rFonts w:eastAsia="Times New Roman"/>
                <w:sz w:val="24"/>
                <w:szCs w:val="24"/>
              </w:rPr>
              <w:t>действиями.</w:t>
            </w:r>
          </w:p>
        </w:tc>
        <w:tc>
          <w:tcPr>
            <w:tcW w:w="4536" w:type="dxa"/>
            <w:gridSpan w:val="3"/>
            <w:tcBorders>
              <w:right w:val="single" w:sz="8" w:space="0" w:color="auto"/>
            </w:tcBorders>
            <w:vAlign w:val="bottom"/>
          </w:tcPr>
          <w:p w:rsidR="00BD4C49" w:rsidRPr="002E2C39" w:rsidRDefault="008A1EC0" w:rsidP="002E2C39">
            <w:pPr>
              <w:rPr>
                <w:sz w:val="24"/>
                <w:szCs w:val="24"/>
              </w:rPr>
            </w:pPr>
            <w:r w:rsidRPr="002E2C39">
              <w:rPr>
                <w:rFonts w:eastAsia="Times New Roman"/>
                <w:sz w:val="24"/>
                <w:szCs w:val="24"/>
              </w:rPr>
              <w:t>Учебной программы, причем не менее</w:t>
            </w:r>
          </w:p>
        </w:tc>
        <w:tc>
          <w:tcPr>
            <w:tcW w:w="31" w:type="dxa"/>
            <w:vAlign w:val="bottom"/>
          </w:tcPr>
          <w:p w:rsidR="00BD4C49" w:rsidRPr="002E2C39" w:rsidRDefault="00BD4C49" w:rsidP="002E2C39">
            <w:pPr>
              <w:rPr>
                <w:sz w:val="24"/>
                <w:szCs w:val="24"/>
              </w:rPr>
            </w:pPr>
          </w:p>
        </w:tc>
      </w:tr>
      <w:tr w:rsidR="00BD4C49" w:rsidRPr="002E2C39" w:rsidTr="00417977">
        <w:trPr>
          <w:trHeight w:val="307"/>
        </w:trPr>
        <w:tc>
          <w:tcPr>
            <w:tcW w:w="307" w:type="dxa"/>
            <w:tcBorders>
              <w:left w:val="single" w:sz="8" w:space="0" w:color="auto"/>
              <w:right w:val="single" w:sz="8" w:space="0" w:color="auto"/>
            </w:tcBorders>
            <w:vAlign w:val="bottom"/>
          </w:tcPr>
          <w:p w:rsidR="00BD4C49" w:rsidRPr="002E2C39" w:rsidRDefault="00BD4C49" w:rsidP="002E2C39">
            <w:pPr>
              <w:rPr>
                <w:sz w:val="24"/>
                <w:szCs w:val="24"/>
              </w:rPr>
            </w:pPr>
          </w:p>
        </w:tc>
        <w:tc>
          <w:tcPr>
            <w:tcW w:w="4395" w:type="dxa"/>
            <w:tcBorders>
              <w:right w:val="single" w:sz="8" w:space="0" w:color="auto"/>
            </w:tcBorders>
            <w:vAlign w:val="bottom"/>
          </w:tcPr>
          <w:p w:rsidR="00BD4C49" w:rsidRPr="002E2C39" w:rsidRDefault="00BD4C49" w:rsidP="002E2C39">
            <w:pPr>
              <w:rPr>
                <w:sz w:val="24"/>
                <w:szCs w:val="24"/>
              </w:rPr>
            </w:pPr>
          </w:p>
        </w:tc>
        <w:tc>
          <w:tcPr>
            <w:tcW w:w="4536" w:type="dxa"/>
            <w:gridSpan w:val="3"/>
            <w:tcBorders>
              <w:right w:val="single" w:sz="8" w:space="0" w:color="auto"/>
            </w:tcBorders>
            <w:vAlign w:val="bottom"/>
          </w:tcPr>
          <w:p w:rsidR="00BD4C49" w:rsidRPr="002E2C39" w:rsidRDefault="00BD4C49" w:rsidP="002E2C39">
            <w:pPr>
              <w:rPr>
                <w:sz w:val="24"/>
                <w:szCs w:val="24"/>
              </w:rPr>
            </w:pPr>
            <w:r w:rsidRPr="002E2C39">
              <w:rPr>
                <w:rFonts w:eastAsia="Times New Roman"/>
                <w:sz w:val="24"/>
                <w:szCs w:val="24"/>
              </w:rPr>
              <w:t>чем по половине</w:t>
            </w:r>
            <w:r w:rsidR="008A1EC0" w:rsidRPr="002E2C39">
              <w:rPr>
                <w:rFonts w:eastAsia="Times New Roman"/>
                <w:sz w:val="24"/>
                <w:szCs w:val="24"/>
              </w:rPr>
              <w:t xml:space="preserve"> разделов </w:t>
            </w:r>
            <w:proofErr w:type="gramStart"/>
            <w:r w:rsidR="008A1EC0" w:rsidRPr="002E2C39">
              <w:rPr>
                <w:rFonts w:eastAsia="Times New Roman"/>
                <w:sz w:val="24"/>
                <w:szCs w:val="24"/>
              </w:rPr>
              <w:t>выставлена</w:t>
            </w:r>
            <w:proofErr w:type="gramEnd"/>
          </w:p>
        </w:tc>
        <w:tc>
          <w:tcPr>
            <w:tcW w:w="31" w:type="dxa"/>
            <w:vAlign w:val="bottom"/>
          </w:tcPr>
          <w:p w:rsidR="00BD4C49" w:rsidRPr="002E2C39" w:rsidRDefault="00BD4C49" w:rsidP="002E2C39">
            <w:pPr>
              <w:rPr>
                <w:sz w:val="24"/>
                <w:szCs w:val="24"/>
              </w:rPr>
            </w:pPr>
          </w:p>
        </w:tc>
      </w:tr>
      <w:tr w:rsidR="00BD4C49" w:rsidRPr="002E2C39" w:rsidTr="00417977">
        <w:trPr>
          <w:trHeight w:val="307"/>
        </w:trPr>
        <w:tc>
          <w:tcPr>
            <w:tcW w:w="307" w:type="dxa"/>
            <w:tcBorders>
              <w:left w:val="single" w:sz="8" w:space="0" w:color="auto"/>
              <w:right w:val="single" w:sz="8" w:space="0" w:color="auto"/>
            </w:tcBorders>
            <w:vAlign w:val="bottom"/>
          </w:tcPr>
          <w:p w:rsidR="00BD4C49" w:rsidRPr="002E2C39" w:rsidRDefault="00BD4C49" w:rsidP="002E2C39">
            <w:pPr>
              <w:rPr>
                <w:sz w:val="24"/>
                <w:szCs w:val="24"/>
              </w:rPr>
            </w:pPr>
          </w:p>
        </w:tc>
        <w:tc>
          <w:tcPr>
            <w:tcW w:w="4395" w:type="dxa"/>
            <w:tcBorders>
              <w:right w:val="single" w:sz="8" w:space="0" w:color="auto"/>
            </w:tcBorders>
            <w:vAlign w:val="bottom"/>
          </w:tcPr>
          <w:p w:rsidR="00BD4C49" w:rsidRPr="002E2C39" w:rsidRDefault="00BD4C49" w:rsidP="002E2C39">
            <w:pPr>
              <w:rPr>
                <w:sz w:val="24"/>
                <w:szCs w:val="24"/>
              </w:rPr>
            </w:pPr>
          </w:p>
        </w:tc>
        <w:tc>
          <w:tcPr>
            <w:tcW w:w="4536" w:type="dxa"/>
            <w:gridSpan w:val="3"/>
            <w:tcBorders>
              <w:right w:val="single" w:sz="8" w:space="0" w:color="auto"/>
            </w:tcBorders>
            <w:vAlign w:val="bottom"/>
          </w:tcPr>
          <w:p w:rsidR="00BD4C49" w:rsidRPr="002E2C39" w:rsidRDefault="008A1EC0" w:rsidP="002E2C39">
            <w:pPr>
              <w:rPr>
                <w:sz w:val="24"/>
                <w:szCs w:val="24"/>
              </w:rPr>
            </w:pPr>
            <w:r w:rsidRPr="002E2C39">
              <w:rPr>
                <w:rFonts w:eastAsia="Times New Roman"/>
                <w:sz w:val="24"/>
                <w:szCs w:val="24"/>
              </w:rPr>
              <w:t>О</w:t>
            </w:r>
            <w:r w:rsidR="00BD4C49" w:rsidRPr="002E2C39">
              <w:rPr>
                <w:rFonts w:eastAsia="Times New Roman"/>
                <w:sz w:val="24"/>
                <w:szCs w:val="24"/>
              </w:rPr>
              <w:t>ценка</w:t>
            </w:r>
            <w:r w:rsidRPr="002E2C39">
              <w:rPr>
                <w:rFonts w:eastAsia="Times New Roman"/>
                <w:sz w:val="24"/>
                <w:szCs w:val="24"/>
              </w:rPr>
              <w:t xml:space="preserve"> «хорошо» или «отлично», а </w:t>
            </w:r>
          </w:p>
        </w:tc>
        <w:tc>
          <w:tcPr>
            <w:tcW w:w="31" w:type="dxa"/>
            <w:vAlign w:val="bottom"/>
          </w:tcPr>
          <w:p w:rsidR="00BD4C49" w:rsidRPr="002E2C39" w:rsidRDefault="00BD4C49" w:rsidP="002E2C39">
            <w:pPr>
              <w:rPr>
                <w:sz w:val="24"/>
                <w:szCs w:val="24"/>
              </w:rPr>
            </w:pPr>
          </w:p>
        </w:tc>
      </w:tr>
      <w:tr w:rsidR="00BD4C49" w:rsidRPr="002E2C39" w:rsidTr="00417977">
        <w:trPr>
          <w:trHeight w:val="318"/>
        </w:trPr>
        <w:tc>
          <w:tcPr>
            <w:tcW w:w="307" w:type="dxa"/>
            <w:tcBorders>
              <w:left w:val="single" w:sz="8" w:space="0" w:color="auto"/>
              <w:right w:val="single" w:sz="8" w:space="0" w:color="auto"/>
            </w:tcBorders>
            <w:vAlign w:val="bottom"/>
          </w:tcPr>
          <w:p w:rsidR="00BD4C49" w:rsidRPr="002E2C39" w:rsidRDefault="00BD4C49" w:rsidP="002E2C39">
            <w:pPr>
              <w:rPr>
                <w:sz w:val="24"/>
                <w:szCs w:val="24"/>
              </w:rPr>
            </w:pPr>
          </w:p>
        </w:tc>
        <w:tc>
          <w:tcPr>
            <w:tcW w:w="4395" w:type="dxa"/>
            <w:tcBorders>
              <w:right w:val="single" w:sz="8" w:space="0" w:color="auto"/>
            </w:tcBorders>
            <w:vAlign w:val="bottom"/>
          </w:tcPr>
          <w:p w:rsidR="00BD4C49" w:rsidRPr="002E2C39" w:rsidRDefault="00BD4C49" w:rsidP="002E2C39">
            <w:pPr>
              <w:rPr>
                <w:sz w:val="24"/>
                <w:szCs w:val="24"/>
              </w:rPr>
            </w:pPr>
          </w:p>
        </w:tc>
        <w:tc>
          <w:tcPr>
            <w:tcW w:w="4536" w:type="dxa"/>
            <w:gridSpan w:val="3"/>
            <w:tcBorders>
              <w:right w:val="single" w:sz="8" w:space="0" w:color="auto"/>
            </w:tcBorders>
            <w:vAlign w:val="bottom"/>
          </w:tcPr>
          <w:p w:rsidR="00BD4C49" w:rsidRPr="002E2C39" w:rsidRDefault="00BD4C49" w:rsidP="002E2C39">
            <w:pPr>
              <w:rPr>
                <w:sz w:val="24"/>
                <w:szCs w:val="24"/>
              </w:rPr>
            </w:pPr>
            <w:r w:rsidRPr="002E2C39">
              <w:rPr>
                <w:rFonts w:eastAsia="Times New Roman"/>
                <w:sz w:val="24"/>
                <w:szCs w:val="24"/>
              </w:rPr>
              <w:t>результаты выполнения</w:t>
            </w:r>
            <w:r w:rsidR="008A1EC0" w:rsidRPr="002E2C39">
              <w:rPr>
                <w:rFonts w:eastAsia="Times New Roman"/>
                <w:sz w:val="24"/>
                <w:szCs w:val="24"/>
              </w:rPr>
              <w:t xml:space="preserve"> итоговых работ</w:t>
            </w:r>
          </w:p>
        </w:tc>
        <w:tc>
          <w:tcPr>
            <w:tcW w:w="31" w:type="dxa"/>
            <w:vAlign w:val="bottom"/>
          </w:tcPr>
          <w:p w:rsidR="00BD4C49" w:rsidRPr="002E2C39" w:rsidRDefault="00BD4C49" w:rsidP="002E2C39">
            <w:pPr>
              <w:rPr>
                <w:sz w:val="24"/>
                <w:szCs w:val="24"/>
              </w:rPr>
            </w:pPr>
          </w:p>
        </w:tc>
      </w:tr>
      <w:tr w:rsidR="00BD4C49" w:rsidRPr="002E2C39" w:rsidTr="00417977">
        <w:trPr>
          <w:trHeight w:val="306"/>
        </w:trPr>
        <w:tc>
          <w:tcPr>
            <w:tcW w:w="307" w:type="dxa"/>
            <w:tcBorders>
              <w:left w:val="single" w:sz="8" w:space="0" w:color="auto"/>
              <w:right w:val="single" w:sz="8" w:space="0" w:color="auto"/>
            </w:tcBorders>
            <w:vAlign w:val="bottom"/>
          </w:tcPr>
          <w:p w:rsidR="00BD4C49" w:rsidRPr="002E2C39" w:rsidRDefault="00BD4C49" w:rsidP="002E2C39">
            <w:pPr>
              <w:rPr>
                <w:sz w:val="24"/>
                <w:szCs w:val="24"/>
              </w:rPr>
            </w:pPr>
          </w:p>
        </w:tc>
        <w:tc>
          <w:tcPr>
            <w:tcW w:w="4395" w:type="dxa"/>
            <w:tcBorders>
              <w:right w:val="single" w:sz="8" w:space="0" w:color="auto"/>
            </w:tcBorders>
            <w:vAlign w:val="bottom"/>
          </w:tcPr>
          <w:p w:rsidR="00BD4C49" w:rsidRPr="002E2C39" w:rsidRDefault="00BD4C49" w:rsidP="002E2C39">
            <w:pPr>
              <w:rPr>
                <w:sz w:val="24"/>
                <w:szCs w:val="24"/>
              </w:rPr>
            </w:pPr>
          </w:p>
        </w:tc>
        <w:tc>
          <w:tcPr>
            <w:tcW w:w="4536" w:type="dxa"/>
            <w:gridSpan w:val="3"/>
            <w:tcBorders>
              <w:right w:val="single" w:sz="8" w:space="0" w:color="auto"/>
            </w:tcBorders>
            <w:vAlign w:val="bottom"/>
          </w:tcPr>
          <w:p w:rsidR="00BD4C49" w:rsidRPr="002E2C39" w:rsidRDefault="00BD4C49" w:rsidP="002E2C39">
            <w:pPr>
              <w:rPr>
                <w:sz w:val="24"/>
                <w:szCs w:val="24"/>
              </w:rPr>
            </w:pPr>
            <w:r w:rsidRPr="002E2C39">
              <w:rPr>
                <w:rFonts w:eastAsia="Times New Roman"/>
                <w:sz w:val="24"/>
                <w:szCs w:val="24"/>
              </w:rPr>
              <w:t>свидетельствуют о</w:t>
            </w:r>
            <w:r w:rsidR="008A1EC0" w:rsidRPr="002E2C39">
              <w:rPr>
                <w:rFonts w:eastAsia="Times New Roman"/>
                <w:sz w:val="24"/>
                <w:szCs w:val="24"/>
              </w:rPr>
              <w:t xml:space="preserve"> правильном</w:t>
            </w:r>
          </w:p>
        </w:tc>
        <w:tc>
          <w:tcPr>
            <w:tcW w:w="31" w:type="dxa"/>
            <w:vAlign w:val="bottom"/>
          </w:tcPr>
          <w:p w:rsidR="00BD4C49" w:rsidRPr="002E2C39" w:rsidRDefault="00BD4C49" w:rsidP="002E2C39">
            <w:pPr>
              <w:rPr>
                <w:sz w:val="24"/>
                <w:szCs w:val="24"/>
              </w:rPr>
            </w:pPr>
          </w:p>
        </w:tc>
      </w:tr>
      <w:tr w:rsidR="00BD4C49" w:rsidRPr="002E2C39" w:rsidTr="00417977">
        <w:trPr>
          <w:trHeight w:val="276"/>
        </w:trPr>
        <w:tc>
          <w:tcPr>
            <w:tcW w:w="307" w:type="dxa"/>
            <w:tcBorders>
              <w:left w:val="single" w:sz="8" w:space="0" w:color="auto"/>
              <w:right w:val="single" w:sz="8" w:space="0" w:color="auto"/>
            </w:tcBorders>
            <w:vAlign w:val="bottom"/>
          </w:tcPr>
          <w:p w:rsidR="00BD4C49" w:rsidRPr="002E2C39" w:rsidRDefault="00BD4C49" w:rsidP="002E2C39">
            <w:pPr>
              <w:rPr>
                <w:sz w:val="24"/>
                <w:szCs w:val="24"/>
              </w:rPr>
            </w:pPr>
          </w:p>
        </w:tc>
        <w:tc>
          <w:tcPr>
            <w:tcW w:w="4395" w:type="dxa"/>
            <w:tcBorders>
              <w:right w:val="single" w:sz="8" w:space="0" w:color="auto"/>
            </w:tcBorders>
            <w:vAlign w:val="bottom"/>
          </w:tcPr>
          <w:p w:rsidR="00BD4C49" w:rsidRPr="002E2C39" w:rsidRDefault="00BD4C49" w:rsidP="002E2C39">
            <w:pPr>
              <w:rPr>
                <w:sz w:val="24"/>
                <w:szCs w:val="24"/>
              </w:rPr>
            </w:pPr>
          </w:p>
        </w:tc>
        <w:tc>
          <w:tcPr>
            <w:tcW w:w="4536" w:type="dxa"/>
            <w:gridSpan w:val="3"/>
            <w:tcBorders>
              <w:right w:val="single" w:sz="8" w:space="0" w:color="auto"/>
            </w:tcBorders>
            <w:vAlign w:val="bottom"/>
          </w:tcPr>
          <w:p w:rsidR="00BD4C49" w:rsidRPr="002E2C39" w:rsidRDefault="00BD4C49" w:rsidP="002E2C39">
            <w:pPr>
              <w:rPr>
                <w:sz w:val="24"/>
                <w:szCs w:val="24"/>
              </w:rPr>
            </w:pPr>
            <w:r w:rsidRPr="002E2C39">
              <w:rPr>
                <w:rFonts w:eastAsia="Times New Roman"/>
                <w:sz w:val="24"/>
                <w:szCs w:val="24"/>
              </w:rPr>
              <w:t xml:space="preserve"> </w:t>
            </w:r>
            <w:proofErr w:type="gramStart"/>
            <w:r w:rsidRPr="002E2C39">
              <w:rPr>
                <w:rFonts w:eastAsia="Times New Roman"/>
                <w:sz w:val="24"/>
                <w:szCs w:val="24"/>
              </w:rPr>
              <w:t>выполнении</w:t>
            </w:r>
            <w:proofErr w:type="gramEnd"/>
            <w:r w:rsidRPr="002E2C39">
              <w:rPr>
                <w:rFonts w:eastAsia="Times New Roman"/>
                <w:sz w:val="24"/>
                <w:szCs w:val="24"/>
              </w:rPr>
              <w:t xml:space="preserve">  не</w:t>
            </w:r>
            <w:r w:rsidR="008A1EC0" w:rsidRPr="002E2C39">
              <w:rPr>
                <w:rFonts w:eastAsia="Times New Roman"/>
                <w:sz w:val="24"/>
                <w:szCs w:val="24"/>
              </w:rPr>
              <w:t xml:space="preserve"> менее 65% заданий </w:t>
            </w:r>
          </w:p>
        </w:tc>
        <w:tc>
          <w:tcPr>
            <w:tcW w:w="31" w:type="dxa"/>
            <w:vAlign w:val="bottom"/>
          </w:tcPr>
          <w:p w:rsidR="00BD4C49" w:rsidRPr="002E2C39" w:rsidRDefault="00BD4C49" w:rsidP="002E2C39">
            <w:pPr>
              <w:rPr>
                <w:sz w:val="24"/>
                <w:szCs w:val="24"/>
              </w:rPr>
            </w:pPr>
          </w:p>
        </w:tc>
      </w:tr>
      <w:tr w:rsidR="00BD4C49" w:rsidRPr="002E2C39" w:rsidTr="00417977">
        <w:trPr>
          <w:trHeight w:val="287"/>
        </w:trPr>
        <w:tc>
          <w:tcPr>
            <w:tcW w:w="307" w:type="dxa"/>
            <w:tcBorders>
              <w:left w:val="single" w:sz="8" w:space="0" w:color="auto"/>
              <w:bottom w:val="single" w:sz="4" w:space="0" w:color="auto"/>
              <w:right w:val="single" w:sz="8" w:space="0" w:color="auto"/>
            </w:tcBorders>
            <w:vAlign w:val="bottom"/>
          </w:tcPr>
          <w:p w:rsidR="00BD4C49" w:rsidRPr="002E2C39" w:rsidRDefault="00417977" w:rsidP="002E2C39">
            <w:pPr>
              <w:rPr>
                <w:sz w:val="24"/>
                <w:szCs w:val="24"/>
              </w:rPr>
            </w:pPr>
            <w:r>
              <w:rPr>
                <w:sz w:val="24"/>
                <w:szCs w:val="24"/>
              </w:rPr>
              <w:t xml:space="preserve"> </w:t>
            </w:r>
          </w:p>
        </w:tc>
        <w:tc>
          <w:tcPr>
            <w:tcW w:w="4395" w:type="dxa"/>
            <w:tcBorders>
              <w:bottom w:val="single" w:sz="4" w:space="0" w:color="auto"/>
              <w:right w:val="single" w:sz="8" w:space="0" w:color="auto"/>
            </w:tcBorders>
            <w:vAlign w:val="bottom"/>
          </w:tcPr>
          <w:p w:rsidR="00BD4C49" w:rsidRPr="002E2C39" w:rsidRDefault="00BD4C49" w:rsidP="002E2C39">
            <w:pPr>
              <w:rPr>
                <w:sz w:val="24"/>
                <w:szCs w:val="24"/>
              </w:rPr>
            </w:pPr>
          </w:p>
        </w:tc>
        <w:tc>
          <w:tcPr>
            <w:tcW w:w="4536" w:type="dxa"/>
            <w:gridSpan w:val="3"/>
            <w:tcBorders>
              <w:bottom w:val="single" w:sz="4" w:space="0" w:color="auto"/>
              <w:right w:val="single" w:sz="8" w:space="0" w:color="auto"/>
            </w:tcBorders>
            <w:vAlign w:val="bottom"/>
          </w:tcPr>
          <w:p w:rsidR="00BD4C49" w:rsidRPr="002E2C39" w:rsidRDefault="008A1EC0" w:rsidP="002E2C39">
            <w:pPr>
              <w:rPr>
                <w:sz w:val="24"/>
                <w:szCs w:val="24"/>
              </w:rPr>
            </w:pPr>
            <w:r w:rsidRPr="002E2C39">
              <w:rPr>
                <w:rFonts w:eastAsia="Times New Roman"/>
                <w:sz w:val="24"/>
                <w:szCs w:val="24"/>
              </w:rPr>
              <w:t xml:space="preserve">Базового уровня и </w:t>
            </w:r>
            <w:proofErr w:type="gramStart"/>
            <w:r w:rsidR="00BD4C49" w:rsidRPr="002E2C39">
              <w:rPr>
                <w:rFonts w:eastAsia="Times New Roman"/>
                <w:sz w:val="24"/>
                <w:szCs w:val="24"/>
              </w:rPr>
              <w:t>получении</w:t>
            </w:r>
            <w:proofErr w:type="gramEnd"/>
            <w:r w:rsidR="00BD4C49" w:rsidRPr="002E2C39">
              <w:rPr>
                <w:rFonts w:eastAsia="Times New Roman"/>
                <w:sz w:val="24"/>
                <w:szCs w:val="24"/>
              </w:rPr>
              <w:t xml:space="preserve">  не менее 50% от</w:t>
            </w:r>
            <w:r w:rsidRPr="002E2C39">
              <w:rPr>
                <w:rFonts w:eastAsia="Times New Roman"/>
                <w:sz w:val="24"/>
                <w:szCs w:val="24"/>
              </w:rPr>
              <w:t xml:space="preserve"> максимального балла за выполнение заданий повышенного уровня</w:t>
            </w:r>
          </w:p>
        </w:tc>
        <w:tc>
          <w:tcPr>
            <w:tcW w:w="31" w:type="dxa"/>
            <w:vAlign w:val="bottom"/>
          </w:tcPr>
          <w:p w:rsidR="00BD4C49" w:rsidRPr="002E2C39" w:rsidRDefault="00BD4C49" w:rsidP="002E2C39">
            <w:pPr>
              <w:rPr>
                <w:sz w:val="24"/>
                <w:szCs w:val="24"/>
              </w:rPr>
            </w:pPr>
          </w:p>
        </w:tc>
      </w:tr>
    </w:tbl>
    <w:p w:rsidR="00F363DD" w:rsidRPr="002E2C39" w:rsidRDefault="00E608DB" w:rsidP="002E2C39">
      <w:pPr>
        <w:rPr>
          <w:sz w:val="24"/>
          <w:szCs w:val="24"/>
        </w:rPr>
      </w:pPr>
      <w:r w:rsidRPr="002E2C39">
        <w:rPr>
          <w:noProof/>
          <w:sz w:val="24"/>
          <w:szCs w:val="24"/>
        </w:rPr>
        <mc:AlternateContent>
          <mc:Choice Requires="wps">
            <w:drawing>
              <wp:anchor distT="0" distB="0" distL="114300" distR="114300" simplePos="0" relativeHeight="251614720" behindDoc="1" locked="0" layoutInCell="0" allowOverlap="1" wp14:anchorId="6738A7E6" wp14:editId="038E0E88">
                <wp:simplePos x="0" y="0"/>
                <wp:positionH relativeFrom="column">
                  <wp:posOffset>6101715</wp:posOffset>
                </wp:positionH>
                <wp:positionV relativeFrom="paragraph">
                  <wp:posOffset>-8890</wp:posOffset>
                </wp:positionV>
                <wp:extent cx="12065" cy="12065"/>
                <wp:effectExtent l="0" t="0" r="0" b="0"/>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 cy="12065"/>
                        </a:xfrm>
                        <a:prstGeom prst="rect">
                          <a:avLst/>
                        </a:prstGeom>
                        <a:solidFill>
                          <a:srgbClr val="000000"/>
                        </a:solidFill>
                      </wps:spPr>
                      <wps:bodyPr/>
                    </wps:wsp>
                  </a:graphicData>
                </a:graphic>
              </wp:anchor>
            </w:drawing>
          </mc:Choice>
          <mc:Fallback>
            <w:pict>
              <v:rect id="Shape 3" o:spid="_x0000_s1028" style="position:absolute;margin-left:480.45pt;margin-top:-0.6999pt;width:0.95pt;height:0.95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p>
    <w:tbl>
      <w:tblPr>
        <w:tblW w:w="9126" w:type="dxa"/>
        <w:tblInd w:w="270" w:type="dxa"/>
        <w:tblLayout w:type="fixed"/>
        <w:tblCellMar>
          <w:left w:w="0" w:type="dxa"/>
          <w:right w:w="0" w:type="dxa"/>
        </w:tblCellMar>
        <w:tblLook w:val="04A0" w:firstRow="1" w:lastRow="0" w:firstColumn="1" w:lastColumn="0" w:noHBand="0" w:noVBand="1"/>
      </w:tblPr>
      <w:tblGrid>
        <w:gridCol w:w="307"/>
        <w:gridCol w:w="4395"/>
        <w:gridCol w:w="4394"/>
        <w:gridCol w:w="30"/>
      </w:tblGrid>
      <w:tr w:rsidR="00F363DD" w:rsidRPr="002E2C39" w:rsidTr="00417977">
        <w:trPr>
          <w:trHeight w:val="320"/>
        </w:trPr>
        <w:tc>
          <w:tcPr>
            <w:tcW w:w="307" w:type="dxa"/>
            <w:tcBorders>
              <w:top w:val="single" w:sz="8" w:space="0" w:color="auto"/>
              <w:left w:val="single" w:sz="8" w:space="0" w:color="auto"/>
              <w:right w:val="single" w:sz="8" w:space="0" w:color="auto"/>
            </w:tcBorders>
            <w:vAlign w:val="bottom"/>
          </w:tcPr>
          <w:p w:rsidR="00F363DD" w:rsidRPr="002E2C39" w:rsidRDefault="00E608DB" w:rsidP="002E2C39">
            <w:pPr>
              <w:ind w:right="81"/>
              <w:jc w:val="right"/>
              <w:rPr>
                <w:sz w:val="24"/>
                <w:szCs w:val="24"/>
              </w:rPr>
            </w:pPr>
            <w:r w:rsidRPr="002E2C39">
              <w:rPr>
                <w:rFonts w:eastAsia="Times New Roman"/>
                <w:b/>
                <w:bCs/>
                <w:sz w:val="24"/>
                <w:szCs w:val="24"/>
              </w:rPr>
              <w:t>3</w:t>
            </w:r>
          </w:p>
        </w:tc>
        <w:tc>
          <w:tcPr>
            <w:tcW w:w="4395" w:type="dxa"/>
            <w:tcBorders>
              <w:top w:val="single" w:sz="8" w:space="0" w:color="auto"/>
              <w:right w:val="single" w:sz="8" w:space="0" w:color="auto"/>
            </w:tcBorders>
            <w:vAlign w:val="bottom"/>
          </w:tcPr>
          <w:p w:rsidR="00F363DD" w:rsidRPr="002E2C39" w:rsidRDefault="00E608DB" w:rsidP="002E2C39">
            <w:pPr>
              <w:rPr>
                <w:sz w:val="24"/>
                <w:szCs w:val="24"/>
              </w:rPr>
            </w:pPr>
            <w:r w:rsidRPr="002E2C39">
              <w:rPr>
                <w:rFonts w:eastAsia="Times New Roman"/>
                <w:sz w:val="24"/>
                <w:szCs w:val="24"/>
              </w:rPr>
              <w:t>Выпус</w:t>
            </w:r>
            <w:r w:rsidR="008A1EC0" w:rsidRPr="002E2C39">
              <w:rPr>
                <w:rFonts w:eastAsia="Times New Roman"/>
                <w:sz w:val="24"/>
                <w:szCs w:val="24"/>
              </w:rPr>
              <w:t>кник не овладел опорной системой</w:t>
            </w:r>
          </w:p>
        </w:tc>
        <w:tc>
          <w:tcPr>
            <w:tcW w:w="4394" w:type="dxa"/>
            <w:tcBorders>
              <w:top w:val="single" w:sz="8" w:space="0" w:color="auto"/>
            </w:tcBorders>
            <w:vAlign w:val="bottom"/>
          </w:tcPr>
          <w:p w:rsidR="00F363DD" w:rsidRPr="002E2C39" w:rsidRDefault="00E608DB" w:rsidP="002E2C39">
            <w:pPr>
              <w:rPr>
                <w:sz w:val="24"/>
                <w:szCs w:val="24"/>
              </w:rPr>
            </w:pPr>
            <w:r w:rsidRPr="002E2C39">
              <w:rPr>
                <w:rFonts w:eastAsia="Times New Roman"/>
                <w:sz w:val="24"/>
                <w:szCs w:val="24"/>
              </w:rPr>
              <w:t xml:space="preserve">Такой вывод делается, если </w:t>
            </w:r>
            <w:proofErr w:type="gramStart"/>
            <w:r w:rsidRPr="002E2C39">
              <w:rPr>
                <w:rFonts w:eastAsia="Times New Roman"/>
                <w:sz w:val="24"/>
                <w:szCs w:val="24"/>
              </w:rPr>
              <w:t>в</w:t>
            </w:r>
            <w:proofErr w:type="gramEnd"/>
          </w:p>
        </w:tc>
        <w:tc>
          <w:tcPr>
            <w:tcW w:w="30" w:type="dxa"/>
            <w:tcBorders>
              <w:top w:val="single" w:sz="8" w:space="0" w:color="auto"/>
              <w:right w:val="single" w:sz="8" w:space="0" w:color="auto"/>
            </w:tcBorders>
            <w:vAlign w:val="bottom"/>
          </w:tcPr>
          <w:p w:rsidR="00F363DD" w:rsidRPr="002E2C39" w:rsidRDefault="00F363DD" w:rsidP="002E2C39">
            <w:pPr>
              <w:rPr>
                <w:sz w:val="24"/>
                <w:szCs w:val="24"/>
              </w:rPr>
            </w:pPr>
          </w:p>
        </w:tc>
      </w:tr>
      <w:tr w:rsidR="00F363DD" w:rsidRPr="002E2C39" w:rsidTr="00417977">
        <w:trPr>
          <w:trHeight w:val="306"/>
        </w:trPr>
        <w:tc>
          <w:tcPr>
            <w:tcW w:w="307" w:type="dxa"/>
            <w:tcBorders>
              <w:left w:val="single" w:sz="8" w:space="0" w:color="auto"/>
              <w:right w:val="single" w:sz="8" w:space="0" w:color="auto"/>
            </w:tcBorders>
            <w:vAlign w:val="bottom"/>
          </w:tcPr>
          <w:p w:rsidR="00F363DD" w:rsidRPr="002E2C39" w:rsidRDefault="00F363DD" w:rsidP="002E2C39">
            <w:pPr>
              <w:rPr>
                <w:sz w:val="24"/>
                <w:szCs w:val="24"/>
              </w:rPr>
            </w:pPr>
          </w:p>
        </w:tc>
        <w:tc>
          <w:tcPr>
            <w:tcW w:w="4395" w:type="dxa"/>
            <w:tcBorders>
              <w:right w:val="single" w:sz="8" w:space="0" w:color="auto"/>
            </w:tcBorders>
            <w:vAlign w:val="bottom"/>
          </w:tcPr>
          <w:p w:rsidR="00F363DD" w:rsidRPr="002E2C39" w:rsidRDefault="008A1EC0" w:rsidP="002E2C39">
            <w:pPr>
              <w:rPr>
                <w:sz w:val="24"/>
                <w:szCs w:val="24"/>
              </w:rPr>
            </w:pPr>
            <w:r w:rsidRPr="002E2C39">
              <w:rPr>
                <w:rFonts w:eastAsia="Times New Roman"/>
                <w:sz w:val="24"/>
                <w:szCs w:val="24"/>
              </w:rPr>
              <w:t xml:space="preserve"> </w:t>
            </w:r>
            <w:r w:rsidR="00E608DB" w:rsidRPr="002E2C39">
              <w:rPr>
                <w:rFonts w:eastAsia="Times New Roman"/>
                <w:sz w:val="24"/>
                <w:szCs w:val="24"/>
              </w:rPr>
              <w:t>знаний и учебными действиями,</w:t>
            </w:r>
          </w:p>
        </w:tc>
        <w:tc>
          <w:tcPr>
            <w:tcW w:w="4394" w:type="dxa"/>
            <w:vAlign w:val="bottom"/>
          </w:tcPr>
          <w:p w:rsidR="00F363DD" w:rsidRPr="002E2C39" w:rsidRDefault="00E608DB" w:rsidP="002E2C39">
            <w:pPr>
              <w:rPr>
                <w:sz w:val="24"/>
                <w:szCs w:val="24"/>
              </w:rPr>
            </w:pPr>
            <w:r w:rsidRPr="002E2C39">
              <w:rPr>
                <w:rFonts w:eastAsia="Times New Roman"/>
                <w:sz w:val="24"/>
                <w:szCs w:val="24"/>
              </w:rPr>
              <w:t xml:space="preserve">материалах </w:t>
            </w:r>
            <w:proofErr w:type="gramStart"/>
            <w:r w:rsidRPr="002E2C39">
              <w:rPr>
                <w:rFonts w:eastAsia="Times New Roman"/>
                <w:sz w:val="24"/>
                <w:szCs w:val="24"/>
              </w:rPr>
              <w:t>накопительной</w:t>
            </w:r>
            <w:proofErr w:type="gramEnd"/>
          </w:p>
        </w:tc>
        <w:tc>
          <w:tcPr>
            <w:tcW w:w="30" w:type="dxa"/>
            <w:tcBorders>
              <w:right w:val="single" w:sz="8" w:space="0" w:color="auto"/>
            </w:tcBorders>
            <w:vAlign w:val="bottom"/>
          </w:tcPr>
          <w:p w:rsidR="00F363DD" w:rsidRPr="002E2C39" w:rsidRDefault="00F363DD" w:rsidP="002E2C39">
            <w:pPr>
              <w:rPr>
                <w:sz w:val="24"/>
                <w:szCs w:val="24"/>
              </w:rPr>
            </w:pPr>
          </w:p>
        </w:tc>
      </w:tr>
      <w:tr w:rsidR="00F363DD" w:rsidRPr="002E2C39" w:rsidTr="00417977">
        <w:trPr>
          <w:trHeight w:val="307"/>
        </w:trPr>
        <w:tc>
          <w:tcPr>
            <w:tcW w:w="307" w:type="dxa"/>
            <w:tcBorders>
              <w:left w:val="single" w:sz="8" w:space="0" w:color="auto"/>
              <w:right w:val="single" w:sz="8" w:space="0" w:color="auto"/>
            </w:tcBorders>
            <w:vAlign w:val="bottom"/>
          </w:tcPr>
          <w:p w:rsidR="00F363DD" w:rsidRPr="002E2C39" w:rsidRDefault="00F363DD" w:rsidP="002E2C39">
            <w:pPr>
              <w:rPr>
                <w:sz w:val="24"/>
                <w:szCs w:val="24"/>
              </w:rPr>
            </w:pPr>
          </w:p>
        </w:tc>
        <w:tc>
          <w:tcPr>
            <w:tcW w:w="4395" w:type="dxa"/>
            <w:tcBorders>
              <w:right w:val="single" w:sz="8" w:space="0" w:color="auto"/>
            </w:tcBorders>
            <w:vAlign w:val="bottom"/>
          </w:tcPr>
          <w:p w:rsidR="00F363DD" w:rsidRPr="002E2C39" w:rsidRDefault="00E608DB" w:rsidP="002E2C39">
            <w:pPr>
              <w:rPr>
                <w:sz w:val="24"/>
                <w:szCs w:val="24"/>
              </w:rPr>
            </w:pPr>
            <w:proofErr w:type="gramStart"/>
            <w:r w:rsidRPr="002E2C39">
              <w:rPr>
                <w:rFonts w:eastAsia="Times New Roman"/>
                <w:sz w:val="24"/>
                <w:szCs w:val="24"/>
              </w:rPr>
              <w:t>необходимыми</w:t>
            </w:r>
            <w:proofErr w:type="gramEnd"/>
            <w:r w:rsidRPr="002E2C39">
              <w:rPr>
                <w:rFonts w:eastAsia="Times New Roman"/>
                <w:sz w:val="24"/>
                <w:szCs w:val="24"/>
              </w:rPr>
              <w:t xml:space="preserve"> для продолжения</w:t>
            </w:r>
          </w:p>
        </w:tc>
        <w:tc>
          <w:tcPr>
            <w:tcW w:w="4394" w:type="dxa"/>
            <w:vAlign w:val="bottom"/>
          </w:tcPr>
          <w:p w:rsidR="00F363DD" w:rsidRPr="002E2C39" w:rsidRDefault="00E608DB" w:rsidP="002E2C39">
            <w:pPr>
              <w:rPr>
                <w:sz w:val="24"/>
                <w:szCs w:val="24"/>
              </w:rPr>
            </w:pPr>
            <w:r w:rsidRPr="002E2C39">
              <w:rPr>
                <w:rFonts w:eastAsia="Times New Roman"/>
                <w:sz w:val="24"/>
                <w:szCs w:val="24"/>
              </w:rPr>
              <w:t>системы оценки не</w:t>
            </w:r>
            <w:r w:rsidR="008A1EC0" w:rsidRPr="002E2C39">
              <w:rPr>
                <w:rFonts w:eastAsia="Times New Roman"/>
                <w:sz w:val="24"/>
                <w:szCs w:val="24"/>
              </w:rPr>
              <w:t xml:space="preserve"> зафиксировано</w:t>
            </w:r>
          </w:p>
        </w:tc>
        <w:tc>
          <w:tcPr>
            <w:tcW w:w="30" w:type="dxa"/>
            <w:tcBorders>
              <w:right w:val="single" w:sz="8" w:space="0" w:color="auto"/>
            </w:tcBorders>
            <w:vAlign w:val="bottom"/>
          </w:tcPr>
          <w:p w:rsidR="00F363DD" w:rsidRPr="002E2C39" w:rsidRDefault="00F363DD" w:rsidP="002E2C39">
            <w:pPr>
              <w:rPr>
                <w:sz w:val="24"/>
                <w:szCs w:val="24"/>
              </w:rPr>
            </w:pPr>
          </w:p>
        </w:tc>
      </w:tr>
      <w:tr w:rsidR="00F363DD" w:rsidRPr="002E2C39" w:rsidTr="00417977">
        <w:trPr>
          <w:trHeight w:val="307"/>
        </w:trPr>
        <w:tc>
          <w:tcPr>
            <w:tcW w:w="307" w:type="dxa"/>
            <w:tcBorders>
              <w:left w:val="single" w:sz="8" w:space="0" w:color="auto"/>
              <w:right w:val="single" w:sz="8" w:space="0" w:color="auto"/>
            </w:tcBorders>
            <w:vAlign w:val="bottom"/>
          </w:tcPr>
          <w:p w:rsidR="00F363DD" w:rsidRPr="002E2C39" w:rsidRDefault="00F363DD" w:rsidP="002E2C39">
            <w:pPr>
              <w:rPr>
                <w:sz w:val="24"/>
                <w:szCs w:val="24"/>
              </w:rPr>
            </w:pPr>
          </w:p>
        </w:tc>
        <w:tc>
          <w:tcPr>
            <w:tcW w:w="4395" w:type="dxa"/>
            <w:tcBorders>
              <w:right w:val="single" w:sz="8" w:space="0" w:color="auto"/>
            </w:tcBorders>
            <w:vAlign w:val="bottom"/>
          </w:tcPr>
          <w:p w:rsidR="00F363DD" w:rsidRPr="002E2C39" w:rsidRDefault="00E608DB" w:rsidP="002E2C39">
            <w:pPr>
              <w:rPr>
                <w:sz w:val="24"/>
                <w:szCs w:val="24"/>
              </w:rPr>
            </w:pPr>
            <w:r w:rsidRPr="002E2C39">
              <w:rPr>
                <w:rFonts w:eastAsia="Times New Roman"/>
                <w:sz w:val="24"/>
                <w:szCs w:val="24"/>
              </w:rPr>
              <w:t>образования на следующем уровне</w:t>
            </w:r>
          </w:p>
        </w:tc>
        <w:tc>
          <w:tcPr>
            <w:tcW w:w="4394" w:type="dxa"/>
            <w:vAlign w:val="bottom"/>
          </w:tcPr>
          <w:p w:rsidR="00F363DD" w:rsidRPr="002E2C39" w:rsidRDefault="008A1EC0" w:rsidP="002E2C39">
            <w:pPr>
              <w:rPr>
                <w:sz w:val="24"/>
                <w:szCs w:val="24"/>
              </w:rPr>
            </w:pPr>
            <w:r w:rsidRPr="002E2C39">
              <w:rPr>
                <w:rFonts w:eastAsia="Times New Roman"/>
                <w:sz w:val="24"/>
                <w:szCs w:val="24"/>
              </w:rPr>
              <w:t>д</w:t>
            </w:r>
            <w:r w:rsidR="00E608DB" w:rsidRPr="002E2C39">
              <w:rPr>
                <w:rFonts w:eastAsia="Times New Roman"/>
                <w:sz w:val="24"/>
                <w:szCs w:val="24"/>
              </w:rPr>
              <w:t>остижение</w:t>
            </w:r>
            <w:r w:rsidRPr="002E2C39">
              <w:rPr>
                <w:rFonts w:eastAsia="Times New Roman"/>
                <w:sz w:val="24"/>
                <w:szCs w:val="24"/>
              </w:rPr>
              <w:t xml:space="preserve"> планируемых результатов</w:t>
            </w:r>
          </w:p>
        </w:tc>
        <w:tc>
          <w:tcPr>
            <w:tcW w:w="30" w:type="dxa"/>
            <w:tcBorders>
              <w:right w:val="single" w:sz="8" w:space="0" w:color="auto"/>
            </w:tcBorders>
            <w:vAlign w:val="bottom"/>
          </w:tcPr>
          <w:p w:rsidR="00F363DD" w:rsidRPr="002E2C39" w:rsidRDefault="00F363DD" w:rsidP="002E2C39">
            <w:pPr>
              <w:rPr>
                <w:sz w:val="24"/>
                <w:szCs w:val="24"/>
              </w:rPr>
            </w:pPr>
          </w:p>
        </w:tc>
      </w:tr>
      <w:tr w:rsidR="00F363DD" w:rsidRPr="002E2C39" w:rsidTr="00417977">
        <w:trPr>
          <w:trHeight w:val="308"/>
        </w:trPr>
        <w:tc>
          <w:tcPr>
            <w:tcW w:w="307" w:type="dxa"/>
            <w:tcBorders>
              <w:left w:val="single" w:sz="8" w:space="0" w:color="auto"/>
              <w:right w:val="single" w:sz="8" w:space="0" w:color="auto"/>
            </w:tcBorders>
            <w:vAlign w:val="bottom"/>
          </w:tcPr>
          <w:p w:rsidR="00F363DD" w:rsidRPr="002E2C39" w:rsidRDefault="00F363DD" w:rsidP="002E2C39">
            <w:pPr>
              <w:rPr>
                <w:sz w:val="24"/>
                <w:szCs w:val="24"/>
              </w:rPr>
            </w:pPr>
          </w:p>
        </w:tc>
        <w:tc>
          <w:tcPr>
            <w:tcW w:w="4395" w:type="dxa"/>
            <w:tcBorders>
              <w:right w:val="single" w:sz="8" w:space="0" w:color="auto"/>
            </w:tcBorders>
            <w:vAlign w:val="bottom"/>
          </w:tcPr>
          <w:p w:rsidR="00F363DD" w:rsidRPr="002E2C39" w:rsidRDefault="00E608DB" w:rsidP="002E2C39">
            <w:pPr>
              <w:rPr>
                <w:sz w:val="24"/>
                <w:szCs w:val="24"/>
              </w:rPr>
            </w:pPr>
            <w:r w:rsidRPr="002E2C39">
              <w:rPr>
                <w:rFonts w:eastAsia="Times New Roman"/>
                <w:sz w:val="24"/>
                <w:szCs w:val="24"/>
              </w:rPr>
              <w:t>обучения.</w:t>
            </w:r>
          </w:p>
        </w:tc>
        <w:tc>
          <w:tcPr>
            <w:tcW w:w="4394" w:type="dxa"/>
            <w:vAlign w:val="bottom"/>
          </w:tcPr>
          <w:p w:rsidR="00F363DD" w:rsidRPr="002E2C39" w:rsidRDefault="008A1EC0" w:rsidP="002E2C39">
            <w:pPr>
              <w:rPr>
                <w:sz w:val="24"/>
                <w:szCs w:val="24"/>
              </w:rPr>
            </w:pPr>
            <w:r w:rsidRPr="002E2C39">
              <w:rPr>
                <w:rFonts w:eastAsia="Times New Roman"/>
                <w:sz w:val="24"/>
                <w:szCs w:val="24"/>
              </w:rPr>
              <w:t>п</w:t>
            </w:r>
            <w:r w:rsidR="00E608DB" w:rsidRPr="002E2C39">
              <w:rPr>
                <w:rFonts w:eastAsia="Times New Roman"/>
                <w:sz w:val="24"/>
                <w:szCs w:val="24"/>
              </w:rPr>
              <w:t>о</w:t>
            </w:r>
            <w:r w:rsidRPr="002E2C39">
              <w:rPr>
                <w:rFonts w:eastAsia="Times New Roman"/>
                <w:sz w:val="24"/>
                <w:szCs w:val="24"/>
              </w:rPr>
              <w:t xml:space="preserve"> всем основным разделам </w:t>
            </w:r>
            <w:proofErr w:type="gramStart"/>
            <w:r w:rsidRPr="002E2C39">
              <w:rPr>
                <w:rFonts w:eastAsia="Times New Roman"/>
                <w:sz w:val="24"/>
                <w:szCs w:val="24"/>
              </w:rPr>
              <w:t>учебной</w:t>
            </w:r>
            <w:proofErr w:type="gramEnd"/>
          </w:p>
        </w:tc>
        <w:tc>
          <w:tcPr>
            <w:tcW w:w="30" w:type="dxa"/>
            <w:tcBorders>
              <w:right w:val="single" w:sz="8" w:space="0" w:color="auto"/>
            </w:tcBorders>
            <w:vAlign w:val="bottom"/>
          </w:tcPr>
          <w:p w:rsidR="00F363DD" w:rsidRPr="002E2C39" w:rsidRDefault="00F363DD" w:rsidP="002E2C39">
            <w:pPr>
              <w:rPr>
                <w:sz w:val="24"/>
                <w:szCs w:val="24"/>
              </w:rPr>
            </w:pPr>
          </w:p>
        </w:tc>
      </w:tr>
      <w:tr w:rsidR="00F363DD" w:rsidRPr="002E2C39" w:rsidTr="00417977">
        <w:trPr>
          <w:trHeight w:val="307"/>
        </w:trPr>
        <w:tc>
          <w:tcPr>
            <w:tcW w:w="307" w:type="dxa"/>
            <w:tcBorders>
              <w:left w:val="single" w:sz="8" w:space="0" w:color="auto"/>
              <w:right w:val="single" w:sz="8" w:space="0" w:color="auto"/>
            </w:tcBorders>
            <w:vAlign w:val="bottom"/>
          </w:tcPr>
          <w:p w:rsidR="00F363DD" w:rsidRPr="002E2C39" w:rsidRDefault="00F363DD" w:rsidP="002E2C39">
            <w:pPr>
              <w:rPr>
                <w:sz w:val="24"/>
                <w:szCs w:val="24"/>
              </w:rPr>
            </w:pPr>
          </w:p>
        </w:tc>
        <w:tc>
          <w:tcPr>
            <w:tcW w:w="4395" w:type="dxa"/>
            <w:tcBorders>
              <w:right w:val="single" w:sz="8" w:space="0" w:color="auto"/>
            </w:tcBorders>
            <w:vAlign w:val="bottom"/>
          </w:tcPr>
          <w:p w:rsidR="00F363DD" w:rsidRPr="002E2C39" w:rsidRDefault="00F363DD" w:rsidP="002E2C39">
            <w:pPr>
              <w:rPr>
                <w:sz w:val="24"/>
                <w:szCs w:val="24"/>
              </w:rPr>
            </w:pPr>
          </w:p>
        </w:tc>
        <w:tc>
          <w:tcPr>
            <w:tcW w:w="4394" w:type="dxa"/>
            <w:vAlign w:val="bottom"/>
          </w:tcPr>
          <w:p w:rsidR="00F363DD" w:rsidRPr="002E2C39" w:rsidRDefault="00E608DB" w:rsidP="002E2C39">
            <w:pPr>
              <w:rPr>
                <w:sz w:val="24"/>
                <w:szCs w:val="24"/>
              </w:rPr>
            </w:pPr>
            <w:r w:rsidRPr="002E2C39">
              <w:rPr>
                <w:rFonts w:eastAsia="Times New Roman"/>
                <w:sz w:val="24"/>
                <w:szCs w:val="24"/>
              </w:rPr>
              <w:t xml:space="preserve"> программы, а</w:t>
            </w:r>
            <w:r w:rsidR="008A1EC0" w:rsidRPr="002E2C39">
              <w:rPr>
                <w:rFonts w:eastAsia="Times New Roman"/>
                <w:sz w:val="24"/>
                <w:szCs w:val="24"/>
              </w:rPr>
              <w:t xml:space="preserve"> результаты выполнения</w:t>
            </w:r>
          </w:p>
        </w:tc>
        <w:tc>
          <w:tcPr>
            <w:tcW w:w="30" w:type="dxa"/>
            <w:tcBorders>
              <w:right w:val="single" w:sz="8" w:space="0" w:color="auto"/>
            </w:tcBorders>
            <w:vAlign w:val="bottom"/>
          </w:tcPr>
          <w:p w:rsidR="00F363DD" w:rsidRPr="002E2C39" w:rsidRDefault="00F363DD" w:rsidP="002E2C39">
            <w:pPr>
              <w:rPr>
                <w:sz w:val="24"/>
                <w:szCs w:val="24"/>
              </w:rPr>
            </w:pPr>
          </w:p>
        </w:tc>
      </w:tr>
      <w:tr w:rsidR="00F363DD" w:rsidRPr="002E2C39" w:rsidTr="00417977">
        <w:trPr>
          <w:trHeight w:val="307"/>
        </w:trPr>
        <w:tc>
          <w:tcPr>
            <w:tcW w:w="307" w:type="dxa"/>
            <w:tcBorders>
              <w:left w:val="single" w:sz="8" w:space="0" w:color="auto"/>
              <w:right w:val="single" w:sz="8" w:space="0" w:color="auto"/>
            </w:tcBorders>
            <w:vAlign w:val="bottom"/>
          </w:tcPr>
          <w:p w:rsidR="00F363DD" w:rsidRPr="002E2C39" w:rsidRDefault="00F363DD" w:rsidP="002E2C39">
            <w:pPr>
              <w:rPr>
                <w:sz w:val="24"/>
                <w:szCs w:val="24"/>
              </w:rPr>
            </w:pPr>
          </w:p>
        </w:tc>
        <w:tc>
          <w:tcPr>
            <w:tcW w:w="4395" w:type="dxa"/>
            <w:tcBorders>
              <w:right w:val="single" w:sz="8" w:space="0" w:color="auto"/>
            </w:tcBorders>
            <w:vAlign w:val="bottom"/>
          </w:tcPr>
          <w:p w:rsidR="00F363DD" w:rsidRPr="002E2C39" w:rsidRDefault="00F363DD" w:rsidP="002E2C39">
            <w:pPr>
              <w:rPr>
                <w:sz w:val="24"/>
                <w:szCs w:val="24"/>
              </w:rPr>
            </w:pPr>
          </w:p>
        </w:tc>
        <w:tc>
          <w:tcPr>
            <w:tcW w:w="4394" w:type="dxa"/>
            <w:vAlign w:val="bottom"/>
          </w:tcPr>
          <w:p w:rsidR="00F363DD" w:rsidRPr="002E2C39" w:rsidRDefault="00E608DB" w:rsidP="002E2C39">
            <w:pPr>
              <w:rPr>
                <w:sz w:val="24"/>
                <w:szCs w:val="24"/>
              </w:rPr>
            </w:pPr>
            <w:r w:rsidRPr="002E2C39">
              <w:rPr>
                <w:rFonts w:eastAsia="Times New Roman"/>
                <w:sz w:val="24"/>
                <w:szCs w:val="24"/>
              </w:rPr>
              <w:t>итоговых работ</w:t>
            </w:r>
            <w:r w:rsidR="008A1EC0" w:rsidRPr="002E2C39">
              <w:rPr>
                <w:rFonts w:eastAsia="Times New Roman"/>
                <w:sz w:val="24"/>
                <w:szCs w:val="24"/>
              </w:rPr>
              <w:t xml:space="preserve"> свидетельствуют о</w:t>
            </w:r>
          </w:p>
        </w:tc>
        <w:tc>
          <w:tcPr>
            <w:tcW w:w="30" w:type="dxa"/>
            <w:tcBorders>
              <w:right w:val="single" w:sz="8" w:space="0" w:color="auto"/>
            </w:tcBorders>
            <w:vAlign w:val="bottom"/>
          </w:tcPr>
          <w:p w:rsidR="00F363DD" w:rsidRPr="002E2C39" w:rsidRDefault="00F363DD" w:rsidP="002E2C39">
            <w:pPr>
              <w:rPr>
                <w:sz w:val="24"/>
                <w:szCs w:val="24"/>
              </w:rPr>
            </w:pPr>
          </w:p>
        </w:tc>
      </w:tr>
      <w:tr w:rsidR="00F363DD" w:rsidRPr="002E2C39" w:rsidTr="00417977">
        <w:trPr>
          <w:trHeight w:val="307"/>
        </w:trPr>
        <w:tc>
          <w:tcPr>
            <w:tcW w:w="307" w:type="dxa"/>
            <w:tcBorders>
              <w:left w:val="single" w:sz="8" w:space="0" w:color="auto"/>
              <w:right w:val="single" w:sz="8" w:space="0" w:color="auto"/>
            </w:tcBorders>
            <w:vAlign w:val="bottom"/>
          </w:tcPr>
          <w:p w:rsidR="00F363DD" w:rsidRPr="002E2C39" w:rsidRDefault="00F363DD" w:rsidP="002E2C39">
            <w:pPr>
              <w:rPr>
                <w:sz w:val="24"/>
                <w:szCs w:val="24"/>
              </w:rPr>
            </w:pPr>
          </w:p>
        </w:tc>
        <w:tc>
          <w:tcPr>
            <w:tcW w:w="4395" w:type="dxa"/>
            <w:tcBorders>
              <w:right w:val="single" w:sz="8" w:space="0" w:color="auto"/>
            </w:tcBorders>
            <w:vAlign w:val="bottom"/>
          </w:tcPr>
          <w:p w:rsidR="00F363DD" w:rsidRPr="002E2C39" w:rsidRDefault="00F363DD" w:rsidP="002E2C39">
            <w:pPr>
              <w:rPr>
                <w:sz w:val="24"/>
                <w:szCs w:val="24"/>
              </w:rPr>
            </w:pPr>
          </w:p>
        </w:tc>
        <w:tc>
          <w:tcPr>
            <w:tcW w:w="4394" w:type="dxa"/>
            <w:vAlign w:val="bottom"/>
          </w:tcPr>
          <w:p w:rsidR="00F363DD" w:rsidRPr="002E2C39" w:rsidRDefault="00E608DB" w:rsidP="002E2C39">
            <w:pPr>
              <w:rPr>
                <w:sz w:val="24"/>
                <w:szCs w:val="24"/>
              </w:rPr>
            </w:pPr>
            <w:r w:rsidRPr="002E2C39">
              <w:rPr>
                <w:rFonts w:eastAsia="Times New Roman"/>
                <w:sz w:val="24"/>
                <w:szCs w:val="24"/>
              </w:rPr>
              <w:t xml:space="preserve">правильном </w:t>
            </w:r>
            <w:proofErr w:type="gramStart"/>
            <w:r w:rsidRPr="002E2C39">
              <w:rPr>
                <w:rFonts w:eastAsia="Times New Roman"/>
                <w:sz w:val="24"/>
                <w:szCs w:val="24"/>
              </w:rPr>
              <w:t>выполнении</w:t>
            </w:r>
            <w:proofErr w:type="gramEnd"/>
            <w:r w:rsidR="008A1EC0" w:rsidRPr="002E2C39">
              <w:rPr>
                <w:rFonts w:eastAsia="Times New Roman"/>
                <w:sz w:val="24"/>
                <w:szCs w:val="24"/>
              </w:rPr>
              <w:t xml:space="preserve"> менее 50%</w:t>
            </w:r>
          </w:p>
        </w:tc>
        <w:tc>
          <w:tcPr>
            <w:tcW w:w="30" w:type="dxa"/>
            <w:tcBorders>
              <w:right w:val="single" w:sz="8" w:space="0" w:color="auto"/>
            </w:tcBorders>
            <w:vAlign w:val="bottom"/>
          </w:tcPr>
          <w:p w:rsidR="00F363DD" w:rsidRPr="002E2C39" w:rsidRDefault="00F363DD" w:rsidP="002E2C39">
            <w:pPr>
              <w:rPr>
                <w:sz w:val="24"/>
                <w:szCs w:val="24"/>
              </w:rPr>
            </w:pPr>
          </w:p>
        </w:tc>
      </w:tr>
      <w:tr w:rsidR="00F363DD" w:rsidRPr="002E2C39" w:rsidTr="00417977">
        <w:trPr>
          <w:trHeight w:val="276"/>
        </w:trPr>
        <w:tc>
          <w:tcPr>
            <w:tcW w:w="307" w:type="dxa"/>
            <w:tcBorders>
              <w:left w:val="single" w:sz="8" w:space="0" w:color="auto"/>
              <w:bottom w:val="single" w:sz="4" w:space="0" w:color="auto"/>
              <w:right w:val="single" w:sz="8" w:space="0" w:color="auto"/>
            </w:tcBorders>
            <w:vAlign w:val="bottom"/>
          </w:tcPr>
          <w:p w:rsidR="00F363DD" w:rsidRPr="002E2C39" w:rsidRDefault="00F363DD" w:rsidP="002E2C39">
            <w:pPr>
              <w:rPr>
                <w:sz w:val="24"/>
                <w:szCs w:val="24"/>
              </w:rPr>
            </w:pPr>
          </w:p>
        </w:tc>
        <w:tc>
          <w:tcPr>
            <w:tcW w:w="4395" w:type="dxa"/>
            <w:tcBorders>
              <w:bottom w:val="single" w:sz="4" w:space="0" w:color="auto"/>
              <w:right w:val="single" w:sz="8" w:space="0" w:color="auto"/>
            </w:tcBorders>
            <w:vAlign w:val="bottom"/>
          </w:tcPr>
          <w:p w:rsidR="00F363DD" w:rsidRPr="002E2C39" w:rsidRDefault="00F363DD" w:rsidP="002E2C39">
            <w:pPr>
              <w:rPr>
                <w:sz w:val="24"/>
                <w:szCs w:val="24"/>
              </w:rPr>
            </w:pPr>
          </w:p>
        </w:tc>
        <w:tc>
          <w:tcPr>
            <w:tcW w:w="4394" w:type="dxa"/>
            <w:tcBorders>
              <w:bottom w:val="single" w:sz="8" w:space="0" w:color="auto"/>
            </w:tcBorders>
            <w:vAlign w:val="bottom"/>
          </w:tcPr>
          <w:p w:rsidR="00F363DD" w:rsidRPr="002E2C39" w:rsidRDefault="00E608DB" w:rsidP="002E2C39">
            <w:pPr>
              <w:rPr>
                <w:sz w:val="24"/>
                <w:szCs w:val="24"/>
              </w:rPr>
            </w:pPr>
            <w:r w:rsidRPr="002E2C39">
              <w:rPr>
                <w:rFonts w:eastAsia="Times New Roman"/>
                <w:sz w:val="24"/>
                <w:szCs w:val="24"/>
              </w:rPr>
              <w:t xml:space="preserve"> заданий базового</w:t>
            </w:r>
            <w:r w:rsidR="008A1EC0" w:rsidRPr="002E2C39">
              <w:rPr>
                <w:rFonts w:eastAsia="Times New Roman"/>
                <w:sz w:val="24"/>
                <w:szCs w:val="24"/>
              </w:rPr>
              <w:t xml:space="preserve"> уровня</w:t>
            </w:r>
          </w:p>
        </w:tc>
        <w:tc>
          <w:tcPr>
            <w:tcW w:w="30" w:type="dxa"/>
            <w:tcBorders>
              <w:right w:val="single" w:sz="8" w:space="0" w:color="auto"/>
            </w:tcBorders>
            <w:vAlign w:val="bottom"/>
          </w:tcPr>
          <w:p w:rsidR="00F363DD" w:rsidRPr="002E2C39" w:rsidRDefault="00F363DD" w:rsidP="002E2C39">
            <w:pPr>
              <w:rPr>
                <w:sz w:val="24"/>
                <w:szCs w:val="24"/>
              </w:rPr>
            </w:pPr>
          </w:p>
        </w:tc>
      </w:tr>
    </w:tbl>
    <w:p w:rsidR="00F363DD" w:rsidRPr="002E2C39" w:rsidRDefault="00F363DD" w:rsidP="002E2C39">
      <w:pPr>
        <w:rPr>
          <w:sz w:val="24"/>
          <w:szCs w:val="24"/>
        </w:rPr>
      </w:pPr>
    </w:p>
    <w:p w:rsidR="00F363DD" w:rsidRPr="002E2C39" w:rsidRDefault="00E608DB" w:rsidP="000237E4">
      <w:pPr>
        <w:rPr>
          <w:sz w:val="24"/>
          <w:szCs w:val="24"/>
        </w:rPr>
      </w:pPr>
      <w:r w:rsidRPr="002E2C39">
        <w:rPr>
          <w:rFonts w:eastAsia="Times New Roman"/>
          <w:sz w:val="24"/>
          <w:szCs w:val="24"/>
        </w:rPr>
        <w:t>4.4. Решение об успешном освоении обучающимися основной образовательной программы начального общего образования и переводе на уровень основного общего образования принимается отдельным решением педагогического совета школы на основе сделанных выводов о достижении планируемых результатов освоения основной образовательной программы начального общего образования.</w:t>
      </w:r>
    </w:p>
    <w:p w:rsidR="00F363DD" w:rsidRPr="002E2C39" w:rsidRDefault="00F363DD" w:rsidP="000237E4">
      <w:pPr>
        <w:rPr>
          <w:sz w:val="24"/>
          <w:szCs w:val="24"/>
        </w:rPr>
      </w:pPr>
    </w:p>
    <w:p w:rsidR="00F363DD" w:rsidRPr="002E2C39" w:rsidRDefault="00E608DB" w:rsidP="000237E4">
      <w:pPr>
        <w:ind w:right="20"/>
        <w:rPr>
          <w:sz w:val="24"/>
          <w:szCs w:val="24"/>
        </w:rPr>
      </w:pPr>
      <w:r w:rsidRPr="002E2C39">
        <w:rPr>
          <w:rFonts w:eastAsia="Times New Roman"/>
          <w:sz w:val="24"/>
          <w:szCs w:val="24"/>
        </w:rPr>
        <w:t>4.5. Порядок перевода обучающегося на уровень основного общего образования:</w:t>
      </w:r>
    </w:p>
    <w:p w:rsidR="00F363DD" w:rsidRPr="002E2C39" w:rsidRDefault="00E608DB" w:rsidP="000237E4">
      <w:pPr>
        <w:ind w:right="20"/>
        <w:rPr>
          <w:sz w:val="24"/>
          <w:szCs w:val="24"/>
        </w:rPr>
      </w:pPr>
      <w:r w:rsidRPr="002E2C39">
        <w:rPr>
          <w:rFonts w:eastAsia="Times New Roman"/>
          <w:sz w:val="24"/>
          <w:szCs w:val="24"/>
        </w:rPr>
        <w:t>4.5.1. Решение о переводе обучающегося на уровень основного общего образования принимается одновременно с рассмотрением и утвержден</w:t>
      </w:r>
      <w:r w:rsidR="00B46D9E">
        <w:rPr>
          <w:rFonts w:eastAsia="Times New Roman"/>
          <w:sz w:val="24"/>
          <w:szCs w:val="24"/>
        </w:rPr>
        <w:t>ием характеристики выпускника (П</w:t>
      </w:r>
      <w:r w:rsidRPr="002E2C39">
        <w:rPr>
          <w:rFonts w:eastAsia="Times New Roman"/>
          <w:i/>
          <w:iCs/>
          <w:sz w:val="24"/>
          <w:szCs w:val="24"/>
        </w:rPr>
        <w:t>риложение</w:t>
      </w:r>
      <w:r w:rsidRPr="002E2C39">
        <w:rPr>
          <w:rFonts w:eastAsia="Times New Roman"/>
          <w:sz w:val="24"/>
          <w:szCs w:val="24"/>
        </w:rPr>
        <w:t xml:space="preserve"> </w:t>
      </w:r>
      <w:r w:rsidR="005B3793">
        <w:rPr>
          <w:rFonts w:eastAsia="Times New Roman"/>
          <w:sz w:val="24"/>
          <w:szCs w:val="24"/>
        </w:rPr>
        <w:t>7</w:t>
      </w:r>
      <w:r w:rsidRPr="002E2C39">
        <w:rPr>
          <w:rFonts w:eastAsia="Times New Roman"/>
          <w:sz w:val="24"/>
          <w:szCs w:val="24"/>
        </w:rPr>
        <w:t>)</w:t>
      </w:r>
    </w:p>
    <w:p w:rsidR="00F363DD" w:rsidRPr="000237E4" w:rsidRDefault="00E608DB" w:rsidP="000237E4">
      <w:pPr>
        <w:ind w:right="20"/>
        <w:rPr>
          <w:color w:val="FF0000"/>
          <w:sz w:val="24"/>
          <w:szCs w:val="24"/>
        </w:rPr>
      </w:pPr>
      <w:r w:rsidRPr="000237E4">
        <w:rPr>
          <w:rFonts w:eastAsia="Times New Roman"/>
          <w:color w:val="FF0000"/>
          <w:sz w:val="24"/>
          <w:szCs w:val="24"/>
        </w:rPr>
        <w:t>4.5.2. В случае</w:t>
      </w:r>
      <w:proofErr w:type="gramStart"/>
      <w:r w:rsidRPr="000237E4">
        <w:rPr>
          <w:rFonts w:eastAsia="Times New Roman"/>
          <w:color w:val="FF0000"/>
          <w:sz w:val="24"/>
          <w:szCs w:val="24"/>
        </w:rPr>
        <w:t>,</w:t>
      </w:r>
      <w:proofErr w:type="gramEnd"/>
      <w:r w:rsidRPr="000237E4">
        <w:rPr>
          <w:rFonts w:eastAsia="Times New Roman"/>
          <w:color w:val="FF0000"/>
          <w:sz w:val="24"/>
          <w:szCs w:val="24"/>
        </w:rPr>
        <w:t xml:space="preserve"> если выпускник не овладел опорной системой знаний и учебными действиями, необходимыми для продолжения образования на следующем уровне обучения, и имеющий оценку «2» по одному или более предметов, то он остается на повторный год обучения.</w:t>
      </w:r>
    </w:p>
    <w:p w:rsidR="00F363DD" w:rsidRPr="000237E4" w:rsidRDefault="00F363DD" w:rsidP="002E2C39">
      <w:pPr>
        <w:rPr>
          <w:color w:val="FF0000"/>
          <w:sz w:val="24"/>
          <w:szCs w:val="24"/>
        </w:rPr>
      </w:pPr>
    </w:p>
    <w:p w:rsidR="00F363DD" w:rsidRPr="002E2C39" w:rsidRDefault="00E608DB" w:rsidP="002E2C39">
      <w:pPr>
        <w:numPr>
          <w:ilvl w:val="0"/>
          <w:numId w:val="16"/>
        </w:numPr>
        <w:tabs>
          <w:tab w:val="left" w:pos="920"/>
        </w:tabs>
        <w:ind w:left="920" w:hanging="444"/>
        <w:rPr>
          <w:rFonts w:eastAsia="Times New Roman"/>
          <w:b/>
          <w:bCs/>
          <w:sz w:val="24"/>
          <w:szCs w:val="24"/>
        </w:rPr>
      </w:pPr>
      <w:r w:rsidRPr="002E2C39">
        <w:rPr>
          <w:rFonts w:eastAsia="Times New Roman"/>
          <w:b/>
          <w:bCs/>
          <w:sz w:val="24"/>
          <w:szCs w:val="24"/>
        </w:rPr>
        <w:t xml:space="preserve">Особенности промежуточной аттестации </w:t>
      </w:r>
      <w:proofErr w:type="gramStart"/>
      <w:r w:rsidRPr="002E2C39">
        <w:rPr>
          <w:rFonts w:eastAsia="Times New Roman"/>
          <w:b/>
          <w:bCs/>
          <w:sz w:val="24"/>
          <w:szCs w:val="24"/>
        </w:rPr>
        <w:t>обучающихся</w:t>
      </w:r>
      <w:proofErr w:type="gramEnd"/>
      <w:r w:rsidRPr="002E2C39">
        <w:rPr>
          <w:rFonts w:eastAsia="Times New Roman"/>
          <w:b/>
          <w:bCs/>
          <w:sz w:val="24"/>
          <w:szCs w:val="24"/>
        </w:rPr>
        <w:t xml:space="preserve"> в</w:t>
      </w:r>
    </w:p>
    <w:p w:rsidR="00F363DD" w:rsidRDefault="00E608DB" w:rsidP="002E2C39">
      <w:pPr>
        <w:ind w:left="1640"/>
        <w:rPr>
          <w:rFonts w:eastAsia="Times New Roman"/>
          <w:b/>
          <w:bCs/>
          <w:sz w:val="24"/>
          <w:szCs w:val="24"/>
        </w:rPr>
      </w:pPr>
      <w:r w:rsidRPr="002E2C39">
        <w:rPr>
          <w:rFonts w:eastAsia="Times New Roman"/>
          <w:b/>
          <w:bCs/>
          <w:sz w:val="24"/>
          <w:szCs w:val="24"/>
        </w:rPr>
        <w:t>семейной форме или форме самообразования.</w:t>
      </w:r>
    </w:p>
    <w:p w:rsidR="00B46D9E" w:rsidRPr="002E2C39" w:rsidRDefault="00B46D9E" w:rsidP="002E2C39">
      <w:pPr>
        <w:ind w:left="1640"/>
        <w:rPr>
          <w:rFonts w:eastAsia="Times New Roman"/>
          <w:b/>
          <w:bCs/>
          <w:sz w:val="24"/>
          <w:szCs w:val="24"/>
        </w:rPr>
      </w:pPr>
    </w:p>
    <w:p w:rsidR="00F363DD" w:rsidRPr="002E2C39" w:rsidRDefault="00E608DB" w:rsidP="002E2C39">
      <w:pPr>
        <w:ind w:right="20"/>
        <w:jc w:val="both"/>
        <w:rPr>
          <w:sz w:val="24"/>
          <w:szCs w:val="24"/>
        </w:rPr>
      </w:pPr>
      <w:r w:rsidRPr="002E2C39">
        <w:rPr>
          <w:rFonts w:eastAsia="Times New Roman"/>
          <w:sz w:val="24"/>
          <w:szCs w:val="24"/>
        </w:rPr>
        <w:t>5.1. Лица, осваивающие образовательные программы общего образования в форме семейного образования и самообразования, проходят промежуточную аттестацию по всем предметам учебного плана.</w:t>
      </w:r>
    </w:p>
    <w:p w:rsidR="00F363DD" w:rsidRPr="002E2C39" w:rsidRDefault="00F363DD" w:rsidP="002E2C39">
      <w:pPr>
        <w:rPr>
          <w:sz w:val="24"/>
          <w:szCs w:val="24"/>
        </w:rPr>
      </w:pPr>
    </w:p>
    <w:p w:rsidR="00F363DD" w:rsidRPr="002E2C39" w:rsidRDefault="00E608DB" w:rsidP="002E2C39">
      <w:pPr>
        <w:ind w:right="20"/>
        <w:jc w:val="both"/>
        <w:rPr>
          <w:sz w:val="24"/>
          <w:szCs w:val="24"/>
        </w:rPr>
      </w:pPr>
      <w:r w:rsidRPr="002E2C39">
        <w:rPr>
          <w:rFonts w:eastAsia="Times New Roman"/>
          <w:sz w:val="24"/>
          <w:szCs w:val="24"/>
        </w:rPr>
        <w:t>5.2. Лица, осваивающие образовательные программы общего образования в форме семейного образования и самообразования, желающие пройти промежуточную аттестацию в школе, имеют право на получение информации о сроках, формах и порядке проведения промежуточной аттестации, а также о порядке зачисления в школу для прохождения промежуточной аттестации.</w:t>
      </w:r>
    </w:p>
    <w:p w:rsidR="00F363DD" w:rsidRPr="002E2C39" w:rsidRDefault="00F363DD" w:rsidP="002E2C39">
      <w:pPr>
        <w:rPr>
          <w:sz w:val="24"/>
          <w:szCs w:val="24"/>
        </w:rPr>
      </w:pPr>
    </w:p>
    <w:p w:rsidR="00F363DD" w:rsidRPr="002E2C39" w:rsidRDefault="00E608DB" w:rsidP="002E2C39">
      <w:pPr>
        <w:ind w:right="20"/>
        <w:jc w:val="both"/>
        <w:rPr>
          <w:sz w:val="24"/>
          <w:szCs w:val="24"/>
        </w:rPr>
      </w:pPr>
      <w:r w:rsidRPr="002E2C39">
        <w:rPr>
          <w:rFonts w:eastAsia="Times New Roman"/>
          <w:sz w:val="24"/>
          <w:szCs w:val="24"/>
        </w:rPr>
        <w:t xml:space="preserve">5.3. Промежуточная аттестация проводится в сроки и </w:t>
      </w:r>
      <w:proofErr w:type="gramStart"/>
      <w:r w:rsidRPr="002E2C39">
        <w:rPr>
          <w:rFonts w:eastAsia="Times New Roman"/>
          <w:sz w:val="24"/>
          <w:szCs w:val="24"/>
        </w:rPr>
        <w:t>порядке</w:t>
      </w:r>
      <w:proofErr w:type="gramEnd"/>
      <w:r w:rsidRPr="002E2C39">
        <w:rPr>
          <w:rFonts w:eastAsia="Times New Roman"/>
          <w:sz w:val="24"/>
          <w:szCs w:val="24"/>
        </w:rPr>
        <w:t>, установленными настоящим Положением.</w:t>
      </w:r>
    </w:p>
    <w:p w:rsidR="00F363DD" w:rsidRPr="002E2C39" w:rsidRDefault="00F363DD" w:rsidP="002E2C39">
      <w:pPr>
        <w:rPr>
          <w:sz w:val="24"/>
          <w:szCs w:val="24"/>
        </w:rPr>
      </w:pPr>
    </w:p>
    <w:p w:rsidR="00F363DD" w:rsidRPr="002E2C39" w:rsidRDefault="00E608DB" w:rsidP="002E2C39">
      <w:pPr>
        <w:ind w:right="20"/>
        <w:jc w:val="both"/>
        <w:rPr>
          <w:sz w:val="24"/>
          <w:szCs w:val="24"/>
        </w:rPr>
      </w:pPr>
      <w:r w:rsidRPr="002E2C39">
        <w:rPr>
          <w:rFonts w:eastAsia="Times New Roman"/>
          <w:sz w:val="24"/>
          <w:szCs w:val="24"/>
        </w:rPr>
        <w:t>5.4. Сроки промежуточной аттестации - один раз в конце текущего учебного года в период с 1 по 31 мая.</w:t>
      </w:r>
    </w:p>
    <w:p w:rsidR="00F363DD" w:rsidRPr="002E2C39" w:rsidRDefault="00E608DB" w:rsidP="002E2C39">
      <w:pPr>
        <w:rPr>
          <w:sz w:val="24"/>
          <w:szCs w:val="24"/>
        </w:rPr>
      </w:pPr>
      <w:r w:rsidRPr="002E2C39">
        <w:rPr>
          <w:rFonts w:eastAsia="Times New Roman"/>
          <w:sz w:val="24"/>
          <w:szCs w:val="24"/>
        </w:rPr>
        <w:t>5.5.  Формами проведения промежуточной аттестации являются:</w:t>
      </w:r>
    </w:p>
    <w:p w:rsidR="00F363DD" w:rsidRPr="002E2C39" w:rsidRDefault="00E608DB" w:rsidP="002E2C39">
      <w:pPr>
        <w:numPr>
          <w:ilvl w:val="0"/>
          <w:numId w:val="17"/>
        </w:numPr>
        <w:tabs>
          <w:tab w:val="left" w:pos="480"/>
        </w:tabs>
        <w:rPr>
          <w:rFonts w:eastAsia="Symbol"/>
          <w:sz w:val="24"/>
          <w:szCs w:val="24"/>
        </w:rPr>
      </w:pPr>
      <w:r w:rsidRPr="002E2C39">
        <w:rPr>
          <w:rFonts w:eastAsia="Times New Roman"/>
          <w:sz w:val="24"/>
          <w:szCs w:val="24"/>
        </w:rPr>
        <w:t>диктант;</w:t>
      </w:r>
    </w:p>
    <w:p w:rsidR="00F363DD" w:rsidRPr="002E2C39" w:rsidRDefault="00E608DB" w:rsidP="002E2C39">
      <w:pPr>
        <w:numPr>
          <w:ilvl w:val="0"/>
          <w:numId w:val="17"/>
        </w:numPr>
        <w:tabs>
          <w:tab w:val="left" w:pos="480"/>
        </w:tabs>
        <w:rPr>
          <w:rFonts w:eastAsia="Symbol"/>
          <w:sz w:val="24"/>
          <w:szCs w:val="24"/>
        </w:rPr>
      </w:pPr>
      <w:r w:rsidRPr="002E2C39">
        <w:rPr>
          <w:rFonts w:eastAsia="Times New Roman"/>
          <w:sz w:val="24"/>
          <w:szCs w:val="24"/>
        </w:rPr>
        <w:t>диктант с анализом текста;</w:t>
      </w:r>
    </w:p>
    <w:p w:rsidR="00F363DD" w:rsidRPr="002E2C39" w:rsidRDefault="00E608DB" w:rsidP="002E2C39">
      <w:pPr>
        <w:numPr>
          <w:ilvl w:val="0"/>
          <w:numId w:val="17"/>
        </w:numPr>
        <w:tabs>
          <w:tab w:val="left" w:pos="480"/>
        </w:tabs>
        <w:rPr>
          <w:rFonts w:eastAsia="Symbol"/>
          <w:sz w:val="24"/>
          <w:szCs w:val="24"/>
        </w:rPr>
      </w:pPr>
      <w:r w:rsidRPr="002E2C39">
        <w:rPr>
          <w:rFonts w:eastAsia="Times New Roman"/>
          <w:sz w:val="24"/>
          <w:szCs w:val="24"/>
        </w:rPr>
        <w:t>диктант с грамматическим заданием;</w:t>
      </w:r>
    </w:p>
    <w:p w:rsidR="00F363DD" w:rsidRPr="002E2C39" w:rsidRDefault="00E608DB" w:rsidP="002E2C39">
      <w:pPr>
        <w:numPr>
          <w:ilvl w:val="0"/>
          <w:numId w:val="17"/>
        </w:numPr>
        <w:tabs>
          <w:tab w:val="left" w:pos="480"/>
        </w:tabs>
        <w:rPr>
          <w:rFonts w:eastAsia="Symbol"/>
          <w:sz w:val="24"/>
          <w:szCs w:val="24"/>
        </w:rPr>
      </w:pPr>
      <w:r w:rsidRPr="002E2C39">
        <w:rPr>
          <w:rFonts w:eastAsia="Times New Roman"/>
          <w:sz w:val="24"/>
          <w:szCs w:val="24"/>
        </w:rPr>
        <w:t>контрольная работа;</w:t>
      </w:r>
    </w:p>
    <w:p w:rsidR="00F363DD" w:rsidRPr="002E2C39" w:rsidRDefault="00E608DB" w:rsidP="002E2C39">
      <w:pPr>
        <w:numPr>
          <w:ilvl w:val="0"/>
          <w:numId w:val="17"/>
        </w:numPr>
        <w:tabs>
          <w:tab w:val="left" w:pos="480"/>
        </w:tabs>
        <w:rPr>
          <w:rFonts w:eastAsia="Symbol"/>
          <w:sz w:val="24"/>
          <w:szCs w:val="24"/>
        </w:rPr>
      </w:pPr>
      <w:r w:rsidRPr="002E2C39">
        <w:rPr>
          <w:rFonts w:eastAsia="Times New Roman"/>
          <w:sz w:val="24"/>
          <w:szCs w:val="24"/>
        </w:rPr>
        <w:t>изложение;</w:t>
      </w:r>
    </w:p>
    <w:p w:rsidR="00F363DD" w:rsidRPr="002E2C39" w:rsidRDefault="00E608DB" w:rsidP="002E2C39">
      <w:pPr>
        <w:numPr>
          <w:ilvl w:val="0"/>
          <w:numId w:val="17"/>
        </w:numPr>
        <w:tabs>
          <w:tab w:val="left" w:pos="480"/>
        </w:tabs>
        <w:rPr>
          <w:rFonts w:eastAsia="Symbol"/>
          <w:sz w:val="24"/>
          <w:szCs w:val="24"/>
        </w:rPr>
      </w:pPr>
      <w:r w:rsidRPr="002E2C39">
        <w:rPr>
          <w:rFonts w:eastAsia="Times New Roman"/>
          <w:sz w:val="24"/>
          <w:szCs w:val="24"/>
        </w:rPr>
        <w:t>сочинение;</w:t>
      </w:r>
    </w:p>
    <w:p w:rsidR="00F363DD" w:rsidRPr="002E2C39" w:rsidRDefault="00E608DB" w:rsidP="002E2C39">
      <w:pPr>
        <w:numPr>
          <w:ilvl w:val="0"/>
          <w:numId w:val="17"/>
        </w:numPr>
        <w:tabs>
          <w:tab w:val="left" w:pos="480"/>
        </w:tabs>
        <w:rPr>
          <w:rFonts w:eastAsia="Symbol"/>
          <w:sz w:val="24"/>
          <w:szCs w:val="24"/>
        </w:rPr>
      </w:pPr>
      <w:r w:rsidRPr="002E2C39">
        <w:rPr>
          <w:rFonts w:eastAsia="Times New Roman"/>
          <w:sz w:val="24"/>
          <w:szCs w:val="24"/>
        </w:rPr>
        <w:t>собеседование;</w:t>
      </w:r>
    </w:p>
    <w:p w:rsidR="00F363DD" w:rsidRPr="002E2C39" w:rsidRDefault="00E608DB" w:rsidP="002E2C39">
      <w:pPr>
        <w:numPr>
          <w:ilvl w:val="0"/>
          <w:numId w:val="17"/>
        </w:numPr>
        <w:tabs>
          <w:tab w:val="left" w:pos="480"/>
        </w:tabs>
        <w:rPr>
          <w:rFonts w:eastAsia="Symbol"/>
          <w:sz w:val="24"/>
          <w:szCs w:val="24"/>
        </w:rPr>
      </w:pPr>
      <w:r w:rsidRPr="002E2C39">
        <w:rPr>
          <w:rFonts w:eastAsia="Times New Roman"/>
          <w:sz w:val="24"/>
          <w:szCs w:val="24"/>
        </w:rPr>
        <w:t>тестирование;</w:t>
      </w:r>
    </w:p>
    <w:p w:rsidR="00F363DD" w:rsidRPr="002E2C39" w:rsidRDefault="00E608DB" w:rsidP="002E2C39">
      <w:pPr>
        <w:numPr>
          <w:ilvl w:val="0"/>
          <w:numId w:val="17"/>
        </w:numPr>
        <w:tabs>
          <w:tab w:val="left" w:pos="480"/>
        </w:tabs>
        <w:rPr>
          <w:rFonts w:eastAsia="Symbol"/>
          <w:sz w:val="24"/>
          <w:szCs w:val="24"/>
        </w:rPr>
      </w:pPr>
      <w:r w:rsidRPr="002E2C39">
        <w:rPr>
          <w:rFonts w:eastAsia="Times New Roman"/>
          <w:sz w:val="24"/>
          <w:szCs w:val="24"/>
        </w:rPr>
        <w:t>защита реферата;</w:t>
      </w:r>
    </w:p>
    <w:p w:rsidR="00F363DD" w:rsidRPr="002E2C39" w:rsidRDefault="00E608DB" w:rsidP="002E2C39">
      <w:pPr>
        <w:numPr>
          <w:ilvl w:val="0"/>
          <w:numId w:val="17"/>
        </w:numPr>
        <w:tabs>
          <w:tab w:val="left" w:pos="480"/>
        </w:tabs>
        <w:rPr>
          <w:rFonts w:eastAsia="Symbol"/>
          <w:sz w:val="24"/>
          <w:szCs w:val="24"/>
        </w:rPr>
      </w:pPr>
      <w:r w:rsidRPr="002E2C39">
        <w:rPr>
          <w:rFonts w:eastAsia="Times New Roman"/>
          <w:sz w:val="24"/>
          <w:szCs w:val="24"/>
        </w:rPr>
        <w:t>сдача нормативов по физической культуре;</w:t>
      </w:r>
    </w:p>
    <w:p w:rsidR="00F363DD" w:rsidRPr="002E2C39" w:rsidRDefault="00E608DB" w:rsidP="002E2C39">
      <w:pPr>
        <w:numPr>
          <w:ilvl w:val="0"/>
          <w:numId w:val="17"/>
        </w:numPr>
        <w:tabs>
          <w:tab w:val="left" w:pos="480"/>
        </w:tabs>
        <w:rPr>
          <w:rFonts w:eastAsia="Symbol"/>
          <w:sz w:val="24"/>
          <w:szCs w:val="24"/>
        </w:rPr>
      </w:pPr>
      <w:r w:rsidRPr="002E2C39">
        <w:rPr>
          <w:rFonts w:eastAsia="Times New Roman"/>
          <w:sz w:val="24"/>
          <w:szCs w:val="24"/>
        </w:rPr>
        <w:t>защита проекта;</w:t>
      </w:r>
    </w:p>
    <w:p w:rsidR="00F363DD" w:rsidRPr="002E2C39" w:rsidRDefault="00E608DB" w:rsidP="002E2C39">
      <w:pPr>
        <w:numPr>
          <w:ilvl w:val="0"/>
          <w:numId w:val="17"/>
        </w:numPr>
        <w:tabs>
          <w:tab w:val="left" w:pos="480"/>
        </w:tabs>
        <w:rPr>
          <w:rFonts w:eastAsia="Symbol"/>
          <w:sz w:val="24"/>
          <w:szCs w:val="24"/>
        </w:rPr>
      </w:pPr>
      <w:r w:rsidRPr="002E2C39">
        <w:rPr>
          <w:rFonts w:eastAsia="Times New Roman"/>
          <w:sz w:val="24"/>
          <w:szCs w:val="24"/>
        </w:rPr>
        <w:t>зачет;</w:t>
      </w:r>
    </w:p>
    <w:p w:rsidR="00F363DD" w:rsidRPr="002E2C39" w:rsidRDefault="00E608DB" w:rsidP="002E2C39">
      <w:pPr>
        <w:numPr>
          <w:ilvl w:val="0"/>
          <w:numId w:val="17"/>
        </w:numPr>
        <w:tabs>
          <w:tab w:val="left" w:pos="480"/>
        </w:tabs>
        <w:rPr>
          <w:rFonts w:eastAsia="Symbol"/>
          <w:sz w:val="24"/>
          <w:szCs w:val="24"/>
        </w:rPr>
      </w:pPr>
      <w:r w:rsidRPr="002E2C39">
        <w:rPr>
          <w:rFonts w:eastAsia="Times New Roman"/>
          <w:sz w:val="24"/>
          <w:szCs w:val="24"/>
        </w:rPr>
        <w:lastRenderedPageBreak/>
        <w:t>устный опрос;</w:t>
      </w:r>
    </w:p>
    <w:p w:rsidR="00F363DD" w:rsidRPr="002E2C39" w:rsidRDefault="00E608DB" w:rsidP="002E2C39">
      <w:pPr>
        <w:numPr>
          <w:ilvl w:val="0"/>
          <w:numId w:val="17"/>
        </w:numPr>
        <w:tabs>
          <w:tab w:val="left" w:pos="480"/>
        </w:tabs>
        <w:rPr>
          <w:rFonts w:eastAsia="Symbol"/>
          <w:sz w:val="24"/>
          <w:szCs w:val="24"/>
        </w:rPr>
      </w:pPr>
      <w:r w:rsidRPr="002E2C39">
        <w:rPr>
          <w:rFonts w:eastAsia="Times New Roman"/>
          <w:sz w:val="24"/>
          <w:szCs w:val="24"/>
        </w:rPr>
        <w:t>эссе;</w:t>
      </w:r>
    </w:p>
    <w:p w:rsidR="00F363DD" w:rsidRPr="002E2C39" w:rsidRDefault="00E608DB" w:rsidP="002E2C39">
      <w:pPr>
        <w:numPr>
          <w:ilvl w:val="0"/>
          <w:numId w:val="17"/>
        </w:numPr>
        <w:tabs>
          <w:tab w:val="left" w:pos="480"/>
        </w:tabs>
        <w:rPr>
          <w:rFonts w:eastAsia="Symbol"/>
          <w:sz w:val="24"/>
          <w:szCs w:val="24"/>
        </w:rPr>
      </w:pPr>
      <w:r w:rsidRPr="002E2C39">
        <w:rPr>
          <w:rFonts w:eastAsia="Times New Roman"/>
          <w:sz w:val="24"/>
          <w:szCs w:val="24"/>
        </w:rPr>
        <w:t>творческая работа;</w:t>
      </w:r>
    </w:p>
    <w:p w:rsidR="00F363DD" w:rsidRPr="002E2C39" w:rsidRDefault="00E608DB" w:rsidP="002E2C39">
      <w:pPr>
        <w:numPr>
          <w:ilvl w:val="0"/>
          <w:numId w:val="17"/>
        </w:numPr>
        <w:tabs>
          <w:tab w:val="left" w:pos="480"/>
        </w:tabs>
        <w:rPr>
          <w:rFonts w:eastAsia="Symbol"/>
          <w:sz w:val="24"/>
          <w:szCs w:val="24"/>
        </w:rPr>
      </w:pPr>
      <w:r w:rsidRPr="002E2C39">
        <w:rPr>
          <w:rFonts w:eastAsia="Times New Roman"/>
          <w:sz w:val="24"/>
          <w:szCs w:val="24"/>
        </w:rPr>
        <w:t>комбинированная работа;</w:t>
      </w:r>
    </w:p>
    <w:p w:rsidR="00F363DD" w:rsidRPr="002E2C39" w:rsidRDefault="00E608DB" w:rsidP="002E2C39">
      <w:pPr>
        <w:numPr>
          <w:ilvl w:val="0"/>
          <w:numId w:val="17"/>
        </w:numPr>
        <w:tabs>
          <w:tab w:val="left" w:pos="480"/>
        </w:tabs>
        <w:rPr>
          <w:rFonts w:eastAsia="Symbol"/>
          <w:sz w:val="24"/>
          <w:szCs w:val="24"/>
        </w:rPr>
      </w:pPr>
      <w:r w:rsidRPr="002E2C39">
        <w:rPr>
          <w:rFonts w:eastAsia="Times New Roman"/>
          <w:sz w:val="24"/>
          <w:szCs w:val="24"/>
        </w:rPr>
        <w:t>диагностическая работа;</w:t>
      </w:r>
    </w:p>
    <w:p w:rsidR="00F363DD" w:rsidRPr="002E2C39" w:rsidRDefault="00E608DB" w:rsidP="002E2C39">
      <w:pPr>
        <w:numPr>
          <w:ilvl w:val="0"/>
          <w:numId w:val="17"/>
        </w:numPr>
        <w:tabs>
          <w:tab w:val="left" w:pos="480"/>
        </w:tabs>
        <w:rPr>
          <w:rFonts w:eastAsia="Symbol"/>
          <w:sz w:val="24"/>
          <w:szCs w:val="24"/>
        </w:rPr>
      </w:pPr>
      <w:r w:rsidRPr="002E2C39">
        <w:rPr>
          <w:rFonts w:eastAsia="Times New Roman"/>
          <w:sz w:val="24"/>
          <w:szCs w:val="24"/>
        </w:rPr>
        <w:t>практическая работа;</w:t>
      </w:r>
    </w:p>
    <w:p w:rsidR="00F363DD" w:rsidRPr="002E2C39" w:rsidRDefault="00E608DB" w:rsidP="002E2C39">
      <w:pPr>
        <w:numPr>
          <w:ilvl w:val="0"/>
          <w:numId w:val="17"/>
        </w:numPr>
        <w:tabs>
          <w:tab w:val="left" w:pos="480"/>
        </w:tabs>
        <w:rPr>
          <w:rFonts w:eastAsia="Symbol"/>
          <w:sz w:val="24"/>
          <w:szCs w:val="24"/>
        </w:rPr>
      </w:pPr>
      <w:r w:rsidRPr="002E2C39">
        <w:rPr>
          <w:rFonts w:eastAsia="Times New Roman"/>
          <w:sz w:val="24"/>
          <w:szCs w:val="24"/>
        </w:rPr>
        <w:t>другие формы.</w:t>
      </w:r>
    </w:p>
    <w:p w:rsidR="00F363DD" w:rsidRPr="002E2C39" w:rsidRDefault="00F363DD" w:rsidP="002E2C39">
      <w:pPr>
        <w:rPr>
          <w:sz w:val="24"/>
          <w:szCs w:val="24"/>
        </w:rPr>
      </w:pPr>
    </w:p>
    <w:p w:rsidR="00F363DD" w:rsidRPr="002E2C39" w:rsidRDefault="00E608DB" w:rsidP="002E2C39">
      <w:pPr>
        <w:jc w:val="both"/>
        <w:rPr>
          <w:sz w:val="24"/>
          <w:szCs w:val="24"/>
        </w:rPr>
      </w:pPr>
      <w:r w:rsidRPr="002E2C39">
        <w:rPr>
          <w:rFonts w:eastAsia="Times New Roman"/>
          <w:sz w:val="24"/>
          <w:szCs w:val="24"/>
        </w:rPr>
        <w:t>5.6. Прием заявлений для прохождения промежуточной и государственной итоговой аттестации осуществляется в следующие сроки:</w:t>
      </w:r>
    </w:p>
    <w:p w:rsidR="00F363DD" w:rsidRPr="002E2C39" w:rsidRDefault="00F363DD" w:rsidP="002E2C39">
      <w:pPr>
        <w:jc w:val="both"/>
        <w:rPr>
          <w:sz w:val="24"/>
          <w:szCs w:val="24"/>
        </w:rPr>
      </w:pPr>
    </w:p>
    <w:p w:rsidR="00F363DD" w:rsidRPr="002E2C39" w:rsidRDefault="00E608DB" w:rsidP="002E2C39">
      <w:pPr>
        <w:numPr>
          <w:ilvl w:val="0"/>
          <w:numId w:val="18"/>
        </w:numPr>
        <w:tabs>
          <w:tab w:val="left" w:pos="1280"/>
        </w:tabs>
        <w:ind w:hanging="161"/>
        <w:jc w:val="both"/>
        <w:rPr>
          <w:rFonts w:eastAsia="Times New Roman"/>
          <w:sz w:val="24"/>
          <w:szCs w:val="24"/>
        </w:rPr>
      </w:pPr>
      <w:r w:rsidRPr="002E2C39">
        <w:rPr>
          <w:rFonts w:eastAsia="Times New Roman"/>
          <w:sz w:val="24"/>
          <w:szCs w:val="24"/>
        </w:rPr>
        <w:t>для учащихся 1-8,10 классов осуществляется до 25 апреля текущего года</w:t>
      </w:r>
    </w:p>
    <w:p w:rsidR="008A1EC0" w:rsidRPr="002E2C39" w:rsidRDefault="00E608DB" w:rsidP="002E2C39">
      <w:pPr>
        <w:numPr>
          <w:ilvl w:val="0"/>
          <w:numId w:val="18"/>
        </w:numPr>
        <w:tabs>
          <w:tab w:val="left" w:pos="1279"/>
        </w:tabs>
        <w:ind w:hanging="161"/>
        <w:jc w:val="both"/>
        <w:rPr>
          <w:rFonts w:eastAsia="Times New Roman"/>
          <w:sz w:val="24"/>
          <w:szCs w:val="24"/>
        </w:rPr>
      </w:pPr>
      <w:r w:rsidRPr="002E2C39">
        <w:rPr>
          <w:rFonts w:eastAsia="Times New Roman"/>
          <w:sz w:val="24"/>
          <w:szCs w:val="24"/>
        </w:rPr>
        <w:t>за уровень среднего общего образования до 1 февраля текущего года</w:t>
      </w:r>
    </w:p>
    <w:p w:rsidR="008A1EC0" w:rsidRPr="002E2C39" w:rsidRDefault="00E608DB" w:rsidP="002E2C39">
      <w:pPr>
        <w:numPr>
          <w:ilvl w:val="0"/>
          <w:numId w:val="18"/>
        </w:numPr>
        <w:tabs>
          <w:tab w:val="left" w:pos="1279"/>
        </w:tabs>
        <w:ind w:hanging="161"/>
        <w:jc w:val="both"/>
        <w:rPr>
          <w:rFonts w:eastAsia="Times New Roman"/>
          <w:sz w:val="24"/>
          <w:szCs w:val="24"/>
        </w:rPr>
      </w:pPr>
      <w:r w:rsidRPr="002E2C39">
        <w:rPr>
          <w:rFonts w:eastAsia="Times New Roman"/>
          <w:sz w:val="24"/>
          <w:szCs w:val="24"/>
        </w:rPr>
        <w:t>за уровень основного общего образования до 1 марта текущего года</w:t>
      </w:r>
    </w:p>
    <w:p w:rsidR="008A1EC0" w:rsidRPr="002E2C39" w:rsidRDefault="008A1EC0" w:rsidP="005B3793">
      <w:pPr>
        <w:tabs>
          <w:tab w:val="left" w:pos="1279"/>
        </w:tabs>
        <w:jc w:val="both"/>
        <w:rPr>
          <w:rFonts w:eastAsia="Times New Roman"/>
          <w:sz w:val="24"/>
          <w:szCs w:val="24"/>
        </w:rPr>
      </w:pPr>
    </w:p>
    <w:p w:rsidR="00F363DD" w:rsidRPr="002E2C39" w:rsidRDefault="00E608DB" w:rsidP="002E2C39">
      <w:pPr>
        <w:tabs>
          <w:tab w:val="left" w:pos="1279"/>
        </w:tabs>
        <w:jc w:val="both"/>
        <w:rPr>
          <w:sz w:val="24"/>
          <w:szCs w:val="24"/>
        </w:rPr>
      </w:pPr>
      <w:r w:rsidRPr="002E2C39">
        <w:rPr>
          <w:rFonts w:eastAsia="Times New Roman"/>
          <w:sz w:val="24"/>
          <w:szCs w:val="24"/>
        </w:rPr>
        <w:t xml:space="preserve"> 5.7. Для учащихся 1 классов, обучающихся в форме семейного</w:t>
      </w:r>
      <w:r w:rsidR="008A1EC0" w:rsidRPr="002E2C39">
        <w:rPr>
          <w:rFonts w:eastAsia="Times New Roman"/>
          <w:sz w:val="24"/>
          <w:szCs w:val="24"/>
        </w:rPr>
        <w:t xml:space="preserve"> </w:t>
      </w:r>
      <w:r w:rsidRPr="002E2C39">
        <w:rPr>
          <w:rFonts w:eastAsia="Times New Roman"/>
          <w:sz w:val="24"/>
          <w:szCs w:val="24"/>
        </w:rPr>
        <w:t>образования, промежуточная аттестация проводится в форме комплексной контрольной работы, в содержании которой отражаются все учебные предметы, в соответствии с учебным планом 1 класса, проводится качественно, без фиксации оценок.</w:t>
      </w:r>
    </w:p>
    <w:p w:rsidR="00F363DD" w:rsidRPr="002E2C39" w:rsidRDefault="00F363DD" w:rsidP="002E2C39">
      <w:pPr>
        <w:jc w:val="both"/>
        <w:rPr>
          <w:sz w:val="24"/>
          <w:szCs w:val="24"/>
        </w:rPr>
      </w:pPr>
    </w:p>
    <w:p w:rsidR="00F363DD" w:rsidRPr="002E2C39" w:rsidRDefault="00E608DB" w:rsidP="002E2C39">
      <w:pPr>
        <w:ind w:right="100"/>
        <w:jc w:val="both"/>
        <w:rPr>
          <w:sz w:val="24"/>
          <w:szCs w:val="24"/>
        </w:rPr>
      </w:pPr>
      <w:r w:rsidRPr="002E2C39">
        <w:rPr>
          <w:rFonts w:eastAsia="Times New Roman"/>
          <w:sz w:val="24"/>
          <w:szCs w:val="24"/>
        </w:rPr>
        <w:t>5.8. В случае приема лиц, осваивающих образовательные программы среднего общего образования в форме самообразования для прохождения промежуточной и государственной итоговой аттестации, промежуточная аттестация проводится за каждый учебный год (10 и 11 классы).</w:t>
      </w:r>
    </w:p>
    <w:p w:rsidR="00F363DD" w:rsidRPr="002E2C39" w:rsidRDefault="00E608DB" w:rsidP="002E2C39">
      <w:pPr>
        <w:ind w:right="80"/>
        <w:jc w:val="both"/>
        <w:rPr>
          <w:sz w:val="24"/>
          <w:szCs w:val="24"/>
        </w:rPr>
      </w:pPr>
      <w:r w:rsidRPr="002E2C39">
        <w:rPr>
          <w:rFonts w:eastAsia="Times New Roman"/>
          <w:sz w:val="24"/>
          <w:szCs w:val="24"/>
        </w:rPr>
        <w:t>5.9. Школа зачисляет приказом директора обучающегося на период проведения промежуточной аттестации и (или) государственной итоговой аттестации. По окончанию промежуточной аттестации и (или) государственной итоговой аттестации издается приказ об отчислении обучающегося с выдачей справки о результатах промежуточной аттестации или документа установленного образца по итогам государственной итоговой аттестации.</w:t>
      </w:r>
    </w:p>
    <w:p w:rsidR="00F363DD" w:rsidRPr="002E2C39" w:rsidRDefault="00F363DD" w:rsidP="002E2C39">
      <w:pPr>
        <w:rPr>
          <w:sz w:val="24"/>
          <w:szCs w:val="24"/>
        </w:rPr>
      </w:pPr>
    </w:p>
    <w:p w:rsidR="00F363DD" w:rsidRPr="002E2C39" w:rsidRDefault="00E608DB" w:rsidP="002E2C39">
      <w:pPr>
        <w:ind w:right="80"/>
        <w:jc w:val="both"/>
        <w:rPr>
          <w:sz w:val="24"/>
          <w:szCs w:val="24"/>
        </w:rPr>
      </w:pPr>
      <w:r w:rsidRPr="002E2C39">
        <w:rPr>
          <w:rFonts w:eastAsia="Times New Roman"/>
          <w:sz w:val="24"/>
          <w:szCs w:val="24"/>
        </w:rPr>
        <w:t xml:space="preserve">5.10. </w:t>
      </w:r>
      <w:proofErr w:type="gramStart"/>
      <w:r w:rsidRPr="002E2C39">
        <w:rPr>
          <w:rFonts w:eastAsia="Times New Roman"/>
          <w:sz w:val="24"/>
          <w:szCs w:val="24"/>
        </w:rPr>
        <w:t>Обучающиеся</w:t>
      </w:r>
      <w:proofErr w:type="gramEnd"/>
      <w:r w:rsidRPr="002E2C39">
        <w:rPr>
          <w:rFonts w:eastAsia="Times New Roman"/>
          <w:sz w:val="24"/>
          <w:szCs w:val="24"/>
        </w:rPr>
        <w:t>, имеющие академическую задолженность, вправе пройти промежуточную аттестацию по соответствующему учебному</w:t>
      </w:r>
      <w:r w:rsidR="008A1EC0" w:rsidRPr="002E2C39">
        <w:rPr>
          <w:rFonts w:eastAsia="Times New Roman"/>
          <w:sz w:val="24"/>
          <w:szCs w:val="24"/>
        </w:rPr>
        <w:t xml:space="preserve"> </w:t>
      </w:r>
      <w:r w:rsidRPr="002E2C39">
        <w:rPr>
          <w:rFonts w:eastAsia="Times New Roman"/>
          <w:sz w:val="24"/>
          <w:szCs w:val="24"/>
        </w:rPr>
        <w:t>предмету, курсу, дисциплине не более двух раз в августе-сентябре текущего года. В указанный период не включается время болезни учащегося.</w:t>
      </w:r>
    </w:p>
    <w:p w:rsidR="00F363DD" w:rsidRDefault="00F363DD" w:rsidP="002E2C39">
      <w:pPr>
        <w:rPr>
          <w:sz w:val="24"/>
          <w:szCs w:val="24"/>
        </w:rPr>
      </w:pPr>
    </w:p>
    <w:p w:rsidR="004A7221" w:rsidRDefault="004A7221" w:rsidP="002E2C39">
      <w:pPr>
        <w:rPr>
          <w:sz w:val="24"/>
          <w:szCs w:val="24"/>
        </w:rPr>
      </w:pPr>
    </w:p>
    <w:p w:rsidR="004A7221" w:rsidRDefault="004A7221" w:rsidP="002E2C39">
      <w:pPr>
        <w:rPr>
          <w:sz w:val="24"/>
          <w:szCs w:val="24"/>
        </w:rPr>
      </w:pPr>
    </w:p>
    <w:p w:rsidR="004A7221" w:rsidRDefault="004A7221" w:rsidP="002E2C39">
      <w:pPr>
        <w:rPr>
          <w:sz w:val="24"/>
          <w:szCs w:val="24"/>
        </w:rPr>
      </w:pPr>
    </w:p>
    <w:p w:rsidR="004A7221" w:rsidRPr="002E2C39" w:rsidRDefault="004A7221" w:rsidP="002E2C39">
      <w:pPr>
        <w:rPr>
          <w:sz w:val="24"/>
          <w:szCs w:val="24"/>
        </w:rPr>
      </w:pPr>
    </w:p>
    <w:p w:rsidR="00F363DD" w:rsidRPr="002E2C39" w:rsidRDefault="00F363DD" w:rsidP="002E2C39">
      <w:pPr>
        <w:rPr>
          <w:sz w:val="24"/>
          <w:szCs w:val="24"/>
        </w:rPr>
      </w:pPr>
    </w:p>
    <w:p w:rsidR="00F363DD" w:rsidRPr="002E2C39" w:rsidRDefault="00E608DB" w:rsidP="002E2C39">
      <w:pPr>
        <w:numPr>
          <w:ilvl w:val="0"/>
          <w:numId w:val="19"/>
        </w:numPr>
        <w:tabs>
          <w:tab w:val="left" w:pos="2440"/>
        </w:tabs>
        <w:ind w:left="2440" w:hanging="240"/>
        <w:rPr>
          <w:rFonts w:eastAsia="Times New Roman"/>
          <w:b/>
          <w:bCs/>
          <w:sz w:val="24"/>
          <w:szCs w:val="24"/>
        </w:rPr>
      </w:pPr>
      <w:r w:rsidRPr="002E2C39">
        <w:rPr>
          <w:rFonts w:eastAsia="Times New Roman"/>
          <w:b/>
          <w:bCs/>
          <w:sz w:val="24"/>
          <w:szCs w:val="24"/>
        </w:rPr>
        <w:t>ПОРЯДОК ВЫСТАВЛЕНИЯ ГОДОВЫХ ОЦЕНОК</w:t>
      </w:r>
    </w:p>
    <w:p w:rsidR="00F363DD" w:rsidRPr="002E2C39" w:rsidRDefault="00F363DD" w:rsidP="002E2C39">
      <w:pPr>
        <w:rPr>
          <w:sz w:val="24"/>
          <w:szCs w:val="24"/>
        </w:rPr>
      </w:pPr>
    </w:p>
    <w:p w:rsidR="006E3C54" w:rsidRDefault="00E608DB" w:rsidP="006E3C54">
      <w:pPr>
        <w:widowControl w:val="0"/>
        <w:ind w:right="-1"/>
        <w:jc w:val="both"/>
        <w:rPr>
          <w:rFonts w:eastAsia="Times New Roman"/>
          <w:sz w:val="24"/>
          <w:szCs w:val="24"/>
        </w:rPr>
      </w:pPr>
      <w:r w:rsidRPr="002E2C39">
        <w:rPr>
          <w:rFonts w:eastAsia="Times New Roman"/>
          <w:sz w:val="24"/>
          <w:szCs w:val="24"/>
        </w:rPr>
        <w:t>6.1. Отметка по предмету во 2-11 классах в конце учебного года определяется на основании четвертных (полугодовых) отметок и отметки, полученной за промежуточную аттестацию, определяется как среднее арифметическое, выставляется целыми числами, в соответствии с правилами математического округления (</w:t>
      </w:r>
      <w:r w:rsidRPr="002E2C39">
        <w:rPr>
          <w:rFonts w:eastAsia="Times New Roman"/>
          <w:i/>
          <w:iCs/>
          <w:sz w:val="24"/>
          <w:szCs w:val="24"/>
        </w:rPr>
        <w:t>Приложение</w:t>
      </w:r>
      <w:r w:rsidRPr="002E2C39">
        <w:rPr>
          <w:rFonts w:eastAsia="Times New Roman"/>
          <w:sz w:val="24"/>
          <w:szCs w:val="24"/>
        </w:rPr>
        <w:t xml:space="preserve"> </w:t>
      </w:r>
      <w:r w:rsidR="005B3793">
        <w:rPr>
          <w:rFonts w:eastAsia="Times New Roman"/>
          <w:sz w:val="24"/>
          <w:szCs w:val="24"/>
        </w:rPr>
        <w:t>8</w:t>
      </w:r>
      <w:r w:rsidRPr="002E2C39">
        <w:rPr>
          <w:rFonts w:eastAsia="Times New Roman"/>
          <w:sz w:val="24"/>
          <w:szCs w:val="24"/>
        </w:rPr>
        <w:t>)</w:t>
      </w:r>
    </w:p>
    <w:p w:rsidR="00294C00" w:rsidRPr="002E2C39" w:rsidRDefault="00F16BD3" w:rsidP="006E3C54">
      <w:pPr>
        <w:widowControl w:val="0"/>
        <w:ind w:right="-1"/>
        <w:jc w:val="both"/>
        <w:rPr>
          <w:rFonts w:eastAsia="Times New Roman"/>
          <w:b/>
          <w:sz w:val="24"/>
          <w:szCs w:val="24"/>
          <w:lang w:eastAsia="ar-SA"/>
        </w:rPr>
      </w:pPr>
      <w:r w:rsidRPr="002E2C39">
        <w:rPr>
          <w:rFonts w:eastAsia="Times New Roman"/>
          <w:b/>
          <w:sz w:val="24"/>
          <w:szCs w:val="24"/>
          <w:lang w:eastAsia="ar-SA"/>
        </w:rPr>
        <w:t xml:space="preserve"> </w:t>
      </w:r>
    </w:p>
    <w:p w:rsidR="00294C00" w:rsidRPr="002E2C39" w:rsidRDefault="006E3C54" w:rsidP="002E2C39">
      <w:pPr>
        <w:widowControl w:val="0"/>
        <w:suppressAutoHyphens/>
        <w:ind w:right="-1"/>
        <w:jc w:val="center"/>
        <w:rPr>
          <w:rFonts w:eastAsia="Times New Roman"/>
          <w:sz w:val="24"/>
          <w:szCs w:val="24"/>
          <w:lang w:eastAsia="ar-SA"/>
        </w:rPr>
      </w:pPr>
      <w:r>
        <w:rPr>
          <w:rFonts w:eastAsia="Times New Roman"/>
          <w:b/>
          <w:sz w:val="24"/>
          <w:szCs w:val="24"/>
          <w:lang w:eastAsia="ar-SA"/>
        </w:rPr>
        <w:t>7</w:t>
      </w:r>
      <w:r w:rsidR="00294C00" w:rsidRPr="002E2C39">
        <w:rPr>
          <w:rFonts w:eastAsia="Times New Roman"/>
          <w:b/>
          <w:sz w:val="24"/>
          <w:szCs w:val="24"/>
          <w:lang w:eastAsia="ar-SA"/>
        </w:rPr>
        <w:t xml:space="preserve">. Повторное обучение </w:t>
      </w:r>
      <w:proofErr w:type="gramStart"/>
      <w:r w:rsidR="00294C00" w:rsidRPr="002E2C39">
        <w:rPr>
          <w:rFonts w:eastAsia="Times New Roman"/>
          <w:b/>
          <w:sz w:val="24"/>
          <w:szCs w:val="24"/>
          <w:lang w:eastAsia="ar-SA"/>
        </w:rPr>
        <w:t>обучающихся</w:t>
      </w:r>
      <w:proofErr w:type="gramEnd"/>
      <w:r w:rsidR="00294C00" w:rsidRPr="002E2C39">
        <w:rPr>
          <w:rFonts w:eastAsia="Times New Roman"/>
          <w:b/>
          <w:sz w:val="24"/>
          <w:szCs w:val="24"/>
          <w:lang w:eastAsia="ar-SA"/>
        </w:rPr>
        <w:t xml:space="preserve"> в связи с </w:t>
      </w:r>
      <w:proofErr w:type="spellStart"/>
      <w:r w:rsidR="00294C00" w:rsidRPr="002E2C39">
        <w:rPr>
          <w:rFonts w:eastAsia="Times New Roman"/>
          <w:b/>
          <w:sz w:val="24"/>
          <w:szCs w:val="24"/>
          <w:lang w:eastAsia="ar-SA"/>
        </w:rPr>
        <w:t>неаттестацией</w:t>
      </w:r>
      <w:proofErr w:type="spellEnd"/>
    </w:p>
    <w:p w:rsidR="00294C00" w:rsidRDefault="006E3C54" w:rsidP="0083692E">
      <w:pPr>
        <w:widowControl w:val="0"/>
        <w:suppressAutoHyphens/>
        <w:ind w:right="-1"/>
        <w:rPr>
          <w:rFonts w:eastAsia="Times New Roman"/>
          <w:sz w:val="24"/>
          <w:szCs w:val="24"/>
          <w:lang w:eastAsia="ar-SA"/>
        </w:rPr>
      </w:pPr>
      <w:r>
        <w:rPr>
          <w:rFonts w:eastAsia="Times New Roman"/>
          <w:sz w:val="24"/>
          <w:szCs w:val="24"/>
          <w:lang w:eastAsia="ar-SA"/>
        </w:rPr>
        <w:t>7</w:t>
      </w:r>
      <w:r w:rsidR="00294C00" w:rsidRPr="002E2C39">
        <w:rPr>
          <w:rFonts w:eastAsia="Times New Roman"/>
          <w:sz w:val="24"/>
          <w:szCs w:val="24"/>
          <w:lang w:eastAsia="ar-SA"/>
        </w:rPr>
        <w:t xml:space="preserve">.1. Обучающиеся могут быть оставлены на повторное </w:t>
      </w:r>
      <w:proofErr w:type="gramStart"/>
      <w:r w:rsidR="00294C00" w:rsidRPr="002E2C39">
        <w:rPr>
          <w:rFonts w:eastAsia="Times New Roman"/>
          <w:sz w:val="24"/>
          <w:szCs w:val="24"/>
          <w:lang w:eastAsia="ar-SA"/>
        </w:rPr>
        <w:t>обучение по заявлению</w:t>
      </w:r>
      <w:proofErr w:type="gramEnd"/>
      <w:r w:rsidR="00294C00" w:rsidRPr="002E2C39">
        <w:rPr>
          <w:rFonts w:eastAsia="Times New Roman"/>
          <w:sz w:val="24"/>
          <w:szCs w:val="24"/>
          <w:lang w:eastAsia="ar-SA"/>
        </w:rPr>
        <w:t xml:space="preserve"> родителей (законных представителей) только при условии наличия не ликвидированных в установленные сроки академических задолженностей</w:t>
      </w:r>
      <w:r w:rsidR="0083692E">
        <w:rPr>
          <w:rFonts w:eastAsia="Times New Roman"/>
          <w:sz w:val="24"/>
          <w:szCs w:val="24"/>
          <w:lang w:eastAsia="ar-SA"/>
        </w:rPr>
        <w:t>.</w:t>
      </w:r>
      <w:r w:rsidR="00294C00" w:rsidRPr="002E2C39">
        <w:rPr>
          <w:rFonts w:eastAsia="Times New Roman"/>
          <w:sz w:val="24"/>
          <w:szCs w:val="24"/>
          <w:lang w:eastAsia="ar-SA"/>
        </w:rPr>
        <w:t xml:space="preserve"> </w:t>
      </w:r>
    </w:p>
    <w:p w:rsidR="0083692E" w:rsidRDefault="0083692E" w:rsidP="0083692E">
      <w:pPr>
        <w:widowControl w:val="0"/>
        <w:suppressAutoHyphens/>
        <w:ind w:right="-1"/>
        <w:rPr>
          <w:rFonts w:eastAsia="Times New Roman"/>
          <w:sz w:val="24"/>
          <w:szCs w:val="24"/>
          <w:lang w:eastAsia="ar-SA"/>
        </w:rPr>
      </w:pPr>
    </w:p>
    <w:p w:rsidR="0083692E" w:rsidRPr="002E2C39" w:rsidRDefault="0083692E" w:rsidP="0083692E">
      <w:pPr>
        <w:widowControl w:val="0"/>
        <w:suppressAutoHyphens/>
        <w:ind w:right="-1"/>
        <w:rPr>
          <w:rFonts w:eastAsia="Times New Roman"/>
          <w:b/>
          <w:sz w:val="24"/>
          <w:szCs w:val="24"/>
          <w:lang w:eastAsia="ar-SA"/>
        </w:rPr>
      </w:pPr>
    </w:p>
    <w:p w:rsidR="00F16BD3" w:rsidRPr="002E2C39" w:rsidRDefault="006E3C54" w:rsidP="002E2C39">
      <w:pPr>
        <w:widowControl w:val="0"/>
        <w:ind w:right="-1"/>
        <w:jc w:val="center"/>
        <w:rPr>
          <w:rFonts w:eastAsia="Times New Roman"/>
          <w:sz w:val="24"/>
          <w:szCs w:val="24"/>
          <w:lang w:eastAsia="ar-SA"/>
        </w:rPr>
      </w:pPr>
      <w:r>
        <w:rPr>
          <w:rFonts w:eastAsia="Times New Roman"/>
          <w:b/>
          <w:sz w:val="24"/>
          <w:szCs w:val="24"/>
          <w:lang w:eastAsia="ar-SA"/>
        </w:rPr>
        <w:lastRenderedPageBreak/>
        <w:t>8</w:t>
      </w:r>
      <w:r w:rsidR="00F16BD3" w:rsidRPr="002E2C39">
        <w:rPr>
          <w:rFonts w:eastAsia="Times New Roman"/>
          <w:b/>
          <w:sz w:val="24"/>
          <w:szCs w:val="24"/>
          <w:lang w:eastAsia="ar-SA"/>
        </w:rPr>
        <w:t>. Промежуточная аттестация экстернов</w:t>
      </w:r>
    </w:p>
    <w:p w:rsidR="00F16BD3" w:rsidRPr="002E2C39" w:rsidRDefault="006E3C54" w:rsidP="002E2C39">
      <w:pPr>
        <w:widowControl w:val="0"/>
        <w:suppressAutoHyphens/>
        <w:ind w:right="-1"/>
        <w:jc w:val="both"/>
        <w:rPr>
          <w:rFonts w:eastAsia="Times New Roman"/>
          <w:sz w:val="24"/>
          <w:szCs w:val="24"/>
          <w:lang w:eastAsia="ar-SA"/>
        </w:rPr>
      </w:pPr>
      <w:r>
        <w:rPr>
          <w:rFonts w:eastAsia="Times New Roman"/>
          <w:sz w:val="24"/>
          <w:szCs w:val="24"/>
          <w:lang w:eastAsia="ar-SA"/>
        </w:rPr>
        <w:t>8</w:t>
      </w:r>
      <w:r w:rsidR="00F16BD3" w:rsidRPr="002E2C39">
        <w:rPr>
          <w:rFonts w:eastAsia="Times New Roman"/>
          <w:sz w:val="24"/>
          <w:szCs w:val="24"/>
          <w:lang w:eastAsia="ar-SA"/>
        </w:rPr>
        <w:t xml:space="preserve">.1. Обучающиеся, осваивающие основную общеобразовательную программу соответствующего уровня общего образования в форме самообразования, семейного образования, либо обучавшиеся по не имеющей государственной аккредитации образовательной программе, вправе пройти экстерном промежуточную аттестацию в </w:t>
      </w:r>
      <w:r w:rsidR="004A7221">
        <w:rPr>
          <w:rFonts w:eastAsia="Times New Roman"/>
          <w:sz w:val="24"/>
          <w:szCs w:val="24"/>
          <w:lang w:eastAsia="ar-SA"/>
        </w:rPr>
        <w:t>МБОУ «</w:t>
      </w:r>
      <w:proofErr w:type="spellStart"/>
      <w:r w:rsidR="004A7221">
        <w:rPr>
          <w:rFonts w:eastAsia="Times New Roman"/>
          <w:sz w:val="24"/>
          <w:szCs w:val="24"/>
          <w:lang w:eastAsia="ar-SA"/>
        </w:rPr>
        <w:t>Мамыков</w:t>
      </w:r>
      <w:r>
        <w:rPr>
          <w:rFonts w:eastAsia="Times New Roman"/>
          <w:sz w:val="24"/>
          <w:szCs w:val="24"/>
          <w:lang w:eastAsia="ar-SA"/>
        </w:rPr>
        <w:t>ская</w:t>
      </w:r>
      <w:proofErr w:type="spellEnd"/>
      <w:r>
        <w:rPr>
          <w:rFonts w:eastAsia="Times New Roman"/>
          <w:sz w:val="24"/>
          <w:szCs w:val="24"/>
          <w:lang w:eastAsia="ar-SA"/>
        </w:rPr>
        <w:t xml:space="preserve"> СОШ»</w:t>
      </w:r>
      <w:r w:rsidR="00F16BD3" w:rsidRPr="002E2C39">
        <w:rPr>
          <w:rFonts w:eastAsia="Times New Roman"/>
          <w:sz w:val="24"/>
          <w:szCs w:val="24"/>
          <w:lang w:eastAsia="ar-SA"/>
        </w:rPr>
        <w:t>.</w:t>
      </w:r>
    </w:p>
    <w:p w:rsidR="00F16BD3" w:rsidRPr="002E2C39" w:rsidRDefault="006E3C54" w:rsidP="002E2C39">
      <w:pPr>
        <w:widowControl w:val="0"/>
        <w:suppressAutoHyphens/>
        <w:ind w:right="-1"/>
        <w:jc w:val="both"/>
        <w:rPr>
          <w:rFonts w:eastAsia="Times New Roman"/>
          <w:sz w:val="24"/>
          <w:szCs w:val="24"/>
          <w:lang w:eastAsia="ar-SA"/>
        </w:rPr>
      </w:pPr>
      <w:r>
        <w:rPr>
          <w:rFonts w:eastAsia="Times New Roman"/>
          <w:sz w:val="24"/>
          <w:szCs w:val="24"/>
          <w:lang w:eastAsia="ar-SA"/>
        </w:rPr>
        <w:t>8</w:t>
      </w:r>
      <w:r w:rsidR="00F16BD3" w:rsidRPr="002E2C39">
        <w:rPr>
          <w:rFonts w:eastAsia="Times New Roman"/>
          <w:sz w:val="24"/>
          <w:szCs w:val="24"/>
          <w:lang w:eastAsia="ar-SA"/>
        </w:rPr>
        <w:t xml:space="preserve">.2. Экстерны при прохождении промежуточной аттестации пользуются академическими правами </w:t>
      </w:r>
      <w:proofErr w:type="gramStart"/>
      <w:r w:rsidR="00F16BD3" w:rsidRPr="002E2C39">
        <w:rPr>
          <w:rFonts w:eastAsia="Times New Roman"/>
          <w:sz w:val="24"/>
          <w:szCs w:val="24"/>
          <w:lang w:eastAsia="ar-SA"/>
        </w:rPr>
        <w:t>обучающихся</w:t>
      </w:r>
      <w:proofErr w:type="gramEnd"/>
      <w:r w:rsidR="00F16BD3" w:rsidRPr="002E2C39">
        <w:rPr>
          <w:rFonts w:eastAsia="Times New Roman"/>
          <w:sz w:val="24"/>
          <w:szCs w:val="24"/>
          <w:lang w:eastAsia="ar-SA"/>
        </w:rPr>
        <w:t xml:space="preserve"> по соответствующей общеобразовательной программе.</w:t>
      </w:r>
    </w:p>
    <w:p w:rsidR="00F16BD3" w:rsidRPr="002E2C39" w:rsidRDefault="006E3C54" w:rsidP="002E2C39">
      <w:pPr>
        <w:widowControl w:val="0"/>
        <w:suppressAutoHyphens/>
        <w:ind w:right="-1"/>
        <w:jc w:val="both"/>
        <w:rPr>
          <w:rFonts w:eastAsia="Times New Roman"/>
          <w:sz w:val="24"/>
          <w:szCs w:val="24"/>
          <w:lang w:eastAsia="ar-SA"/>
        </w:rPr>
      </w:pPr>
      <w:r>
        <w:rPr>
          <w:rFonts w:eastAsia="Times New Roman"/>
          <w:sz w:val="24"/>
          <w:szCs w:val="24"/>
          <w:lang w:eastAsia="ar-SA"/>
        </w:rPr>
        <w:t>8</w:t>
      </w:r>
      <w:r w:rsidR="00F16BD3" w:rsidRPr="002E2C39">
        <w:rPr>
          <w:rFonts w:eastAsia="Times New Roman"/>
          <w:sz w:val="24"/>
          <w:szCs w:val="24"/>
          <w:lang w:eastAsia="ar-SA"/>
        </w:rPr>
        <w:t>.</w:t>
      </w:r>
      <w:r>
        <w:rPr>
          <w:rFonts w:eastAsia="Times New Roman"/>
          <w:sz w:val="24"/>
          <w:szCs w:val="24"/>
          <w:lang w:eastAsia="ar-SA"/>
        </w:rPr>
        <w:t>3</w:t>
      </w:r>
      <w:r w:rsidR="00F16BD3" w:rsidRPr="002E2C39">
        <w:rPr>
          <w:rFonts w:eastAsia="Times New Roman"/>
          <w:sz w:val="24"/>
          <w:szCs w:val="24"/>
          <w:lang w:eastAsia="ar-SA"/>
        </w:rPr>
        <w:t xml:space="preserve">. Зачисление экстерна для прохождения промежуточной аттестации осуществляется приказом </w:t>
      </w:r>
      <w:r>
        <w:rPr>
          <w:rFonts w:eastAsia="Times New Roman"/>
          <w:sz w:val="24"/>
          <w:szCs w:val="24"/>
          <w:lang w:eastAsia="ar-SA"/>
        </w:rPr>
        <w:t xml:space="preserve">директора школы </w:t>
      </w:r>
      <w:r w:rsidR="00F16BD3" w:rsidRPr="002E2C39">
        <w:rPr>
          <w:rFonts w:eastAsia="Times New Roman"/>
          <w:sz w:val="24"/>
          <w:szCs w:val="24"/>
          <w:lang w:eastAsia="ar-SA"/>
        </w:rPr>
        <w:t>на основании заявления его родителей (законных представителей) в порядке, предусмотренном федеральным законодательством. Процедуре зачисления экстерна для прохождения промежуточной аттестации в обязательном порядке предшествует процедура ознакомления его родителей (законных представителей) с настоящим Положением.</w:t>
      </w:r>
    </w:p>
    <w:p w:rsidR="00F16BD3" w:rsidRPr="002E2C39" w:rsidRDefault="00F16BD3" w:rsidP="002E2C39">
      <w:pPr>
        <w:widowControl w:val="0"/>
        <w:suppressAutoHyphens/>
        <w:ind w:right="-1"/>
        <w:jc w:val="both"/>
        <w:rPr>
          <w:rFonts w:eastAsia="Times New Roman"/>
          <w:sz w:val="24"/>
          <w:szCs w:val="24"/>
          <w:lang w:eastAsia="ar-SA"/>
        </w:rPr>
      </w:pPr>
      <w:r w:rsidRPr="002E2C39">
        <w:rPr>
          <w:rFonts w:eastAsia="Times New Roman"/>
          <w:sz w:val="24"/>
          <w:szCs w:val="24"/>
          <w:lang w:eastAsia="ar-SA"/>
        </w:rPr>
        <w:t>По окончании прохождения промежуточной аттестации экстерн отчисляется из образовательной организации соответствующим приказом руководителя ОО.</w:t>
      </w:r>
    </w:p>
    <w:p w:rsidR="00F16BD3" w:rsidRPr="002E2C39" w:rsidRDefault="006E3C54" w:rsidP="002E2C39">
      <w:pPr>
        <w:widowControl w:val="0"/>
        <w:suppressAutoHyphens/>
        <w:ind w:right="-1"/>
        <w:jc w:val="both"/>
        <w:rPr>
          <w:rFonts w:eastAsia="Times New Roman"/>
          <w:sz w:val="24"/>
          <w:szCs w:val="24"/>
          <w:lang w:eastAsia="ar-SA"/>
        </w:rPr>
      </w:pPr>
      <w:r>
        <w:rPr>
          <w:rFonts w:eastAsia="Times New Roman"/>
          <w:sz w:val="24"/>
          <w:szCs w:val="24"/>
          <w:lang w:eastAsia="ar-SA"/>
        </w:rPr>
        <w:t>8.5</w:t>
      </w:r>
      <w:r w:rsidR="00F16BD3" w:rsidRPr="002E2C39">
        <w:rPr>
          <w:rFonts w:eastAsia="Times New Roman"/>
          <w:sz w:val="24"/>
          <w:szCs w:val="24"/>
          <w:lang w:eastAsia="ar-SA"/>
        </w:rPr>
        <w:t xml:space="preserve">. </w:t>
      </w:r>
      <w:r w:rsidR="004A7221">
        <w:rPr>
          <w:rFonts w:eastAsia="Times New Roman"/>
          <w:sz w:val="24"/>
          <w:szCs w:val="24"/>
          <w:lang w:eastAsia="ar-SA"/>
        </w:rPr>
        <w:t>МБОУ «</w:t>
      </w:r>
      <w:proofErr w:type="spellStart"/>
      <w:r w:rsidR="004A7221">
        <w:rPr>
          <w:rFonts w:eastAsia="Times New Roman"/>
          <w:sz w:val="24"/>
          <w:szCs w:val="24"/>
          <w:lang w:eastAsia="ar-SA"/>
        </w:rPr>
        <w:t>Мамыков</w:t>
      </w:r>
      <w:r>
        <w:rPr>
          <w:rFonts w:eastAsia="Times New Roman"/>
          <w:sz w:val="24"/>
          <w:szCs w:val="24"/>
          <w:lang w:eastAsia="ar-SA"/>
        </w:rPr>
        <w:t>ская</w:t>
      </w:r>
      <w:proofErr w:type="spellEnd"/>
      <w:r>
        <w:rPr>
          <w:rFonts w:eastAsia="Times New Roman"/>
          <w:sz w:val="24"/>
          <w:szCs w:val="24"/>
          <w:lang w:eastAsia="ar-SA"/>
        </w:rPr>
        <w:t xml:space="preserve"> СОШ»</w:t>
      </w:r>
      <w:r w:rsidR="00F16BD3" w:rsidRPr="002E2C39">
        <w:rPr>
          <w:rFonts w:eastAsia="Times New Roman"/>
          <w:sz w:val="24"/>
          <w:szCs w:val="24"/>
          <w:lang w:eastAsia="ar-SA"/>
        </w:rPr>
        <w:t xml:space="preserve"> бесплатно предоставляет экстерну на время прохождения промежуточной аттестации учебники и учебные пособия, иные средства обучения из библиотечного фонда при условии письменно выраженного согласия с Правилами использования библиотечного фонда</w:t>
      </w:r>
      <w:r>
        <w:rPr>
          <w:rFonts w:eastAsia="Times New Roman"/>
          <w:sz w:val="24"/>
          <w:szCs w:val="24"/>
          <w:lang w:eastAsia="ar-SA"/>
        </w:rPr>
        <w:t>.</w:t>
      </w:r>
    </w:p>
    <w:p w:rsidR="00F16BD3" w:rsidRPr="002E2C39" w:rsidRDefault="006E3C54" w:rsidP="002E2C39">
      <w:pPr>
        <w:widowControl w:val="0"/>
        <w:suppressAutoHyphens/>
        <w:ind w:right="-1"/>
        <w:jc w:val="both"/>
        <w:rPr>
          <w:rFonts w:eastAsia="Times New Roman"/>
          <w:sz w:val="24"/>
          <w:szCs w:val="24"/>
          <w:lang w:eastAsia="ar-SA"/>
        </w:rPr>
      </w:pPr>
      <w:r>
        <w:rPr>
          <w:rFonts w:eastAsia="Times New Roman"/>
          <w:sz w:val="24"/>
          <w:szCs w:val="24"/>
          <w:lang w:eastAsia="ar-SA"/>
        </w:rPr>
        <w:t>8.6</w:t>
      </w:r>
      <w:r w:rsidR="00F16BD3" w:rsidRPr="002E2C39">
        <w:rPr>
          <w:rFonts w:eastAsia="Times New Roman"/>
          <w:sz w:val="24"/>
          <w:szCs w:val="24"/>
          <w:lang w:eastAsia="ar-SA"/>
        </w:rPr>
        <w:t>. Пром</w:t>
      </w:r>
      <w:r>
        <w:rPr>
          <w:rFonts w:eastAsia="Times New Roman"/>
          <w:sz w:val="24"/>
          <w:szCs w:val="24"/>
          <w:lang w:eastAsia="ar-SA"/>
        </w:rPr>
        <w:t xml:space="preserve">ежуточная аттестация экстерна </w:t>
      </w:r>
      <w:r w:rsidR="00F16BD3" w:rsidRPr="002E2C39">
        <w:rPr>
          <w:rFonts w:eastAsia="Times New Roman"/>
          <w:sz w:val="24"/>
          <w:szCs w:val="24"/>
          <w:lang w:eastAsia="ar-SA"/>
        </w:rPr>
        <w:t>проводится:</w:t>
      </w:r>
    </w:p>
    <w:p w:rsidR="00F16BD3" w:rsidRPr="002E2C39" w:rsidRDefault="00F16BD3" w:rsidP="002E2C39">
      <w:pPr>
        <w:widowControl w:val="0"/>
        <w:suppressAutoHyphens/>
        <w:ind w:right="-1"/>
        <w:jc w:val="both"/>
        <w:rPr>
          <w:rFonts w:eastAsia="Times New Roman"/>
          <w:sz w:val="24"/>
          <w:szCs w:val="24"/>
          <w:lang w:eastAsia="ar-SA"/>
        </w:rPr>
      </w:pPr>
      <w:r w:rsidRPr="002E2C39">
        <w:rPr>
          <w:rFonts w:eastAsia="Times New Roman"/>
          <w:sz w:val="24"/>
          <w:szCs w:val="24"/>
          <w:lang w:eastAsia="ar-SA"/>
        </w:rPr>
        <w:tab/>
        <w:t xml:space="preserve">• в соответствии с расписанием, утвержденным </w:t>
      </w:r>
      <w:r w:rsidR="006E3C54">
        <w:rPr>
          <w:rFonts w:eastAsia="Times New Roman"/>
          <w:sz w:val="24"/>
          <w:szCs w:val="24"/>
          <w:lang w:eastAsia="ar-SA"/>
        </w:rPr>
        <w:t>директором школы</w:t>
      </w:r>
      <w:r w:rsidRPr="002E2C39">
        <w:rPr>
          <w:rFonts w:eastAsia="Times New Roman"/>
          <w:sz w:val="24"/>
          <w:szCs w:val="24"/>
          <w:lang w:eastAsia="ar-SA"/>
        </w:rPr>
        <w:t xml:space="preserve"> за</w:t>
      </w:r>
      <w:r w:rsidR="006E3C54">
        <w:rPr>
          <w:rFonts w:eastAsia="Times New Roman"/>
          <w:sz w:val="24"/>
          <w:szCs w:val="24"/>
          <w:lang w:eastAsia="ar-SA"/>
        </w:rPr>
        <w:t xml:space="preserve"> 10</w:t>
      </w:r>
      <w:r w:rsidRPr="002E2C39">
        <w:rPr>
          <w:rFonts w:eastAsia="Times New Roman"/>
          <w:sz w:val="24"/>
          <w:szCs w:val="24"/>
          <w:lang w:eastAsia="ar-SA"/>
        </w:rPr>
        <w:t xml:space="preserve"> дней до ее проведения;</w:t>
      </w:r>
    </w:p>
    <w:p w:rsidR="00F16BD3" w:rsidRPr="002E2C39" w:rsidRDefault="00F16BD3" w:rsidP="002E2C39">
      <w:pPr>
        <w:widowControl w:val="0"/>
        <w:suppressAutoHyphens/>
        <w:ind w:right="-1"/>
        <w:jc w:val="both"/>
        <w:rPr>
          <w:rFonts w:eastAsia="Times New Roman"/>
          <w:sz w:val="24"/>
          <w:szCs w:val="24"/>
          <w:lang w:eastAsia="ar-SA"/>
        </w:rPr>
      </w:pPr>
      <w:r w:rsidRPr="002E2C39">
        <w:rPr>
          <w:rFonts w:eastAsia="Times New Roman"/>
          <w:sz w:val="24"/>
          <w:szCs w:val="24"/>
          <w:lang w:eastAsia="ar-SA"/>
        </w:rPr>
        <w:tab/>
        <w:t>• предметной комиссией, в количестве не менее 3-х человек, персональный состав которой определяется предметным методическим объединением</w:t>
      </w:r>
      <w:r w:rsidR="006E3C54">
        <w:rPr>
          <w:rFonts w:eastAsia="Times New Roman"/>
          <w:sz w:val="24"/>
          <w:szCs w:val="24"/>
          <w:lang w:eastAsia="ar-SA"/>
        </w:rPr>
        <w:t xml:space="preserve">, </w:t>
      </w:r>
      <w:r w:rsidRPr="002E2C39">
        <w:rPr>
          <w:rFonts w:eastAsia="Times New Roman"/>
          <w:sz w:val="24"/>
          <w:szCs w:val="24"/>
          <w:lang w:eastAsia="ar-SA"/>
        </w:rPr>
        <w:t>администрацией);</w:t>
      </w:r>
    </w:p>
    <w:p w:rsidR="00F16BD3" w:rsidRPr="002E2C39" w:rsidRDefault="00F16BD3" w:rsidP="002E2C39">
      <w:pPr>
        <w:widowControl w:val="0"/>
        <w:suppressAutoHyphens/>
        <w:ind w:right="-1"/>
        <w:jc w:val="both"/>
        <w:rPr>
          <w:rFonts w:eastAsia="Times New Roman"/>
          <w:sz w:val="24"/>
          <w:szCs w:val="24"/>
          <w:lang w:eastAsia="ar-SA"/>
        </w:rPr>
      </w:pPr>
      <w:r w:rsidRPr="002E2C39">
        <w:rPr>
          <w:rFonts w:eastAsia="Times New Roman"/>
          <w:sz w:val="24"/>
          <w:szCs w:val="24"/>
          <w:lang w:eastAsia="ar-SA"/>
        </w:rPr>
        <w:tab/>
        <w:t xml:space="preserve">• предметная комиссия утверждается приказом </w:t>
      </w:r>
      <w:r w:rsidR="006E3C54">
        <w:rPr>
          <w:rFonts w:eastAsia="Times New Roman"/>
          <w:sz w:val="24"/>
          <w:szCs w:val="24"/>
          <w:lang w:eastAsia="ar-SA"/>
        </w:rPr>
        <w:t>директора школы</w:t>
      </w:r>
      <w:r w:rsidRPr="002E2C39">
        <w:rPr>
          <w:rFonts w:eastAsia="Times New Roman"/>
          <w:sz w:val="24"/>
          <w:szCs w:val="24"/>
          <w:lang w:eastAsia="ar-SA"/>
        </w:rPr>
        <w:t>.</w:t>
      </w:r>
    </w:p>
    <w:p w:rsidR="00F16BD3" w:rsidRPr="002E2C39" w:rsidRDefault="006E3C54" w:rsidP="002E2C39">
      <w:pPr>
        <w:widowControl w:val="0"/>
        <w:suppressAutoHyphens/>
        <w:ind w:right="-1"/>
        <w:jc w:val="both"/>
        <w:rPr>
          <w:rFonts w:eastAsia="Times New Roman"/>
          <w:sz w:val="24"/>
          <w:szCs w:val="24"/>
          <w:lang w:eastAsia="ar-SA"/>
        </w:rPr>
      </w:pPr>
      <w:r>
        <w:rPr>
          <w:rFonts w:eastAsia="Times New Roman"/>
          <w:sz w:val="24"/>
          <w:szCs w:val="24"/>
          <w:lang w:eastAsia="ar-SA"/>
        </w:rPr>
        <w:t>8.7</w:t>
      </w:r>
      <w:r w:rsidR="00F16BD3" w:rsidRPr="002E2C39">
        <w:rPr>
          <w:rFonts w:eastAsia="Times New Roman"/>
          <w:sz w:val="24"/>
          <w:szCs w:val="24"/>
          <w:lang w:eastAsia="ar-SA"/>
        </w:rPr>
        <w:t>. Ход и итоги проведения промежуточной аттестации экстерна оформляются соответствующим протоколом</w:t>
      </w:r>
      <w:r>
        <w:rPr>
          <w:rFonts w:eastAsia="Times New Roman"/>
          <w:sz w:val="24"/>
          <w:szCs w:val="24"/>
          <w:lang w:eastAsia="ar-SA"/>
        </w:rPr>
        <w:t>.</w:t>
      </w:r>
      <w:r w:rsidR="00B46D9E">
        <w:rPr>
          <w:rFonts w:eastAsia="Times New Roman"/>
          <w:sz w:val="24"/>
          <w:szCs w:val="24"/>
          <w:lang w:eastAsia="ar-SA"/>
        </w:rPr>
        <w:t xml:space="preserve"> </w:t>
      </w:r>
      <w:r w:rsidR="00F16BD3" w:rsidRPr="002E2C39">
        <w:rPr>
          <w:rFonts w:eastAsia="Times New Roman"/>
          <w:sz w:val="24"/>
          <w:szCs w:val="24"/>
          <w:lang w:eastAsia="ar-SA"/>
        </w:rPr>
        <w:t>Протокол подписывается всеми членами предметной комиссии по проведению промежуточной аттестации, его содержание доводится до сведения экстерна и его родителей (законных представителей) под роспись.</w:t>
      </w:r>
    </w:p>
    <w:p w:rsidR="00F16BD3" w:rsidRPr="002E2C39" w:rsidRDefault="006E3C54" w:rsidP="002E2C39">
      <w:pPr>
        <w:widowControl w:val="0"/>
        <w:suppressAutoHyphens/>
        <w:ind w:right="-1"/>
        <w:jc w:val="both"/>
        <w:rPr>
          <w:rFonts w:eastAsia="Times New Roman"/>
          <w:sz w:val="24"/>
          <w:szCs w:val="24"/>
          <w:lang w:eastAsia="ar-SA"/>
        </w:rPr>
      </w:pPr>
      <w:r>
        <w:rPr>
          <w:rFonts w:eastAsia="Times New Roman"/>
          <w:sz w:val="24"/>
          <w:szCs w:val="24"/>
          <w:lang w:eastAsia="ar-SA"/>
        </w:rPr>
        <w:t>8.8.</w:t>
      </w:r>
      <w:r w:rsidR="00F16BD3" w:rsidRPr="002E2C39">
        <w:rPr>
          <w:rFonts w:eastAsia="Times New Roman"/>
          <w:sz w:val="24"/>
          <w:szCs w:val="24"/>
          <w:lang w:eastAsia="ar-SA"/>
        </w:rPr>
        <w:t xml:space="preserve"> Экстерн имеет право оспорить результаты промежуточной аттестации, проведенной соответствующей комиссией в установленном законодательством РФ порядке.</w:t>
      </w:r>
    </w:p>
    <w:p w:rsidR="00F16BD3" w:rsidRPr="002E2C39" w:rsidRDefault="006E3C54" w:rsidP="002E2C39">
      <w:pPr>
        <w:widowControl w:val="0"/>
        <w:suppressAutoHyphens/>
        <w:ind w:right="-1"/>
        <w:jc w:val="both"/>
        <w:rPr>
          <w:rFonts w:eastAsia="Times New Roman"/>
          <w:sz w:val="24"/>
          <w:szCs w:val="24"/>
          <w:lang w:eastAsia="ar-SA"/>
        </w:rPr>
      </w:pPr>
      <w:r>
        <w:rPr>
          <w:rFonts w:eastAsia="Times New Roman"/>
          <w:sz w:val="24"/>
          <w:szCs w:val="24"/>
          <w:lang w:eastAsia="ar-SA"/>
        </w:rPr>
        <w:t>8</w:t>
      </w:r>
      <w:r w:rsidR="00F16BD3" w:rsidRPr="002E2C39">
        <w:rPr>
          <w:rFonts w:eastAsia="Times New Roman"/>
          <w:sz w:val="24"/>
          <w:szCs w:val="24"/>
          <w:lang w:eastAsia="ar-SA"/>
        </w:rPr>
        <w:t>.</w:t>
      </w:r>
      <w:r>
        <w:rPr>
          <w:rFonts w:eastAsia="Times New Roman"/>
          <w:sz w:val="24"/>
          <w:szCs w:val="24"/>
          <w:lang w:eastAsia="ar-SA"/>
        </w:rPr>
        <w:t>9</w:t>
      </w:r>
      <w:r w:rsidR="00F16BD3" w:rsidRPr="002E2C39">
        <w:rPr>
          <w:rFonts w:eastAsia="Times New Roman"/>
          <w:sz w:val="24"/>
          <w:szCs w:val="24"/>
          <w:lang w:eastAsia="ar-SA"/>
        </w:rPr>
        <w:t>. На основании протокола проведения промежуточной аттестации экстерну выдается документ (справка) установленного образца о результатах прохождения промежуточной аттестации по общеобразовательной программе общего образования соответствующего уровня за период, курс.</w:t>
      </w:r>
    </w:p>
    <w:p w:rsidR="00F16BD3" w:rsidRPr="002E2C39" w:rsidRDefault="006E3C54" w:rsidP="002E2C39">
      <w:pPr>
        <w:widowControl w:val="0"/>
        <w:suppressAutoHyphens/>
        <w:ind w:right="-1"/>
        <w:jc w:val="both"/>
        <w:rPr>
          <w:rFonts w:eastAsia="Times New Roman"/>
          <w:sz w:val="24"/>
          <w:szCs w:val="24"/>
          <w:lang w:eastAsia="ar-SA"/>
        </w:rPr>
      </w:pPr>
      <w:r>
        <w:rPr>
          <w:rFonts w:eastAsia="Times New Roman"/>
          <w:sz w:val="24"/>
          <w:szCs w:val="24"/>
          <w:lang w:eastAsia="ar-SA"/>
        </w:rPr>
        <w:t>8</w:t>
      </w:r>
      <w:r w:rsidR="00F16BD3" w:rsidRPr="002E2C39">
        <w:rPr>
          <w:rFonts w:eastAsia="Times New Roman"/>
          <w:sz w:val="24"/>
          <w:szCs w:val="24"/>
          <w:lang w:eastAsia="ar-SA"/>
        </w:rPr>
        <w:t>.1</w:t>
      </w:r>
      <w:r>
        <w:rPr>
          <w:rFonts w:eastAsia="Times New Roman"/>
          <w:sz w:val="24"/>
          <w:szCs w:val="24"/>
          <w:lang w:eastAsia="ar-SA"/>
        </w:rPr>
        <w:t>0</w:t>
      </w:r>
      <w:r w:rsidR="00F16BD3" w:rsidRPr="002E2C39">
        <w:rPr>
          <w:rFonts w:eastAsia="Times New Roman"/>
          <w:sz w:val="24"/>
          <w:szCs w:val="24"/>
          <w:lang w:eastAsia="ar-SA"/>
        </w:rPr>
        <w:t>. В случае неудовлетворительных результатов по одному или нескольким учебным предметам, курсам, дисциплинам (модулям) общеобразовательной программы общего образования соответствующего уровня, полученных экстерном при проведении промежуточной аттестации, экстерн имеет право пересдать</w:t>
      </w:r>
      <w:r>
        <w:rPr>
          <w:rFonts w:eastAsia="Times New Roman"/>
          <w:sz w:val="24"/>
          <w:szCs w:val="24"/>
          <w:lang w:eastAsia="ar-SA"/>
        </w:rPr>
        <w:t>.</w:t>
      </w:r>
    </w:p>
    <w:p w:rsidR="00F16BD3" w:rsidRPr="002E2C39" w:rsidRDefault="006E3C54" w:rsidP="002E2C39">
      <w:pPr>
        <w:widowControl w:val="0"/>
        <w:suppressAutoHyphens/>
        <w:ind w:right="-1"/>
        <w:jc w:val="both"/>
        <w:rPr>
          <w:rFonts w:eastAsia="Times New Roman"/>
          <w:sz w:val="24"/>
          <w:szCs w:val="24"/>
          <w:lang w:eastAsia="ar-SA"/>
        </w:rPr>
      </w:pPr>
      <w:r>
        <w:rPr>
          <w:rFonts w:eastAsia="Times New Roman"/>
          <w:sz w:val="24"/>
          <w:szCs w:val="24"/>
          <w:lang w:eastAsia="ar-SA"/>
        </w:rPr>
        <w:t>8</w:t>
      </w:r>
      <w:r w:rsidR="00F16BD3" w:rsidRPr="002E2C39">
        <w:rPr>
          <w:rFonts w:eastAsia="Times New Roman"/>
          <w:sz w:val="24"/>
          <w:szCs w:val="24"/>
          <w:lang w:eastAsia="ar-SA"/>
        </w:rPr>
        <w:t>.1</w:t>
      </w:r>
      <w:r>
        <w:rPr>
          <w:rFonts w:eastAsia="Times New Roman"/>
          <w:sz w:val="24"/>
          <w:szCs w:val="24"/>
          <w:lang w:eastAsia="ar-SA"/>
        </w:rPr>
        <w:t>1</w:t>
      </w:r>
      <w:r w:rsidR="00F16BD3" w:rsidRPr="002E2C39">
        <w:rPr>
          <w:rFonts w:eastAsia="Times New Roman"/>
          <w:sz w:val="24"/>
          <w:szCs w:val="24"/>
          <w:lang w:eastAsia="ar-SA"/>
        </w:rPr>
        <w:t>. Экстерны, не ликвидировавшие в установленные сроки академической задолженности, могут быть приняты для продолжения обучения в ОО в соответствии с Порядком приема, установленным федеральным законодательством при наличии свободных мест для продолжения обучения.</w:t>
      </w:r>
    </w:p>
    <w:p w:rsidR="00F16BD3" w:rsidRDefault="00877190" w:rsidP="002E2C39">
      <w:pPr>
        <w:widowControl w:val="0"/>
        <w:suppressAutoHyphens/>
        <w:ind w:right="-1"/>
        <w:jc w:val="both"/>
        <w:rPr>
          <w:rFonts w:eastAsia="Times New Roman"/>
          <w:sz w:val="24"/>
          <w:szCs w:val="24"/>
          <w:lang w:eastAsia="ar-SA"/>
        </w:rPr>
      </w:pPr>
      <w:r>
        <w:rPr>
          <w:rFonts w:eastAsia="Times New Roman"/>
          <w:sz w:val="24"/>
          <w:szCs w:val="24"/>
          <w:lang w:eastAsia="ar-SA"/>
        </w:rPr>
        <w:t>8</w:t>
      </w:r>
      <w:r w:rsidR="00F16BD3" w:rsidRPr="002E2C39">
        <w:rPr>
          <w:rFonts w:eastAsia="Times New Roman"/>
          <w:sz w:val="24"/>
          <w:szCs w:val="24"/>
          <w:lang w:eastAsia="ar-SA"/>
        </w:rPr>
        <w:t>.13. В случае если при прохождении экстерном промежуточной аттестации ни одна из дисциплин, выносимых на промежуточную аттестацию, не была оценена аттестационной комиссией положительно и академические задолженности не были ликвидированы в соответствующие сроки, руководитель ОО сообщает о данном факте в компетентные органы местного самоуправления согласно нормам Семейного кодекса РФ от 29.12.1995 № 223-ФЗ.</w:t>
      </w:r>
    </w:p>
    <w:p w:rsidR="005A6F50" w:rsidRPr="002E2C39" w:rsidRDefault="005A6F50" w:rsidP="002E2C39">
      <w:pPr>
        <w:widowControl w:val="0"/>
        <w:suppressAutoHyphens/>
        <w:ind w:right="-1"/>
        <w:jc w:val="both"/>
        <w:rPr>
          <w:rFonts w:eastAsia="Times New Roman"/>
          <w:sz w:val="24"/>
          <w:szCs w:val="24"/>
          <w:lang w:eastAsia="ar-SA"/>
        </w:rPr>
      </w:pPr>
    </w:p>
    <w:p w:rsidR="005A6F50" w:rsidRPr="005A6F50" w:rsidRDefault="005A6F50" w:rsidP="00B46D9E">
      <w:pPr>
        <w:widowControl w:val="0"/>
        <w:suppressAutoHyphens/>
        <w:ind w:right="-1"/>
        <w:jc w:val="center"/>
        <w:rPr>
          <w:rFonts w:eastAsia="Times New Roman"/>
          <w:sz w:val="24"/>
          <w:szCs w:val="24"/>
          <w:lang w:eastAsia="ar-SA"/>
        </w:rPr>
      </w:pPr>
      <w:r w:rsidRPr="005A6F50">
        <w:rPr>
          <w:rFonts w:eastAsia="Times New Roman"/>
          <w:b/>
          <w:sz w:val="24"/>
          <w:szCs w:val="24"/>
          <w:lang w:eastAsia="ar-SA"/>
        </w:rPr>
        <w:t>8. Порядок внесения изменений и (или) дополнений в Положение</w:t>
      </w:r>
    </w:p>
    <w:p w:rsidR="005A6F50" w:rsidRPr="005A6F50" w:rsidRDefault="005A6F50" w:rsidP="00B46D9E">
      <w:pPr>
        <w:widowControl w:val="0"/>
        <w:suppressAutoHyphens/>
        <w:ind w:right="-1"/>
        <w:jc w:val="both"/>
        <w:rPr>
          <w:rFonts w:eastAsia="Times New Roman"/>
          <w:sz w:val="24"/>
          <w:szCs w:val="24"/>
          <w:lang w:eastAsia="ar-SA"/>
        </w:rPr>
      </w:pPr>
      <w:r w:rsidRPr="005A6F50">
        <w:rPr>
          <w:rFonts w:eastAsia="Times New Roman"/>
          <w:sz w:val="24"/>
          <w:szCs w:val="24"/>
          <w:lang w:eastAsia="ar-SA"/>
        </w:rPr>
        <w:t>8.1. Инициатива внесения изменений и (или)</w:t>
      </w:r>
      <w:r w:rsidRPr="005A6F50">
        <w:rPr>
          <w:rFonts w:eastAsia="Times New Roman"/>
          <w:b/>
          <w:sz w:val="24"/>
          <w:szCs w:val="24"/>
          <w:lang w:eastAsia="ar-SA"/>
        </w:rPr>
        <w:t xml:space="preserve"> </w:t>
      </w:r>
      <w:r w:rsidRPr="005A6F50">
        <w:rPr>
          <w:rFonts w:eastAsia="Times New Roman"/>
          <w:sz w:val="24"/>
          <w:szCs w:val="24"/>
          <w:lang w:eastAsia="ar-SA"/>
        </w:rPr>
        <w:t xml:space="preserve">дополнений в настоящее Положение может исходить от органов коллегиального управления, представительных органов работников, </w:t>
      </w:r>
      <w:r w:rsidRPr="005A6F50">
        <w:rPr>
          <w:rFonts w:eastAsia="Times New Roman"/>
          <w:sz w:val="24"/>
          <w:szCs w:val="24"/>
          <w:lang w:eastAsia="ar-SA"/>
        </w:rPr>
        <w:lastRenderedPageBreak/>
        <w:t>обучающихся, родителей, администрации ОО.</w:t>
      </w:r>
    </w:p>
    <w:p w:rsidR="005A6F50" w:rsidRPr="005A6F50" w:rsidRDefault="005A6F50" w:rsidP="00B46D9E">
      <w:pPr>
        <w:widowControl w:val="0"/>
        <w:suppressAutoHyphens/>
        <w:ind w:right="-1"/>
        <w:jc w:val="both"/>
        <w:rPr>
          <w:rFonts w:eastAsia="Times New Roman"/>
          <w:sz w:val="24"/>
          <w:szCs w:val="24"/>
          <w:lang w:eastAsia="ar-SA"/>
        </w:rPr>
      </w:pPr>
      <w:r w:rsidRPr="005A6F50">
        <w:rPr>
          <w:rFonts w:eastAsia="Times New Roman"/>
          <w:sz w:val="24"/>
          <w:szCs w:val="24"/>
          <w:lang w:eastAsia="ar-SA"/>
        </w:rPr>
        <w:t>8.2. Изменения и (или)</w:t>
      </w:r>
      <w:r w:rsidRPr="005A6F50">
        <w:rPr>
          <w:rFonts w:eastAsia="Times New Roman"/>
          <w:b/>
          <w:sz w:val="24"/>
          <w:szCs w:val="24"/>
          <w:lang w:eastAsia="ar-SA"/>
        </w:rPr>
        <w:t xml:space="preserve"> </w:t>
      </w:r>
      <w:r w:rsidRPr="005A6F50">
        <w:rPr>
          <w:rFonts w:eastAsia="Times New Roman"/>
          <w:sz w:val="24"/>
          <w:szCs w:val="24"/>
          <w:lang w:eastAsia="ar-SA"/>
        </w:rPr>
        <w:t>дополнения в настоящее Положение подлежат открытому общественному обсуждению на заседаниях коллегиальных органов управления ОО и указанных в п. 8.1. представительных органов</w:t>
      </w:r>
      <w:r w:rsidRPr="005A6F50">
        <w:rPr>
          <w:rFonts w:eastAsia="Times New Roman"/>
          <w:color w:val="FF0000"/>
          <w:sz w:val="24"/>
          <w:szCs w:val="24"/>
          <w:lang w:eastAsia="ar-SA"/>
        </w:rPr>
        <w:t>.</w:t>
      </w:r>
    </w:p>
    <w:p w:rsidR="005A6F50" w:rsidRPr="005A6F50" w:rsidRDefault="005A6F50" w:rsidP="00B46D9E">
      <w:pPr>
        <w:widowControl w:val="0"/>
        <w:suppressAutoHyphens/>
        <w:ind w:right="-1"/>
        <w:jc w:val="both"/>
        <w:rPr>
          <w:rFonts w:eastAsia="Times New Roman"/>
          <w:sz w:val="24"/>
          <w:szCs w:val="24"/>
          <w:lang w:eastAsia="ar-SA"/>
        </w:rPr>
      </w:pPr>
      <w:r w:rsidRPr="005A6F50">
        <w:rPr>
          <w:rFonts w:eastAsia="Times New Roman"/>
          <w:sz w:val="24"/>
          <w:szCs w:val="24"/>
          <w:lang w:eastAsia="ar-SA"/>
        </w:rPr>
        <w:t>8.3. Изменения в настоящее Положение вносятся в случае их одобрения органами, указанными в п. 8.1., и утверждаются приказом руководителя ОО.</w:t>
      </w:r>
    </w:p>
    <w:p w:rsidR="005A6F50" w:rsidRPr="005A6F50" w:rsidRDefault="005A6F50" w:rsidP="00B46D9E">
      <w:pPr>
        <w:widowControl w:val="0"/>
        <w:suppressAutoHyphens/>
        <w:ind w:right="-1"/>
        <w:jc w:val="both"/>
        <w:rPr>
          <w:rFonts w:eastAsia="Times New Roman"/>
          <w:sz w:val="24"/>
          <w:szCs w:val="24"/>
          <w:lang w:eastAsia="ar-SA"/>
        </w:rPr>
      </w:pPr>
      <w:r w:rsidRPr="005A6F50">
        <w:rPr>
          <w:rFonts w:eastAsia="Times New Roman"/>
          <w:sz w:val="24"/>
          <w:szCs w:val="24"/>
          <w:lang w:eastAsia="ar-SA"/>
        </w:rPr>
        <w:t>8.4. Внесенные изменения вступают в силу с учебного года, следующего за годом принятия решения о внесении изменений.</w:t>
      </w:r>
    </w:p>
    <w:p w:rsidR="00F363DD" w:rsidRPr="002E2C39" w:rsidRDefault="00F363DD" w:rsidP="002E2C39">
      <w:pPr>
        <w:ind w:left="260" w:firstLine="428"/>
        <w:jc w:val="both"/>
        <w:rPr>
          <w:sz w:val="24"/>
          <w:szCs w:val="24"/>
        </w:rPr>
      </w:pPr>
    </w:p>
    <w:p w:rsidR="00F363DD" w:rsidRPr="002E2C39" w:rsidRDefault="00F363DD" w:rsidP="002E2C39">
      <w:pPr>
        <w:rPr>
          <w:sz w:val="24"/>
          <w:szCs w:val="24"/>
        </w:rPr>
      </w:pPr>
    </w:p>
    <w:p w:rsidR="00F16BD3" w:rsidRPr="00F16BD3" w:rsidRDefault="00F16BD3"/>
    <w:p w:rsidR="00F16BD3" w:rsidRPr="00F16BD3" w:rsidRDefault="00F16BD3">
      <w:pPr>
        <w:sectPr w:rsidR="00F16BD3" w:rsidRPr="00F16BD3" w:rsidSect="002E2C39">
          <w:headerReference w:type="default" r:id="rId10"/>
          <w:pgSz w:w="11900" w:h="16838"/>
          <w:pgMar w:top="1131" w:right="844" w:bottom="851" w:left="1440" w:header="0" w:footer="0" w:gutter="0"/>
          <w:cols w:space="720" w:equalWidth="0">
            <w:col w:w="9620"/>
          </w:cols>
        </w:sectPr>
      </w:pPr>
    </w:p>
    <w:p w:rsidR="00A119FB" w:rsidRPr="00A119FB" w:rsidRDefault="00A119FB" w:rsidP="00A119FB">
      <w:pPr>
        <w:jc w:val="right"/>
        <w:rPr>
          <w:rFonts w:eastAsia="Calibri"/>
          <w:sz w:val="24"/>
          <w:szCs w:val="24"/>
          <w:lang w:eastAsia="en-US"/>
        </w:rPr>
      </w:pPr>
      <w:r w:rsidRPr="00A119FB">
        <w:rPr>
          <w:rFonts w:eastAsia="Calibri"/>
          <w:sz w:val="24"/>
          <w:szCs w:val="24"/>
          <w:lang w:eastAsia="en-US"/>
        </w:rPr>
        <w:lastRenderedPageBreak/>
        <w:t>Приложение 1.</w:t>
      </w:r>
    </w:p>
    <w:p w:rsidR="00A119FB" w:rsidRPr="00A119FB" w:rsidRDefault="00A119FB" w:rsidP="00A119FB">
      <w:pPr>
        <w:jc w:val="center"/>
        <w:rPr>
          <w:rFonts w:eastAsia="Calibri"/>
          <w:b/>
          <w:sz w:val="24"/>
          <w:szCs w:val="24"/>
          <w:lang w:eastAsia="en-US"/>
        </w:rPr>
      </w:pPr>
      <w:r w:rsidRPr="00A119FB">
        <w:rPr>
          <w:rFonts w:eastAsia="Calibri"/>
          <w:b/>
          <w:sz w:val="24"/>
          <w:szCs w:val="24"/>
          <w:lang w:eastAsia="en-US"/>
        </w:rPr>
        <w:t>Формы оценки УУД</w:t>
      </w:r>
    </w:p>
    <w:p w:rsidR="00A119FB" w:rsidRPr="00A119FB" w:rsidRDefault="00A119FB" w:rsidP="00A119FB">
      <w:pPr>
        <w:rPr>
          <w:rFonts w:eastAsia="Calibri"/>
          <w:b/>
          <w:sz w:val="24"/>
          <w:szCs w:val="24"/>
          <w:lang w:eastAsia="en-US"/>
        </w:rPr>
      </w:pPr>
      <w:r w:rsidRPr="00A119FB">
        <w:rPr>
          <w:rFonts w:eastAsia="Calibri"/>
          <w:b/>
          <w:sz w:val="24"/>
          <w:szCs w:val="24"/>
          <w:lang w:eastAsia="en-US"/>
        </w:rPr>
        <w:t xml:space="preserve">                 1.Регулятивные УУД</w:t>
      </w:r>
    </w:p>
    <w:tbl>
      <w:tblPr>
        <w:tblStyle w:val="a6"/>
        <w:tblW w:w="10349" w:type="dxa"/>
        <w:tblInd w:w="-176" w:type="dxa"/>
        <w:tblLayout w:type="fixed"/>
        <w:tblLook w:val="04A0" w:firstRow="1" w:lastRow="0" w:firstColumn="1" w:lastColumn="0" w:noHBand="0" w:noVBand="1"/>
      </w:tblPr>
      <w:tblGrid>
        <w:gridCol w:w="596"/>
        <w:gridCol w:w="8619"/>
        <w:gridCol w:w="1134"/>
      </w:tblGrid>
      <w:tr w:rsidR="00A119FB" w:rsidRPr="00A119FB" w:rsidTr="00A119FB">
        <w:trPr>
          <w:cantSplit/>
          <w:trHeight w:val="431"/>
        </w:trPr>
        <w:tc>
          <w:tcPr>
            <w:tcW w:w="596"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Баллы</w:t>
            </w:r>
          </w:p>
        </w:tc>
        <w:tc>
          <w:tcPr>
            <w:tcW w:w="8619"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Виды работы на уроке</w:t>
            </w:r>
          </w:p>
          <w:p w:rsidR="00A119FB" w:rsidRPr="00A119FB" w:rsidRDefault="00A119FB" w:rsidP="00A119FB">
            <w:pPr>
              <w:rPr>
                <w:rFonts w:ascii="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 xml:space="preserve">Ф. и </w:t>
            </w:r>
            <w:proofErr w:type="spellStart"/>
            <w:proofErr w:type="gramStart"/>
            <w:r w:rsidRPr="00A119FB">
              <w:rPr>
                <w:rFonts w:ascii="Times New Roman" w:hAnsi="Times New Roman"/>
                <w:sz w:val="24"/>
                <w:szCs w:val="24"/>
              </w:rPr>
              <w:t>и</w:t>
            </w:r>
            <w:proofErr w:type="spellEnd"/>
            <w:proofErr w:type="gramEnd"/>
            <w:r w:rsidRPr="00A119FB">
              <w:rPr>
                <w:rFonts w:ascii="Times New Roman" w:hAnsi="Times New Roman"/>
                <w:sz w:val="24"/>
                <w:szCs w:val="24"/>
              </w:rPr>
              <w:t>.</w:t>
            </w:r>
          </w:p>
        </w:tc>
      </w:tr>
      <w:tr w:rsidR="00A119FB" w:rsidRPr="00A119FB" w:rsidTr="00A119FB">
        <w:tc>
          <w:tcPr>
            <w:tcW w:w="9215" w:type="dxa"/>
            <w:gridSpan w:val="2"/>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1.Получив задание:</w:t>
            </w:r>
          </w:p>
        </w:tc>
        <w:tc>
          <w:tcPr>
            <w:tcW w:w="1134"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596"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3</w:t>
            </w:r>
          </w:p>
        </w:tc>
        <w:tc>
          <w:tcPr>
            <w:tcW w:w="8619"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планирует работу до её начала</w:t>
            </w:r>
          </w:p>
        </w:tc>
        <w:tc>
          <w:tcPr>
            <w:tcW w:w="1134"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596"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2</w:t>
            </w:r>
          </w:p>
        </w:tc>
        <w:tc>
          <w:tcPr>
            <w:tcW w:w="8619"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планирует действия в ходе работы</w:t>
            </w:r>
          </w:p>
        </w:tc>
        <w:tc>
          <w:tcPr>
            <w:tcW w:w="1134"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596"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1</w:t>
            </w:r>
          </w:p>
        </w:tc>
        <w:tc>
          <w:tcPr>
            <w:tcW w:w="8619"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вообще не составляет плана</w:t>
            </w:r>
          </w:p>
        </w:tc>
        <w:tc>
          <w:tcPr>
            <w:tcW w:w="1134"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9215" w:type="dxa"/>
            <w:gridSpan w:val="2"/>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2.Вопросы, уточняющие задание:</w:t>
            </w:r>
          </w:p>
        </w:tc>
        <w:tc>
          <w:tcPr>
            <w:tcW w:w="1134"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596"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4</w:t>
            </w:r>
          </w:p>
        </w:tc>
        <w:tc>
          <w:tcPr>
            <w:tcW w:w="8619"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не нуждается в дополнительных пояснениях</w:t>
            </w:r>
          </w:p>
        </w:tc>
        <w:tc>
          <w:tcPr>
            <w:tcW w:w="1134"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596"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3</w:t>
            </w:r>
          </w:p>
        </w:tc>
        <w:tc>
          <w:tcPr>
            <w:tcW w:w="8619"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задаёт до начала работы</w:t>
            </w:r>
          </w:p>
        </w:tc>
        <w:tc>
          <w:tcPr>
            <w:tcW w:w="1134"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596"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2</w:t>
            </w:r>
          </w:p>
        </w:tc>
        <w:tc>
          <w:tcPr>
            <w:tcW w:w="8619"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в ходе работы</w:t>
            </w:r>
          </w:p>
        </w:tc>
        <w:tc>
          <w:tcPr>
            <w:tcW w:w="1134"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596"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1</w:t>
            </w:r>
          </w:p>
        </w:tc>
        <w:tc>
          <w:tcPr>
            <w:tcW w:w="8619"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не задаёт, хотя и нуждается в пояснениях</w:t>
            </w:r>
          </w:p>
        </w:tc>
        <w:tc>
          <w:tcPr>
            <w:tcW w:w="1134"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9215" w:type="dxa"/>
            <w:gridSpan w:val="2"/>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3.Выполняя задание:</w:t>
            </w:r>
          </w:p>
        </w:tc>
        <w:tc>
          <w:tcPr>
            <w:tcW w:w="1134"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596"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4</w:t>
            </w:r>
          </w:p>
        </w:tc>
        <w:tc>
          <w:tcPr>
            <w:tcW w:w="8619"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точно придерживается плана</w:t>
            </w:r>
          </w:p>
        </w:tc>
        <w:tc>
          <w:tcPr>
            <w:tcW w:w="1134"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596"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3</w:t>
            </w:r>
          </w:p>
        </w:tc>
        <w:tc>
          <w:tcPr>
            <w:tcW w:w="8619"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отступает от плана в деталях, сохраняя общую последовательность действий</w:t>
            </w:r>
          </w:p>
        </w:tc>
        <w:tc>
          <w:tcPr>
            <w:tcW w:w="1134"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596"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2</w:t>
            </w:r>
          </w:p>
        </w:tc>
        <w:tc>
          <w:tcPr>
            <w:tcW w:w="8619"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 xml:space="preserve">начинает работать по плану, но в ходе работы грубо нарушает порядок действий </w:t>
            </w:r>
          </w:p>
        </w:tc>
        <w:tc>
          <w:tcPr>
            <w:tcW w:w="1134"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596"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1</w:t>
            </w:r>
          </w:p>
        </w:tc>
        <w:tc>
          <w:tcPr>
            <w:tcW w:w="8619"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работает хаотично без плана</w:t>
            </w:r>
          </w:p>
        </w:tc>
        <w:tc>
          <w:tcPr>
            <w:tcW w:w="1134"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9215" w:type="dxa"/>
            <w:gridSpan w:val="2"/>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4.Завершая задание:</w:t>
            </w:r>
          </w:p>
        </w:tc>
        <w:tc>
          <w:tcPr>
            <w:tcW w:w="1134"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596"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3</w:t>
            </w:r>
          </w:p>
        </w:tc>
        <w:tc>
          <w:tcPr>
            <w:tcW w:w="8619"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обязательно добивается запланированного результата</w:t>
            </w:r>
          </w:p>
        </w:tc>
        <w:tc>
          <w:tcPr>
            <w:tcW w:w="1134"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596"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2</w:t>
            </w:r>
          </w:p>
        </w:tc>
        <w:tc>
          <w:tcPr>
            <w:tcW w:w="8619"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не доводит работу до конца</w:t>
            </w:r>
          </w:p>
        </w:tc>
        <w:tc>
          <w:tcPr>
            <w:tcW w:w="1134"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596"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1</w:t>
            </w:r>
          </w:p>
        </w:tc>
        <w:tc>
          <w:tcPr>
            <w:tcW w:w="8619"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довольствуется ошибочным результатом</w:t>
            </w:r>
          </w:p>
        </w:tc>
        <w:tc>
          <w:tcPr>
            <w:tcW w:w="1134"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9215" w:type="dxa"/>
            <w:gridSpan w:val="2"/>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5.Закончив работу:</w:t>
            </w:r>
          </w:p>
        </w:tc>
        <w:tc>
          <w:tcPr>
            <w:tcW w:w="1134"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596"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4</w:t>
            </w:r>
          </w:p>
        </w:tc>
        <w:tc>
          <w:tcPr>
            <w:tcW w:w="8619"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проверяет её результат, находит и исправляет ошибки</w:t>
            </w:r>
          </w:p>
        </w:tc>
        <w:tc>
          <w:tcPr>
            <w:tcW w:w="1134"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596"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3</w:t>
            </w:r>
          </w:p>
        </w:tc>
        <w:tc>
          <w:tcPr>
            <w:tcW w:w="8619"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результат не проверяет, т.к. доволен любым результатом</w:t>
            </w:r>
          </w:p>
        </w:tc>
        <w:tc>
          <w:tcPr>
            <w:tcW w:w="1134"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596"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2</w:t>
            </w:r>
          </w:p>
        </w:tc>
        <w:tc>
          <w:tcPr>
            <w:tcW w:w="8619"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результат не проверяет, т.к. всегда убеждён в его правильности</w:t>
            </w:r>
          </w:p>
        </w:tc>
        <w:tc>
          <w:tcPr>
            <w:tcW w:w="1134"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596"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1</w:t>
            </w:r>
          </w:p>
        </w:tc>
        <w:tc>
          <w:tcPr>
            <w:tcW w:w="8619"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результат проверяет, но ошибок не видит</w:t>
            </w:r>
          </w:p>
        </w:tc>
        <w:tc>
          <w:tcPr>
            <w:tcW w:w="1134"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9215" w:type="dxa"/>
            <w:gridSpan w:val="2"/>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6.Помощь в работе:</w:t>
            </w:r>
          </w:p>
        </w:tc>
        <w:tc>
          <w:tcPr>
            <w:tcW w:w="1134"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596"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4</w:t>
            </w:r>
          </w:p>
        </w:tc>
        <w:tc>
          <w:tcPr>
            <w:tcW w:w="8619"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не нуждается</w:t>
            </w:r>
          </w:p>
        </w:tc>
        <w:tc>
          <w:tcPr>
            <w:tcW w:w="1134"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596"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3</w:t>
            </w:r>
          </w:p>
        </w:tc>
        <w:tc>
          <w:tcPr>
            <w:tcW w:w="8619"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нуждается и принимает</w:t>
            </w:r>
          </w:p>
        </w:tc>
        <w:tc>
          <w:tcPr>
            <w:tcW w:w="1134"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596"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2</w:t>
            </w:r>
          </w:p>
        </w:tc>
        <w:tc>
          <w:tcPr>
            <w:tcW w:w="8619"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нуждается, но не умеет пользоваться</w:t>
            </w:r>
          </w:p>
        </w:tc>
        <w:tc>
          <w:tcPr>
            <w:tcW w:w="1134"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596"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1</w:t>
            </w:r>
          </w:p>
        </w:tc>
        <w:tc>
          <w:tcPr>
            <w:tcW w:w="8619"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нуждается, но не ошибается</w:t>
            </w:r>
          </w:p>
        </w:tc>
        <w:tc>
          <w:tcPr>
            <w:tcW w:w="1134"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9215" w:type="dxa"/>
            <w:gridSpan w:val="2"/>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Общий балл:</w:t>
            </w:r>
          </w:p>
        </w:tc>
        <w:tc>
          <w:tcPr>
            <w:tcW w:w="1134"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9215" w:type="dxa"/>
            <w:gridSpan w:val="2"/>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p w:rsidR="00A119FB" w:rsidRPr="00A119FB" w:rsidRDefault="00A119FB" w:rsidP="00A119FB">
            <w:pPr>
              <w:rPr>
                <w:rFonts w:ascii="Times New Roman" w:hAnsi="Times New Roman"/>
                <w:b/>
                <w:sz w:val="24"/>
                <w:szCs w:val="24"/>
              </w:rPr>
            </w:pPr>
            <w:r w:rsidRPr="00A119FB">
              <w:rPr>
                <w:rFonts w:ascii="Times New Roman" w:hAnsi="Times New Roman"/>
                <w:b/>
                <w:sz w:val="24"/>
                <w:szCs w:val="24"/>
              </w:rPr>
              <w:t>2. Познавательные УУД</w:t>
            </w:r>
          </w:p>
        </w:tc>
        <w:tc>
          <w:tcPr>
            <w:tcW w:w="1134"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bl>
    <w:tbl>
      <w:tblPr>
        <w:tblStyle w:val="a6"/>
        <w:tblpPr w:leftFromText="180" w:rightFromText="180" w:vertAnchor="text" w:horzAnchor="page" w:tblpX="1272" w:tblpY="469"/>
        <w:tblW w:w="10213" w:type="dxa"/>
        <w:tblLayout w:type="fixed"/>
        <w:tblLook w:val="04A0" w:firstRow="1" w:lastRow="0" w:firstColumn="1" w:lastColumn="0" w:noHBand="0" w:noVBand="1"/>
      </w:tblPr>
      <w:tblGrid>
        <w:gridCol w:w="817"/>
        <w:gridCol w:w="8403"/>
        <w:gridCol w:w="993"/>
      </w:tblGrid>
      <w:tr w:rsidR="00A119FB" w:rsidRPr="00A119FB" w:rsidTr="00A119FB">
        <w:trPr>
          <w:cantSplit/>
          <w:trHeight w:val="277"/>
        </w:trPr>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spacing w:after="200" w:line="276" w:lineRule="auto"/>
              <w:ind w:right="-108"/>
              <w:rPr>
                <w:rFonts w:ascii="Times New Roman" w:hAnsi="Times New Roman"/>
                <w:sz w:val="24"/>
                <w:szCs w:val="24"/>
              </w:rPr>
            </w:pPr>
            <w:r w:rsidRPr="00A119FB">
              <w:rPr>
                <w:rFonts w:ascii="Times New Roman" w:hAnsi="Times New Roman"/>
                <w:sz w:val="24"/>
                <w:szCs w:val="24"/>
              </w:rPr>
              <w:t>Баллы</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Виды работы на уроке</w:t>
            </w:r>
          </w:p>
        </w:tc>
        <w:tc>
          <w:tcPr>
            <w:tcW w:w="99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 xml:space="preserve">Ф. и </w:t>
            </w:r>
            <w:proofErr w:type="spellStart"/>
            <w:proofErr w:type="gramStart"/>
            <w:r w:rsidRPr="00A119FB">
              <w:rPr>
                <w:rFonts w:ascii="Times New Roman" w:hAnsi="Times New Roman"/>
                <w:sz w:val="24"/>
                <w:szCs w:val="24"/>
              </w:rPr>
              <w:t>и</w:t>
            </w:r>
            <w:proofErr w:type="spellEnd"/>
            <w:proofErr w:type="gramEnd"/>
            <w:r w:rsidRPr="00A119FB">
              <w:rPr>
                <w:rFonts w:ascii="Times New Roman" w:hAnsi="Times New Roman"/>
                <w:sz w:val="24"/>
                <w:szCs w:val="24"/>
              </w:rPr>
              <w:t>.</w:t>
            </w:r>
          </w:p>
        </w:tc>
      </w:tr>
      <w:tr w:rsidR="00A119FB" w:rsidRPr="00A119FB" w:rsidTr="00A119FB">
        <w:tc>
          <w:tcPr>
            <w:tcW w:w="9220" w:type="dxa"/>
            <w:gridSpan w:val="2"/>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1.Восприятие информации</w:t>
            </w:r>
          </w:p>
          <w:p w:rsidR="00A119FB" w:rsidRPr="00A119FB" w:rsidRDefault="00A119FB" w:rsidP="00A119FB">
            <w:pPr>
              <w:rPr>
                <w:rFonts w:ascii="Times New Roman" w:hAnsi="Times New Roman"/>
                <w:sz w:val="24"/>
                <w:szCs w:val="24"/>
              </w:rPr>
            </w:pPr>
            <w:r w:rsidRPr="00A119FB">
              <w:rPr>
                <w:rFonts w:ascii="Times New Roman" w:hAnsi="Times New Roman"/>
                <w:sz w:val="24"/>
                <w:szCs w:val="24"/>
              </w:rPr>
              <w:t xml:space="preserve"> 1.1. Устную инструкцию воспринимает:</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4</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с первого предъявления</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3</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нуждается в дополнительных разъяснениях</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2</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нуждается в пошаговом предъявлении с пошаговым контролем усвоения</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1</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не воспринимает устную инструкцию</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9220" w:type="dxa"/>
            <w:gridSpan w:val="2"/>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1.2. Письменную инструкцию (в учебнике, на доске, на карточке и т.д.) воспринимает:</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4</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самостоятельно</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3</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нуждается в разъяснениях</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2</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нуждается в пошаговом предъявлении с пошаговым контролем усвоения</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1</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не воспринимает письменную инструкцию</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9220" w:type="dxa"/>
            <w:gridSpan w:val="2"/>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2.Интеллектуальная обработка информации</w:t>
            </w:r>
          </w:p>
          <w:p w:rsidR="00A119FB" w:rsidRPr="00A119FB" w:rsidRDefault="00A119FB" w:rsidP="00A119FB">
            <w:pPr>
              <w:rPr>
                <w:rFonts w:ascii="Times New Roman" w:hAnsi="Times New Roman"/>
                <w:sz w:val="24"/>
                <w:szCs w:val="24"/>
              </w:rPr>
            </w:pPr>
            <w:r w:rsidRPr="00A119FB">
              <w:rPr>
                <w:rFonts w:ascii="Times New Roman" w:hAnsi="Times New Roman"/>
                <w:sz w:val="24"/>
                <w:szCs w:val="24"/>
              </w:rPr>
              <w:lastRenderedPageBreak/>
              <w:t>2.1. Умеет ли выделять главное в предложенной информации:</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lastRenderedPageBreak/>
              <w:t>3</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способен выделить самостоятельно</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2</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нуждается в дополнительных (наводящих) вопросах</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1</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испытывает значительные затруднения</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9220" w:type="dxa"/>
            <w:gridSpan w:val="2"/>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2.2. Умеет ли выделять новое в учебном материале:</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3</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способен выделить самостоятельно</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2</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нуждается в помощи</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1</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испытывает значительные затруднения</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9220" w:type="dxa"/>
            <w:gridSpan w:val="2"/>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2.3. Темп интеллектуальной деятельности:</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3</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выше, чем  у других учащихся класса</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2</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proofErr w:type="gramStart"/>
            <w:r w:rsidRPr="00A119FB">
              <w:rPr>
                <w:rFonts w:ascii="Times New Roman" w:hAnsi="Times New Roman"/>
                <w:sz w:val="24"/>
                <w:szCs w:val="24"/>
              </w:rPr>
              <w:t>такой</w:t>
            </w:r>
            <w:proofErr w:type="gramEnd"/>
            <w:r w:rsidRPr="00A119FB">
              <w:rPr>
                <w:rFonts w:ascii="Times New Roman" w:hAnsi="Times New Roman"/>
                <w:sz w:val="24"/>
                <w:szCs w:val="24"/>
              </w:rPr>
              <w:t xml:space="preserve"> же, как у других учащихся класса</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1</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значительно снижен</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9220" w:type="dxa"/>
            <w:gridSpan w:val="2"/>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3Результативность интеллектуальной деятельности:</w:t>
            </w:r>
          </w:p>
          <w:p w:rsidR="00A119FB" w:rsidRPr="00A119FB" w:rsidRDefault="00A119FB" w:rsidP="00A119FB">
            <w:pPr>
              <w:rPr>
                <w:rFonts w:ascii="Times New Roman" w:hAnsi="Times New Roman"/>
                <w:sz w:val="24"/>
                <w:szCs w:val="24"/>
              </w:rPr>
            </w:pPr>
            <w:r w:rsidRPr="00A119FB">
              <w:rPr>
                <w:rFonts w:ascii="Times New Roman" w:hAnsi="Times New Roman"/>
                <w:sz w:val="24"/>
                <w:szCs w:val="24"/>
              </w:rPr>
              <w:t>3.1. Результат получает:</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4</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успешно (рационально эффективно); воспроизводит предложенный учителем алгоритм</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3</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оригинальным творческим способом</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2</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нерациональным («длинным») путём</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1</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 xml:space="preserve">путём подгонки под ответ («методом </w:t>
            </w:r>
            <w:proofErr w:type="spellStart"/>
            <w:r w:rsidRPr="00A119FB">
              <w:rPr>
                <w:rFonts w:ascii="Times New Roman" w:hAnsi="Times New Roman"/>
                <w:sz w:val="24"/>
                <w:szCs w:val="24"/>
              </w:rPr>
              <w:t>тыка</w:t>
            </w:r>
            <w:proofErr w:type="spellEnd"/>
            <w:r w:rsidRPr="00A119FB">
              <w:rPr>
                <w:rFonts w:ascii="Times New Roman" w:hAnsi="Times New Roman"/>
                <w:sz w:val="24"/>
                <w:szCs w:val="24"/>
              </w:rPr>
              <w:t>»)</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9220" w:type="dxa"/>
            <w:gridSpan w:val="2"/>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3.2. Предъявление результата:</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4</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способен дать развёрнутый ответ и аргументировать своё решение</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3</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способен дать правильный ответ, но не может его обосновать</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2</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приходится «вытягивать» ответы</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1</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необходимость отвечать, как правило, вызывает серьёзные затруднения</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9220" w:type="dxa"/>
            <w:gridSpan w:val="2"/>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4. Самооценка результата работы</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3</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proofErr w:type="gramStart"/>
            <w:r w:rsidRPr="00A119FB">
              <w:rPr>
                <w:rFonts w:ascii="Times New Roman" w:hAnsi="Times New Roman"/>
                <w:sz w:val="24"/>
                <w:szCs w:val="24"/>
              </w:rPr>
              <w:t>способен</w:t>
            </w:r>
            <w:proofErr w:type="gramEnd"/>
            <w:r w:rsidRPr="00A119FB">
              <w:rPr>
                <w:rFonts w:ascii="Times New Roman" w:hAnsi="Times New Roman"/>
                <w:sz w:val="24"/>
                <w:szCs w:val="24"/>
              </w:rPr>
              <w:t xml:space="preserve"> дать объективную оценку результата своей работы, т.к. понимает суть допущенных ошибок</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2</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не всегда может дать объективную оценку своей работе, хотя, как правило, видит допущенные ошибки</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1</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не может объективно оценить свою работу, т.к. не понимает, что допустил ошибки</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9220" w:type="dxa"/>
            <w:gridSpan w:val="2"/>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5. Соответствие статуса учащегося требованиям программы обучения:</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3</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proofErr w:type="gramStart"/>
            <w:r w:rsidRPr="00A119FB">
              <w:rPr>
                <w:rFonts w:ascii="Times New Roman" w:hAnsi="Times New Roman"/>
                <w:sz w:val="24"/>
                <w:szCs w:val="24"/>
              </w:rPr>
              <w:t>способен</w:t>
            </w:r>
            <w:proofErr w:type="gramEnd"/>
            <w:r w:rsidRPr="00A119FB">
              <w:rPr>
                <w:rFonts w:ascii="Times New Roman" w:hAnsi="Times New Roman"/>
                <w:sz w:val="24"/>
                <w:szCs w:val="24"/>
              </w:rPr>
              <w:t xml:space="preserve"> усвоить программу по Вашему предмету в нормативные сроки</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2</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для освоения программы требуется система дополнительных занятий</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1</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освоение программы по различным причинам затруднено</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9220" w:type="dxa"/>
            <w:gridSpan w:val="2"/>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Общий балл:</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9220" w:type="dxa"/>
            <w:gridSpan w:val="2"/>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b/>
                <w:sz w:val="24"/>
                <w:szCs w:val="24"/>
              </w:rPr>
            </w:pPr>
            <w:r w:rsidRPr="00A119FB">
              <w:rPr>
                <w:rFonts w:ascii="Times New Roman" w:hAnsi="Times New Roman"/>
                <w:b/>
                <w:sz w:val="24"/>
                <w:szCs w:val="24"/>
              </w:rPr>
              <w:t>3.Коммуникативные УУД</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rPr>
          <w:cantSplit/>
          <w:trHeight w:val="369"/>
        </w:trPr>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Баллы</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Виды работы на уроке</w:t>
            </w:r>
          </w:p>
        </w:tc>
        <w:tc>
          <w:tcPr>
            <w:tcW w:w="99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proofErr w:type="spellStart"/>
            <w:r w:rsidRPr="00A119FB">
              <w:rPr>
                <w:rFonts w:ascii="Times New Roman" w:hAnsi="Times New Roman"/>
                <w:sz w:val="24"/>
                <w:szCs w:val="24"/>
              </w:rPr>
              <w:t>Ф.и</w:t>
            </w:r>
            <w:proofErr w:type="spellEnd"/>
            <w:r w:rsidRPr="00A119FB">
              <w:rPr>
                <w:rFonts w:ascii="Times New Roman" w:hAnsi="Times New Roman"/>
                <w:sz w:val="24"/>
                <w:szCs w:val="24"/>
              </w:rPr>
              <w:t xml:space="preserve"> </w:t>
            </w:r>
            <w:proofErr w:type="gramStart"/>
            <w:r w:rsidRPr="00A119FB">
              <w:rPr>
                <w:rFonts w:ascii="Times New Roman" w:hAnsi="Times New Roman"/>
                <w:sz w:val="24"/>
                <w:szCs w:val="24"/>
              </w:rPr>
              <w:t>и</w:t>
            </w:r>
            <w:proofErr w:type="gramEnd"/>
            <w:r w:rsidRPr="00A119FB">
              <w:rPr>
                <w:rFonts w:ascii="Times New Roman" w:hAnsi="Times New Roman"/>
                <w:sz w:val="24"/>
                <w:szCs w:val="24"/>
              </w:rPr>
              <w:t xml:space="preserve">. </w:t>
            </w:r>
          </w:p>
        </w:tc>
      </w:tr>
      <w:tr w:rsidR="00A119FB" w:rsidRPr="00A119FB" w:rsidTr="00A119FB">
        <w:tc>
          <w:tcPr>
            <w:tcW w:w="9220" w:type="dxa"/>
            <w:gridSpan w:val="2"/>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1.    Изложение собственных мыслей:</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3</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spacing w:line="256" w:lineRule="auto"/>
              <w:ind w:right="7"/>
              <w:rPr>
                <w:rFonts w:ascii="Times New Roman" w:hAnsi="Times New Roman"/>
                <w:color w:val="000000"/>
                <w:sz w:val="24"/>
                <w:szCs w:val="24"/>
              </w:rPr>
            </w:pPr>
            <w:r w:rsidRPr="00A119FB">
              <w:rPr>
                <w:rFonts w:ascii="Times New Roman" w:hAnsi="Times New Roman"/>
                <w:color w:val="000000"/>
                <w:sz w:val="24"/>
                <w:szCs w:val="24"/>
              </w:rPr>
              <w:t xml:space="preserve">может самостоятельно донести свою мысль до других </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2</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spacing w:line="256" w:lineRule="auto"/>
              <w:rPr>
                <w:rFonts w:ascii="Times New Roman" w:hAnsi="Times New Roman"/>
                <w:color w:val="000000"/>
                <w:sz w:val="24"/>
                <w:szCs w:val="24"/>
              </w:rPr>
            </w:pPr>
            <w:r w:rsidRPr="00A119FB">
              <w:rPr>
                <w:rFonts w:ascii="Times New Roman" w:hAnsi="Times New Roman"/>
                <w:color w:val="000000"/>
                <w:sz w:val="24"/>
                <w:szCs w:val="24"/>
              </w:rPr>
              <w:t xml:space="preserve">может донести свою мысль до других только с помощью наводящих вопросов </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1</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spacing w:line="256" w:lineRule="auto"/>
              <w:rPr>
                <w:rFonts w:ascii="Times New Roman" w:hAnsi="Times New Roman"/>
                <w:color w:val="000000"/>
                <w:sz w:val="24"/>
                <w:szCs w:val="24"/>
              </w:rPr>
            </w:pPr>
            <w:r w:rsidRPr="00A119FB">
              <w:rPr>
                <w:rFonts w:ascii="Times New Roman" w:hAnsi="Times New Roman"/>
                <w:color w:val="000000"/>
                <w:sz w:val="24"/>
                <w:szCs w:val="24"/>
              </w:rPr>
              <w:t xml:space="preserve">не может донести свою мысль до других даже с помощью наводящих вопросов </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9220" w:type="dxa"/>
            <w:gridSpan w:val="2"/>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2.Ведение дискуссии. 2.1. Способность отвечать на вопросы:</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4</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spacing w:line="256" w:lineRule="auto"/>
              <w:rPr>
                <w:rFonts w:ascii="Times New Roman" w:hAnsi="Times New Roman"/>
                <w:color w:val="000000"/>
                <w:sz w:val="24"/>
                <w:szCs w:val="24"/>
              </w:rPr>
            </w:pPr>
            <w:r w:rsidRPr="00A119FB">
              <w:rPr>
                <w:rFonts w:ascii="Times New Roman" w:hAnsi="Times New Roman"/>
                <w:color w:val="000000"/>
                <w:sz w:val="24"/>
                <w:szCs w:val="24"/>
              </w:rPr>
              <w:t xml:space="preserve">обычно отвечает, давая развернутый ответ </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3</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spacing w:line="256" w:lineRule="auto"/>
              <w:rPr>
                <w:rFonts w:ascii="Times New Roman" w:hAnsi="Times New Roman"/>
                <w:color w:val="000000"/>
                <w:sz w:val="24"/>
                <w:szCs w:val="24"/>
              </w:rPr>
            </w:pPr>
            <w:r w:rsidRPr="00A119FB">
              <w:rPr>
                <w:rFonts w:ascii="Times New Roman" w:hAnsi="Times New Roman"/>
                <w:color w:val="000000"/>
                <w:sz w:val="24"/>
                <w:szCs w:val="24"/>
              </w:rPr>
              <w:t xml:space="preserve">обычно отвечает, давая краткий (неполный) ответ </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2</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spacing w:line="256" w:lineRule="auto"/>
              <w:rPr>
                <w:rFonts w:ascii="Times New Roman" w:hAnsi="Times New Roman"/>
                <w:color w:val="000000"/>
                <w:sz w:val="24"/>
                <w:szCs w:val="24"/>
              </w:rPr>
            </w:pPr>
            <w:r w:rsidRPr="00A119FB">
              <w:rPr>
                <w:rFonts w:ascii="Times New Roman" w:hAnsi="Times New Roman"/>
                <w:color w:val="000000"/>
                <w:sz w:val="24"/>
                <w:szCs w:val="24"/>
              </w:rPr>
              <w:t xml:space="preserve">как правило, при ответе испытывает затруднения из-за волнения </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1</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spacing w:line="256" w:lineRule="auto"/>
              <w:rPr>
                <w:rFonts w:ascii="Times New Roman" w:hAnsi="Times New Roman"/>
                <w:color w:val="000000"/>
                <w:sz w:val="24"/>
                <w:szCs w:val="24"/>
              </w:rPr>
            </w:pPr>
            <w:r w:rsidRPr="00A119FB">
              <w:rPr>
                <w:rFonts w:ascii="Times New Roman" w:hAnsi="Times New Roman"/>
                <w:color w:val="000000"/>
                <w:sz w:val="24"/>
                <w:szCs w:val="24"/>
              </w:rPr>
              <w:t xml:space="preserve">как правило, при ответе испытывает затруднения из-за ограниченности словаря </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9220" w:type="dxa"/>
            <w:gridSpan w:val="2"/>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2.2. Способность задавать вопросы:</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lastRenderedPageBreak/>
              <w:t>3</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spacing w:line="256" w:lineRule="auto"/>
              <w:rPr>
                <w:rFonts w:ascii="Times New Roman" w:hAnsi="Times New Roman"/>
                <w:color w:val="000000"/>
                <w:sz w:val="24"/>
                <w:szCs w:val="24"/>
              </w:rPr>
            </w:pPr>
            <w:r w:rsidRPr="00A119FB">
              <w:rPr>
                <w:rFonts w:ascii="Times New Roman" w:hAnsi="Times New Roman"/>
                <w:color w:val="000000"/>
                <w:sz w:val="24"/>
                <w:szCs w:val="24"/>
              </w:rPr>
              <w:t xml:space="preserve">обычно самостоятельно формулирует корректные вопросы </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2</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spacing w:line="256" w:lineRule="auto"/>
              <w:ind w:right="60"/>
              <w:rPr>
                <w:rFonts w:ascii="Times New Roman" w:hAnsi="Times New Roman"/>
                <w:color w:val="000000"/>
                <w:sz w:val="24"/>
                <w:szCs w:val="24"/>
              </w:rPr>
            </w:pPr>
            <w:r w:rsidRPr="00A119FB">
              <w:rPr>
                <w:rFonts w:ascii="Times New Roman" w:hAnsi="Times New Roman"/>
                <w:color w:val="000000"/>
                <w:sz w:val="24"/>
                <w:szCs w:val="24"/>
              </w:rPr>
              <w:t xml:space="preserve">формулировки вопросов не всегда понятны собеседнику и требуют уточнений </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1</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spacing w:line="256" w:lineRule="auto"/>
              <w:rPr>
                <w:rFonts w:ascii="Times New Roman" w:hAnsi="Times New Roman"/>
                <w:color w:val="000000"/>
                <w:sz w:val="24"/>
                <w:szCs w:val="24"/>
              </w:rPr>
            </w:pPr>
            <w:r w:rsidRPr="00A119FB">
              <w:rPr>
                <w:rFonts w:ascii="Times New Roman" w:hAnsi="Times New Roman"/>
                <w:color w:val="000000"/>
                <w:sz w:val="24"/>
                <w:szCs w:val="24"/>
              </w:rPr>
              <w:t xml:space="preserve">практически не может формулировать вопросы, понятные собеседнику </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9220" w:type="dxa"/>
            <w:gridSpan w:val="2"/>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2.3. Способность корректно возражать оппоненту:</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3</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spacing w:line="256" w:lineRule="auto"/>
              <w:rPr>
                <w:rFonts w:ascii="Times New Roman" w:hAnsi="Times New Roman"/>
                <w:color w:val="000000"/>
                <w:sz w:val="24"/>
                <w:szCs w:val="24"/>
              </w:rPr>
            </w:pPr>
            <w:r w:rsidRPr="00A119FB">
              <w:rPr>
                <w:rFonts w:ascii="Times New Roman" w:hAnsi="Times New Roman"/>
                <w:color w:val="000000"/>
                <w:sz w:val="24"/>
                <w:szCs w:val="24"/>
              </w:rPr>
              <w:t xml:space="preserve">обычно возражает своему оппоненту корректно </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2</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spacing w:line="256" w:lineRule="auto"/>
              <w:ind w:right="22"/>
              <w:rPr>
                <w:rFonts w:ascii="Times New Roman" w:hAnsi="Times New Roman"/>
                <w:color w:val="000000"/>
                <w:sz w:val="24"/>
                <w:szCs w:val="24"/>
              </w:rPr>
            </w:pPr>
            <w:r w:rsidRPr="00A119FB">
              <w:rPr>
                <w:rFonts w:ascii="Times New Roman" w:hAnsi="Times New Roman"/>
                <w:color w:val="000000"/>
                <w:sz w:val="24"/>
                <w:szCs w:val="24"/>
              </w:rPr>
              <w:t xml:space="preserve">не всегда корректно возражает своему оппоненту </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1</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spacing w:line="256" w:lineRule="auto"/>
              <w:rPr>
                <w:rFonts w:ascii="Times New Roman" w:hAnsi="Times New Roman"/>
                <w:color w:val="000000"/>
                <w:sz w:val="24"/>
                <w:szCs w:val="24"/>
              </w:rPr>
            </w:pPr>
            <w:r w:rsidRPr="00A119FB">
              <w:rPr>
                <w:rFonts w:ascii="Times New Roman" w:hAnsi="Times New Roman"/>
                <w:color w:val="000000"/>
                <w:sz w:val="24"/>
                <w:szCs w:val="24"/>
              </w:rPr>
              <w:t xml:space="preserve">как правило, не соблюдает корректность, возражая оппоненту </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9220" w:type="dxa"/>
            <w:gridSpan w:val="2"/>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3.Взаимодействие в учебной группе (в группе сверстников).  3.1. Способность аргументировано отстаивать собственную позицию:</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3</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spacing w:line="256" w:lineRule="auto"/>
              <w:rPr>
                <w:rFonts w:ascii="Times New Roman" w:hAnsi="Times New Roman"/>
                <w:color w:val="000000"/>
                <w:sz w:val="24"/>
                <w:szCs w:val="24"/>
              </w:rPr>
            </w:pPr>
            <w:r w:rsidRPr="00A119FB">
              <w:rPr>
                <w:rFonts w:ascii="Times New Roman" w:hAnsi="Times New Roman"/>
                <w:color w:val="000000"/>
                <w:sz w:val="24"/>
                <w:szCs w:val="24"/>
              </w:rPr>
              <w:t xml:space="preserve">обычно отстаивает свою позицию аргументированно </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2</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spacing w:line="256" w:lineRule="auto"/>
              <w:rPr>
                <w:rFonts w:ascii="Times New Roman" w:hAnsi="Times New Roman"/>
                <w:color w:val="000000"/>
                <w:sz w:val="24"/>
                <w:szCs w:val="24"/>
              </w:rPr>
            </w:pPr>
            <w:r w:rsidRPr="00A119FB">
              <w:rPr>
                <w:rFonts w:ascii="Times New Roman" w:hAnsi="Times New Roman"/>
                <w:color w:val="000000"/>
                <w:sz w:val="24"/>
                <w:szCs w:val="24"/>
              </w:rPr>
              <w:t xml:space="preserve">не всегда аргументировано отстаивает свою позицию </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1</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spacing w:line="256" w:lineRule="auto"/>
              <w:rPr>
                <w:rFonts w:ascii="Times New Roman" w:hAnsi="Times New Roman"/>
                <w:color w:val="000000"/>
                <w:sz w:val="24"/>
                <w:szCs w:val="24"/>
              </w:rPr>
            </w:pPr>
            <w:r w:rsidRPr="00A119FB">
              <w:rPr>
                <w:rFonts w:ascii="Times New Roman" w:hAnsi="Times New Roman"/>
                <w:color w:val="000000"/>
                <w:sz w:val="24"/>
                <w:szCs w:val="24"/>
              </w:rPr>
              <w:t xml:space="preserve">как правило, не может аргументировано отстоять свою позицию </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9220" w:type="dxa"/>
            <w:gridSpan w:val="2"/>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3.2. Способность гибко (разумно и осознанно) менять собственную позицию:</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4</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spacing w:line="256" w:lineRule="auto"/>
              <w:rPr>
                <w:rFonts w:ascii="Times New Roman" w:hAnsi="Times New Roman"/>
                <w:color w:val="000000"/>
                <w:sz w:val="24"/>
                <w:szCs w:val="24"/>
              </w:rPr>
            </w:pPr>
            <w:r w:rsidRPr="00A119FB">
              <w:rPr>
                <w:rFonts w:ascii="Times New Roman" w:hAnsi="Times New Roman"/>
                <w:color w:val="000000"/>
                <w:sz w:val="24"/>
                <w:szCs w:val="24"/>
              </w:rPr>
              <w:t xml:space="preserve">обычно может гибко (разумно и осознанно) менять свою позицию в случае необходимости </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3</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spacing w:line="237" w:lineRule="auto"/>
              <w:rPr>
                <w:rFonts w:ascii="Times New Roman" w:hAnsi="Times New Roman"/>
                <w:color w:val="000000"/>
                <w:sz w:val="24"/>
                <w:szCs w:val="24"/>
              </w:rPr>
            </w:pPr>
            <w:r w:rsidRPr="00A119FB">
              <w:rPr>
                <w:rFonts w:ascii="Times New Roman" w:hAnsi="Times New Roman"/>
                <w:color w:val="000000"/>
                <w:sz w:val="24"/>
                <w:szCs w:val="24"/>
              </w:rPr>
              <w:t xml:space="preserve">не всегда может в случае необходимости гибко </w:t>
            </w:r>
          </w:p>
          <w:p w:rsidR="00A119FB" w:rsidRPr="00A119FB" w:rsidRDefault="00A119FB" w:rsidP="00A119FB">
            <w:pPr>
              <w:spacing w:line="256" w:lineRule="auto"/>
              <w:rPr>
                <w:rFonts w:ascii="Times New Roman" w:hAnsi="Times New Roman"/>
                <w:color w:val="000000"/>
                <w:sz w:val="24"/>
                <w:szCs w:val="24"/>
              </w:rPr>
            </w:pPr>
            <w:r w:rsidRPr="00A119FB">
              <w:rPr>
                <w:rFonts w:ascii="Times New Roman" w:hAnsi="Times New Roman"/>
                <w:color w:val="000000"/>
                <w:sz w:val="24"/>
                <w:szCs w:val="24"/>
              </w:rPr>
              <w:t xml:space="preserve">(разумно и осознанно) менять свою позицию </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2</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spacing w:line="256" w:lineRule="auto"/>
              <w:rPr>
                <w:rFonts w:ascii="Times New Roman" w:hAnsi="Times New Roman"/>
                <w:color w:val="000000"/>
                <w:sz w:val="24"/>
                <w:szCs w:val="24"/>
              </w:rPr>
            </w:pPr>
            <w:r w:rsidRPr="00A119FB">
              <w:rPr>
                <w:rFonts w:ascii="Times New Roman" w:hAnsi="Times New Roman"/>
                <w:color w:val="000000"/>
                <w:sz w:val="24"/>
                <w:szCs w:val="24"/>
              </w:rPr>
              <w:t xml:space="preserve">как правило, не может гибко (разумно и осознанно) менять свою позицию, даже если понимает необходимость этого шага </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1</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spacing w:line="256" w:lineRule="auto"/>
              <w:rPr>
                <w:rFonts w:ascii="Times New Roman" w:hAnsi="Times New Roman"/>
                <w:color w:val="000000"/>
                <w:sz w:val="24"/>
                <w:szCs w:val="24"/>
              </w:rPr>
            </w:pPr>
            <w:r w:rsidRPr="00A119FB">
              <w:rPr>
                <w:rFonts w:ascii="Times New Roman" w:hAnsi="Times New Roman"/>
                <w:color w:val="000000"/>
                <w:sz w:val="24"/>
                <w:szCs w:val="24"/>
              </w:rPr>
              <w:t xml:space="preserve">не может гибко (разумно и осознанно) менять свою позицию, потому что, как правило, не понимает необходимости этого шага </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9220" w:type="dxa"/>
            <w:gridSpan w:val="2"/>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3.3. Способность подчиниться решению группы для успеха общего дела:</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3</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spacing w:line="256" w:lineRule="auto"/>
              <w:rPr>
                <w:rFonts w:ascii="Times New Roman" w:hAnsi="Times New Roman"/>
                <w:color w:val="000000"/>
                <w:sz w:val="24"/>
                <w:szCs w:val="24"/>
              </w:rPr>
            </w:pPr>
            <w:r w:rsidRPr="00A119FB">
              <w:rPr>
                <w:rFonts w:ascii="Times New Roman" w:hAnsi="Times New Roman"/>
                <w:color w:val="000000"/>
                <w:sz w:val="24"/>
                <w:szCs w:val="24"/>
              </w:rPr>
              <w:t xml:space="preserve">обычно может подчиниться решению группы </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2</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spacing w:line="256" w:lineRule="auto"/>
              <w:rPr>
                <w:rFonts w:ascii="Times New Roman" w:hAnsi="Times New Roman"/>
                <w:color w:val="000000"/>
                <w:sz w:val="24"/>
                <w:szCs w:val="24"/>
              </w:rPr>
            </w:pPr>
            <w:r w:rsidRPr="00A119FB">
              <w:rPr>
                <w:rFonts w:ascii="Times New Roman" w:hAnsi="Times New Roman"/>
                <w:color w:val="000000"/>
                <w:sz w:val="24"/>
                <w:szCs w:val="24"/>
              </w:rPr>
              <w:t xml:space="preserve">не всегда может подчиниться решению группы </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1</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spacing w:line="256" w:lineRule="auto"/>
              <w:rPr>
                <w:rFonts w:ascii="Times New Roman" w:hAnsi="Times New Roman"/>
                <w:color w:val="000000"/>
                <w:sz w:val="24"/>
                <w:szCs w:val="24"/>
              </w:rPr>
            </w:pPr>
            <w:r w:rsidRPr="00A119FB">
              <w:rPr>
                <w:rFonts w:ascii="Times New Roman" w:hAnsi="Times New Roman"/>
                <w:color w:val="000000"/>
                <w:sz w:val="24"/>
                <w:szCs w:val="24"/>
              </w:rPr>
              <w:t xml:space="preserve">как правило, не подчиняется решению группы </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9220" w:type="dxa"/>
            <w:gridSpan w:val="2"/>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4.    Соблюдение социальной дистанции в ходе общения (способность учитывать статус  собеседника и особенности ситуации общения):</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3</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spacing w:line="256" w:lineRule="auto"/>
              <w:ind w:right="22"/>
              <w:rPr>
                <w:rFonts w:ascii="Times New Roman" w:hAnsi="Times New Roman"/>
                <w:color w:val="000000"/>
                <w:sz w:val="24"/>
                <w:szCs w:val="24"/>
              </w:rPr>
            </w:pPr>
            <w:r w:rsidRPr="00A119FB">
              <w:rPr>
                <w:rFonts w:ascii="Times New Roman" w:hAnsi="Times New Roman"/>
                <w:color w:val="000000"/>
                <w:sz w:val="24"/>
                <w:szCs w:val="24"/>
              </w:rPr>
              <w:t xml:space="preserve">обычно удерживает социальную дистанцию в ходе общения </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2</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spacing w:line="256" w:lineRule="auto"/>
              <w:ind w:right="22"/>
              <w:rPr>
                <w:rFonts w:ascii="Times New Roman" w:hAnsi="Times New Roman"/>
                <w:color w:val="000000"/>
                <w:sz w:val="24"/>
                <w:szCs w:val="24"/>
              </w:rPr>
            </w:pPr>
            <w:r w:rsidRPr="00A119FB">
              <w:rPr>
                <w:rFonts w:ascii="Times New Roman" w:hAnsi="Times New Roman"/>
                <w:color w:val="000000"/>
                <w:sz w:val="24"/>
                <w:szCs w:val="24"/>
              </w:rPr>
              <w:t xml:space="preserve">не всегда удерживает социальную дистанцию в ходе общения </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817"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1</w:t>
            </w:r>
          </w:p>
        </w:tc>
        <w:tc>
          <w:tcPr>
            <w:tcW w:w="8403" w:type="dxa"/>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spacing w:line="256" w:lineRule="auto"/>
              <w:ind w:right="22"/>
              <w:rPr>
                <w:rFonts w:ascii="Times New Roman" w:hAnsi="Times New Roman"/>
                <w:color w:val="000000"/>
                <w:sz w:val="24"/>
                <w:szCs w:val="24"/>
              </w:rPr>
            </w:pPr>
            <w:r w:rsidRPr="00A119FB">
              <w:rPr>
                <w:rFonts w:ascii="Times New Roman" w:hAnsi="Times New Roman"/>
                <w:color w:val="000000"/>
                <w:sz w:val="24"/>
                <w:szCs w:val="24"/>
              </w:rPr>
              <w:t xml:space="preserve">как правило, игнорирует социальную дистанцию в ходе общения </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r w:rsidR="00A119FB" w:rsidRPr="00A119FB" w:rsidTr="00A119FB">
        <w:tc>
          <w:tcPr>
            <w:tcW w:w="9220" w:type="dxa"/>
            <w:gridSpan w:val="2"/>
            <w:tcBorders>
              <w:top w:val="single" w:sz="4" w:space="0" w:color="auto"/>
              <w:left w:val="single" w:sz="4" w:space="0" w:color="auto"/>
              <w:bottom w:val="single" w:sz="4" w:space="0" w:color="auto"/>
              <w:right w:val="single" w:sz="4" w:space="0" w:color="auto"/>
            </w:tcBorders>
            <w:hideMark/>
          </w:tcPr>
          <w:p w:rsidR="00A119FB" w:rsidRPr="00A119FB" w:rsidRDefault="00A119FB" w:rsidP="00A119FB">
            <w:pPr>
              <w:rPr>
                <w:rFonts w:ascii="Times New Roman" w:hAnsi="Times New Roman"/>
                <w:sz w:val="24"/>
                <w:szCs w:val="24"/>
              </w:rPr>
            </w:pPr>
            <w:r w:rsidRPr="00A119FB">
              <w:rPr>
                <w:rFonts w:ascii="Times New Roman" w:hAnsi="Times New Roman"/>
                <w:sz w:val="24"/>
                <w:szCs w:val="24"/>
              </w:rPr>
              <w:t>Общий балл:</w:t>
            </w:r>
          </w:p>
        </w:tc>
        <w:tc>
          <w:tcPr>
            <w:tcW w:w="993" w:type="dxa"/>
            <w:tcBorders>
              <w:top w:val="single" w:sz="4" w:space="0" w:color="auto"/>
              <w:left w:val="single" w:sz="4" w:space="0" w:color="auto"/>
              <w:bottom w:val="single" w:sz="4" w:space="0" w:color="auto"/>
              <w:right w:val="single" w:sz="4" w:space="0" w:color="auto"/>
            </w:tcBorders>
          </w:tcPr>
          <w:p w:rsidR="00A119FB" w:rsidRPr="00A119FB" w:rsidRDefault="00A119FB" w:rsidP="00A119FB">
            <w:pPr>
              <w:rPr>
                <w:rFonts w:ascii="Times New Roman" w:hAnsi="Times New Roman"/>
                <w:sz w:val="24"/>
                <w:szCs w:val="24"/>
              </w:rPr>
            </w:pPr>
          </w:p>
        </w:tc>
      </w:tr>
    </w:tbl>
    <w:p w:rsidR="00A119FB" w:rsidRPr="00A119FB" w:rsidRDefault="00A119FB" w:rsidP="00A119FB">
      <w:pPr>
        <w:tabs>
          <w:tab w:val="left" w:pos="1050"/>
        </w:tabs>
        <w:spacing w:after="200" w:line="276" w:lineRule="auto"/>
        <w:rPr>
          <w:rFonts w:eastAsia="Calibri"/>
          <w:b/>
          <w:sz w:val="28"/>
          <w:szCs w:val="28"/>
          <w:lang w:eastAsia="en-US"/>
        </w:rPr>
      </w:pPr>
      <w:r w:rsidRPr="00A119FB">
        <w:rPr>
          <w:rFonts w:eastAsia="Calibri"/>
          <w:sz w:val="28"/>
          <w:szCs w:val="28"/>
          <w:lang w:eastAsia="en-US"/>
        </w:rPr>
        <w:tab/>
      </w:r>
    </w:p>
    <w:p w:rsidR="004A7221" w:rsidRDefault="004A7221" w:rsidP="00A119FB">
      <w:pPr>
        <w:spacing w:after="200"/>
        <w:jc w:val="right"/>
        <w:rPr>
          <w:rFonts w:eastAsia="Times New Roman"/>
          <w:b/>
          <w:sz w:val="24"/>
          <w:szCs w:val="24"/>
          <w:lang w:eastAsia="en-US"/>
        </w:rPr>
      </w:pPr>
    </w:p>
    <w:p w:rsidR="004A7221" w:rsidRDefault="004A7221" w:rsidP="00A119FB">
      <w:pPr>
        <w:spacing w:after="200"/>
        <w:jc w:val="right"/>
        <w:rPr>
          <w:rFonts w:eastAsia="Times New Roman"/>
          <w:b/>
          <w:sz w:val="24"/>
          <w:szCs w:val="24"/>
          <w:lang w:eastAsia="en-US"/>
        </w:rPr>
      </w:pPr>
    </w:p>
    <w:p w:rsidR="004A7221" w:rsidRDefault="004A7221" w:rsidP="00A119FB">
      <w:pPr>
        <w:spacing w:after="200"/>
        <w:jc w:val="right"/>
        <w:rPr>
          <w:rFonts w:eastAsia="Times New Roman"/>
          <w:b/>
          <w:sz w:val="24"/>
          <w:szCs w:val="24"/>
          <w:lang w:eastAsia="en-US"/>
        </w:rPr>
      </w:pPr>
    </w:p>
    <w:p w:rsidR="004A7221" w:rsidRDefault="004A7221" w:rsidP="00A119FB">
      <w:pPr>
        <w:spacing w:after="200"/>
        <w:jc w:val="right"/>
        <w:rPr>
          <w:rFonts w:eastAsia="Times New Roman"/>
          <w:b/>
          <w:sz w:val="24"/>
          <w:szCs w:val="24"/>
          <w:lang w:eastAsia="en-US"/>
        </w:rPr>
      </w:pPr>
    </w:p>
    <w:p w:rsidR="004A7221" w:rsidRDefault="004A7221" w:rsidP="00A119FB">
      <w:pPr>
        <w:spacing w:after="200"/>
        <w:jc w:val="right"/>
        <w:rPr>
          <w:rFonts w:eastAsia="Times New Roman"/>
          <w:b/>
          <w:sz w:val="24"/>
          <w:szCs w:val="24"/>
          <w:lang w:eastAsia="en-US"/>
        </w:rPr>
      </w:pPr>
    </w:p>
    <w:p w:rsidR="004A7221" w:rsidRDefault="004A7221" w:rsidP="00A119FB">
      <w:pPr>
        <w:spacing w:after="200"/>
        <w:jc w:val="right"/>
        <w:rPr>
          <w:rFonts w:eastAsia="Times New Roman"/>
          <w:b/>
          <w:sz w:val="24"/>
          <w:szCs w:val="24"/>
          <w:lang w:eastAsia="en-US"/>
        </w:rPr>
      </w:pPr>
    </w:p>
    <w:p w:rsidR="004A7221" w:rsidRDefault="004A7221" w:rsidP="00A119FB">
      <w:pPr>
        <w:spacing w:after="200"/>
        <w:jc w:val="right"/>
        <w:rPr>
          <w:rFonts w:eastAsia="Times New Roman"/>
          <w:b/>
          <w:sz w:val="24"/>
          <w:szCs w:val="24"/>
          <w:lang w:eastAsia="en-US"/>
        </w:rPr>
      </w:pPr>
    </w:p>
    <w:p w:rsidR="004A7221" w:rsidRDefault="004A7221" w:rsidP="00A119FB">
      <w:pPr>
        <w:spacing w:after="200"/>
        <w:jc w:val="right"/>
        <w:rPr>
          <w:rFonts w:eastAsia="Times New Roman"/>
          <w:b/>
          <w:sz w:val="24"/>
          <w:szCs w:val="24"/>
          <w:lang w:eastAsia="en-US"/>
        </w:rPr>
      </w:pPr>
    </w:p>
    <w:p w:rsidR="004A7221" w:rsidRDefault="004A7221" w:rsidP="00A119FB">
      <w:pPr>
        <w:spacing w:after="200"/>
        <w:jc w:val="right"/>
        <w:rPr>
          <w:rFonts w:eastAsia="Times New Roman"/>
          <w:b/>
          <w:sz w:val="24"/>
          <w:szCs w:val="24"/>
          <w:lang w:eastAsia="en-US"/>
        </w:rPr>
      </w:pPr>
    </w:p>
    <w:p w:rsidR="004A7221" w:rsidRDefault="004A7221" w:rsidP="00A119FB">
      <w:pPr>
        <w:spacing w:after="200"/>
        <w:jc w:val="right"/>
        <w:rPr>
          <w:rFonts w:eastAsia="Times New Roman"/>
          <w:b/>
          <w:sz w:val="24"/>
          <w:szCs w:val="24"/>
          <w:lang w:eastAsia="en-US"/>
        </w:rPr>
      </w:pPr>
    </w:p>
    <w:p w:rsidR="00A119FB" w:rsidRPr="00A119FB" w:rsidRDefault="00A119FB" w:rsidP="00A119FB">
      <w:pPr>
        <w:spacing w:after="200"/>
        <w:jc w:val="right"/>
        <w:rPr>
          <w:rFonts w:eastAsia="Times New Roman"/>
          <w:b/>
          <w:sz w:val="24"/>
          <w:szCs w:val="24"/>
          <w:lang w:eastAsia="en-US"/>
        </w:rPr>
      </w:pPr>
      <w:r w:rsidRPr="00A119FB">
        <w:rPr>
          <w:rFonts w:eastAsia="Times New Roman"/>
          <w:b/>
          <w:sz w:val="24"/>
          <w:szCs w:val="24"/>
          <w:lang w:eastAsia="en-US"/>
        </w:rPr>
        <w:lastRenderedPageBreak/>
        <w:t>Приложение 2</w:t>
      </w:r>
    </w:p>
    <w:p w:rsidR="00A119FB" w:rsidRPr="00A119FB" w:rsidRDefault="00A119FB" w:rsidP="00A119FB">
      <w:pPr>
        <w:spacing w:after="200"/>
        <w:jc w:val="right"/>
        <w:rPr>
          <w:rFonts w:eastAsia="Times New Roman"/>
          <w:b/>
          <w:sz w:val="24"/>
          <w:szCs w:val="24"/>
          <w:lang w:eastAsia="en-US"/>
        </w:rPr>
      </w:pPr>
      <w:r w:rsidRPr="00A119FB">
        <w:rPr>
          <w:rFonts w:eastAsia="Times New Roman"/>
          <w:b/>
          <w:sz w:val="24"/>
          <w:szCs w:val="24"/>
          <w:lang w:eastAsia="en-US"/>
        </w:rPr>
        <w:t>Рекомендации учителям-предметникам для обработки результатов</w:t>
      </w:r>
    </w:p>
    <w:p w:rsidR="00A119FB" w:rsidRPr="00A119FB" w:rsidRDefault="00A119FB" w:rsidP="00A119FB">
      <w:pPr>
        <w:spacing w:after="200"/>
        <w:jc w:val="both"/>
        <w:rPr>
          <w:rFonts w:eastAsia="Times New Roman"/>
          <w:b/>
          <w:sz w:val="24"/>
          <w:szCs w:val="24"/>
          <w:lang w:eastAsia="en-US"/>
        </w:rPr>
      </w:pPr>
      <w:r w:rsidRPr="00A119FB">
        <w:rPr>
          <w:rFonts w:eastAsia="Times New Roman"/>
          <w:b/>
          <w:sz w:val="24"/>
          <w:szCs w:val="24"/>
          <w:lang w:eastAsia="en-US"/>
        </w:rPr>
        <w:t xml:space="preserve">          Познавательные УУД</w:t>
      </w:r>
    </w:p>
    <w:tbl>
      <w:tblPr>
        <w:tblW w:w="10065" w:type="dxa"/>
        <w:tblInd w:w="-179" w:type="dxa"/>
        <w:tblCellMar>
          <w:top w:w="57" w:type="dxa"/>
          <w:left w:w="105" w:type="dxa"/>
          <w:right w:w="38" w:type="dxa"/>
        </w:tblCellMar>
        <w:tblLook w:val="04A0" w:firstRow="1" w:lastRow="0" w:firstColumn="1" w:lastColumn="0" w:noHBand="0" w:noVBand="1"/>
      </w:tblPr>
      <w:tblGrid>
        <w:gridCol w:w="1007"/>
        <w:gridCol w:w="5373"/>
        <w:gridCol w:w="3685"/>
      </w:tblGrid>
      <w:tr w:rsidR="00A119FB" w:rsidRPr="00A119FB" w:rsidTr="00A119FB">
        <w:trPr>
          <w:trHeight w:val="465"/>
        </w:trPr>
        <w:tc>
          <w:tcPr>
            <w:tcW w:w="1007" w:type="dxa"/>
            <w:tcBorders>
              <w:top w:val="single" w:sz="4" w:space="0" w:color="000000"/>
              <w:left w:val="single" w:sz="4" w:space="0" w:color="000000"/>
              <w:bottom w:val="single" w:sz="4" w:space="0" w:color="000000"/>
              <w:right w:val="single" w:sz="4" w:space="0" w:color="000000"/>
            </w:tcBorders>
            <w:hideMark/>
          </w:tcPr>
          <w:p w:rsidR="00A119FB" w:rsidRPr="00A119FB" w:rsidRDefault="00A119FB" w:rsidP="00A119FB">
            <w:pPr>
              <w:spacing w:line="256" w:lineRule="auto"/>
              <w:jc w:val="center"/>
              <w:rPr>
                <w:rFonts w:eastAsia="Times New Roman"/>
                <w:color w:val="000000"/>
                <w:sz w:val="24"/>
                <w:szCs w:val="24"/>
              </w:rPr>
            </w:pPr>
            <w:r w:rsidRPr="00A119FB">
              <w:rPr>
                <w:rFonts w:eastAsia="Times New Roman"/>
                <w:color w:val="000000"/>
                <w:sz w:val="24"/>
                <w:szCs w:val="24"/>
              </w:rPr>
              <w:t xml:space="preserve">Группа, баллы </w:t>
            </w:r>
          </w:p>
        </w:tc>
        <w:tc>
          <w:tcPr>
            <w:tcW w:w="5373" w:type="dxa"/>
            <w:tcBorders>
              <w:top w:val="single" w:sz="4" w:space="0" w:color="000000"/>
              <w:left w:val="single" w:sz="4" w:space="0" w:color="000000"/>
              <w:bottom w:val="single" w:sz="4" w:space="0" w:color="000000"/>
              <w:right w:val="single" w:sz="4" w:space="0" w:color="000000"/>
            </w:tcBorders>
            <w:hideMark/>
          </w:tcPr>
          <w:p w:rsidR="00A119FB" w:rsidRPr="00A119FB" w:rsidRDefault="00A119FB" w:rsidP="00A119FB">
            <w:pPr>
              <w:spacing w:line="256" w:lineRule="auto"/>
              <w:ind w:right="79"/>
              <w:jc w:val="center"/>
              <w:rPr>
                <w:rFonts w:eastAsia="Times New Roman"/>
                <w:color w:val="000000"/>
                <w:sz w:val="24"/>
                <w:szCs w:val="24"/>
              </w:rPr>
            </w:pPr>
            <w:r w:rsidRPr="00A119FB">
              <w:rPr>
                <w:rFonts w:eastAsia="Times New Roman"/>
                <w:color w:val="000000"/>
                <w:sz w:val="24"/>
                <w:szCs w:val="24"/>
              </w:rPr>
              <w:t xml:space="preserve">Статус </w:t>
            </w:r>
          </w:p>
        </w:tc>
        <w:tc>
          <w:tcPr>
            <w:tcW w:w="3685" w:type="dxa"/>
            <w:tcBorders>
              <w:top w:val="single" w:sz="4" w:space="0" w:color="000000"/>
              <w:left w:val="single" w:sz="4" w:space="0" w:color="000000"/>
              <w:bottom w:val="single" w:sz="4" w:space="0" w:color="000000"/>
              <w:right w:val="single" w:sz="4" w:space="0" w:color="000000"/>
            </w:tcBorders>
            <w:hideMark/>
          </w:tcPr>
          <w:p w:rsidR="00A119FB" w:rsidRPr="00A119FB" w:rsidRDefault="00A119FB" w:rsidP="00A119FB">
            <w:pPr>
              <w:spacing w:line="256" w:lineRule="auto"/>
              <w:ind w:right="75"/>
              <w:jc w:val="center"/>
              <w:rPr>
                <w:rFonts w:eastAsia="Times New Roman"/>
                <w:color w:val="000000"/>
                <w:sz w:val="24"/>
                <w:szCs w:val="24"/>
              </w:rPr>
            </w:pPr>
            <w:r w:rsidRPr="00A119FB">
              <w:rPr>
                <w:rFonts w:eastAsia="Times New Roman"/>
                <w:color w:val="000000"/>
                <w:sz w:val="24"/>
                <w:szCs w:val="24"/>
              </w:rPr>
              <w:t xml:space="preserve">Рекомендации учителям </w:t>
            </w:r>
          </w:p>
        </w:tc>
      </w:tr>
      <w:tr w:rsidR="00A119FB" w:rsidRPr="00A119FB" w:rsidTr="00A119FB">
        <w:trPr>
          <w:trHeight w:val="465"/>
        </w:trPr>
        <w:tc>
          <w:tcPr>
            <w:tcW w:w="1007" w:type="dxa"/>
            <w:tcBorders>
              <w:top w:val="single" w:sz="4" w:space="0" w:color="000000"/>
              <w:left w:val="single" w:sz="4" w:space="0" w:color="000000"/>
              <w:bottom w:val="single" w:sz="4" w:space="0" w:color="000000"/>
              <w:right w:val="single" w:sz="4" w:space="0" w:color="000000"/>
            </w:tcBorders>
          </w:tcPr>
          <w:p w:rsidR="00A119FB" w:rsidRPr="00A119FB" w:rsidRDefault="00A119FB" w:rsidP="007007A8">
            <w:pPr>
              <w:spacing w:line="256" w:lineRule="auto"/>
              <w:rPr>
                <w:rFonts w:eastAsia="Times New Roman"/>
                <w:color w:val="000000"/>
                <w:sz w:val="24"/>
                <w:szCs w:val="24"/>
              </w:rPr>
            </w:pPr>
            <w:r w:rsidRPr="00A119FB">
              <w:rPr>
                <w:rFonts w:eastAsia="Times New Roman"/>
                <w:color w:val="000000"/>
                <w:sz w:val="24"/>
                <w:szCs w:val="24"/>
              </w:rPr>
              <w:t xml:space="preserve">Слабая группа </w:t>
            </w:r>
          </w:p>
          <w:p w:rsidR="00A119FB" w:rsidRPr="00A119FB" w:rsidRDefault="00A119FB" w:rsidP="007007A8">
            <w:pPr>
              <w:spacing w:line="256" w:lineRule="auto"/>
              <w:rPr>
                <w:rFonts w:eastAsia="Times New Roman"/>
                <w:color w:val="000000"/>
                <w:sz w:val="24"/>
                <w:szCs w:val="24"/>
              </w:rPr>
            </w:pPr>
            <w:r w:rsidRPr="00A119FB">
              <w:rPr>
                <w:rFonts w:eastAsia="Times New Roman"/>
                <w:color w:val="000000"/>
                <w:sz w:val="24"/>
                <w:szCs w:val="24"/>
              </w:rPr>
              <w:t xml:space="preserve">(9-15б) </w:t>
            </w:r>
          </w:p>
        </w:tc>
        <w:tc>
          <w:tcPr>
            <w:tcW w:w="5373" w:type="dxa"/>
            <w:tcBorders>
              <w:top w:val="single" w:sz="4" w:space="0" w:color="000000"/>
              <w:left w:val="single" w:sz="4" w:space="0" w:color="000000"/>
              <w:bottom w:val="single" w:sz="4" w:space="0" w:color="000000"/>
              <w:right w:val="single" w:sz="4" w:space="0" w:color="000000"/>
            </w:tcBorders>
          </w:tcPr>
          <w:p w:rsidR="00A119FB" w:rsidRPr="00A119FB" w:rsidRDefault="00A119FB" w:rsidP="007007A8">
            <w:pPr>
              <w:spacing w:line="237" w:lineRule="auto"/>
              <w:ind w:right="79"/>
              <w:jc w:val="both"/>
              <w:rPr>
                <w:rFonts w:eastAsia="Times New Roman"/>
                <w:color w:val="000000"/>
                <w:sz w:val="24"/>
                <w:szCs w:val="24"/>
              </w:rPr>
            </w:pPr>
            <w:r w:rsidRPr="00A119FB">
              <w:rPr>
                <w:rFonts w:eastAsia="Times New Roman"/>
                <w:color w:val="000000"/>
                <w:sz w:val="24"/>
                <w:szCs w:val="24"/>
              </w:rPr>
              <w:t xml:space="preserve">Воспринимая учебную информацию, практически не в состоянии действовать самостоятельно; особые трудности вызывает информация, предъявляемая в письменной (устной) форме. </w:t>
            </w:r>
          </w:p>
          <w:p w:rsidR="00A119FB" w:rsidRPr="00A119FB" w:rsidRDefault="00A119FB" w:rsidP="007007A8">
            <w:pPr>
              <w:spacing w:line="256" w:lineRule="auto"/>
              <w:ind w:right="73"/>
              <w:jc w:val="both"/>
              <w:rPr>
                <w:rFonts w:eastAsia="Times New Roman"/>
                <w:color w:val="000000"/>
                <w:sz w:val="24"/>
                <w:szCs w:val="24"/>
              </w:rPr>
            </w:pPr>
            <w:r w:rsidRPr="00A119FB">
              <w:rPr>
                <w:rFonts w:eastAsia="Times New Roman"/>
                <w:color w:val="000000"/>
                <w:sz w:val="24"/>
                <w:szCs w:val="24"/>
              </w:rPr>
              <w:t xml:space="preserve">Испытывает значительные затруднения при выделении нового и главного при интеллектуальной обработке информации. </w:t>
            </w:r>
            <w:proofErr w:type="gramStart"/>
            <w:r w:rsidRPr="00A119FB">
              <w:rPr>
                <w:rFonts w:eastAsia="Times New Roman"/>
                <w:color w:val="000000"/>
                <w:sz w:val="24"/>
                <w:szCs w:val="24"/>
              </w:rPr>
              <w:t xml:space="preserve">Темп интеллектуальной деятельности и </w:t>
            </w:r>
            <w:proofErr w:type="spellStart"/>
            <w:r w:rsidRPr="00A119FB">
              <w:rPr>
                <w:rFonts w:eastAsia="Times New Roman"/>
                <w:color w:val="000000"/>
                <w:sz w:val="24"/>
                <w:szCs w:val="24"/>
              </w:rPr>
              <w:t>е</w:t>
            </w:r>
            <w:r w:rsidRPr="00A119FB">
              <w:rPr>
                <w:rFonts w:ascii="Cambria Math" w:eastAsia="Times New Roman" w:hAnsi="Cambria Math" w:cs="Cambria Math"/>
                <w:color w:val="000000"/>
                <w:sz w:val="24"/>
                <w:szCs w:val="24"/>
              </w:rPr>
              <w:t>ѐ</w:t>
            </w:r>
            <w:proofErr w:type="spellEnd"/>
            <w:r w:rsidRPr="00A119FB">
              <w:rPr>
                <w:rFonts w:eastAsia="Times New Roman"/>
                <w:color w:val="000000"/>
                <w:sz w:val="24"/>
                <w:szCs w:val="24"/>
              </w:rPr>
              <w:t xml:space="preserve"> результативность выражено снижены.</w:t>
            </w:r>
            <w:proofErr w:type="gramEnd"/>
            <w:r w:rsidRPr="00A119FB">
              <w:rPr>
                <w:rFonts w:eastAsia="Times New Roman"/>
                <w:color w:val="000000"/>
                <w:sz w:val="24"/>
                <w:szCs w:val="24"/>
              </w:rPr>
              <w:t xml:space="preserve"> Результат работы чаще всего получает путем «подгонки под ответ, а необходимость предъявлять его вызывает серьезные затруднения, ответы. Как правило, приходится «вытягивать». Не может объективно оценить свою работу, т.к. часто не видит своих ошибок или не понимает, что допустил их, в связи с тем, что во внутреннем плане не сформировано представление об эталоне работы. Освоение школьной программы </w:t>
            </w:r>
            <w:proofErr w:type="gramStart"/>
            <w:r w:rsidRPr="00A119FB">
              <w:rPr>
                <w:rFonts w:eastAsia="Times New Roman"/>
                <w:color w:val="000000"/>
                <w:sz w:val="24"/>
                <w:szCs w:val="24"/>
              </w:rPr>
              <w:t>значительно затруднено</w:t>
            </w:r>
            <w:proofErr w:type="gramEnd"/>
            <w:r w:rsidRPr="00A119FB">
              <w:rPr>
                <w:rFonts w:eastAsia="Times New Roman"/>
                <w:color w:val="000000"/>
                <w:sz w:val="24"/>
                <w:szCs w:val="24"/>
              </w:rPr>
              <w:t xml:space="preserve">. </w:t>
            </w:r>
          </w:p>
        </w:tc>
        <w:tc>
          <w:tcPr>
            <w:tcW w:w="3685" w:type="dxa"/>
            <w:tcBorders>
              <w:top w:val="single" w:sz="4" w:space="0" w:color="000000"/>
              <w:left w:val="single" w:sz="4" w:space="0" w:color="000000"/>
              <w:bottom w:val="single" w:sz="4" w:space="0" w:color="000000"/>
              <w:right w:val="single" w:sz="4" w:space="0" w:color="000000"/>
            </w:tcBorders>
          </w:tcPr>
          <w:p w:rsidR="00A119FB" w:rsidRPr="00A119FB" w:rsidRDefault="00A119FB" w:rsidP="007007A8">
            <w:pPr>
              <w:spacing w:after="3" w:line="237" w:lineRule="auto"/>
              <w:ind w:right="72"/>
              <w:rPr>
                <w:rFonts w:eastAsia="Times New Roman"/>
                <w:color w:val="000000"/>
                <w:sz w:val="24"/>
                <w:szCs w:val="24"/>
              </w:rPr>
            </w:pPr>
            <w:r w:rsidRPr="00A119FB">
              <w:rPr>
                <w:rFonts w:eastAsia="Times New Roman"/>
                <w:color w:val="000000"/>
                <w:sz w:val="24"/>
                <w:szCs w:val="24"/>
              </w:rPr>
              <w:t xml:space="preserve">Пошаговое предъявление учебной информации с пошаговым контролем ее усвоения. При </w:t>
            </w:r>
          </w:p>
          <w:p w:rsidR="00A119FB" w:rsidRPr="00A119FB" w:rsidRDefault="00A119FB" w:rsidP="007007A8">
            <w:pPr>
              <w:spacing w:line="256" w:lineRule="auto"/>
              <w:ind w:right="72"/>
              <w:rPr>
                <w:rFonts w:eastAsia="Times New Roman"/>
                <w:color w:val="000000"/>
                <w:sz w:val="24"/>
                <w:szCs w:val="24"/>
              </w:rPr>
            </w:pPr>
            <w:r w:rsidRPr="00A119FB">
              <w:rPr>
                <w:rFonts w:eastAsia="Times New Roman"/>
                <w:color w:val="000000"/>
                <w:sz w:val="24"/>
                <w:szCs w:val="24"/>
              </w:rPr>
              <w:t xml:space="preserve">интеллектуальной обработке информации необходима значительная обучающая, организующая и стимулирующая помощь учителя. Необходимо развивать приемы логического мышления, формировать представления об эталоне работы и критериях ее оценки. Для успешного освоения большинства учебных предметов требуется система дополнительных занятий. </w:t>
            </w:r>
          </w:p>
        </w:tc>
      </w:tr>
      <w:tr w:rsidR="00A119FB" w:rsidRPr="00A119FB" w:rsidTr="00A119FB">
        <w:trPr>
          <w:trHeight w:val="228"/>
        </w:trPr>
        <w:tc>
          <w:tcPr>
            <w:tcW w:w="1007" w:type="dxa"/>
            <w:tcBorders>
              <w:top w:val="single" w:sz="4" w:space="0" w:color="000000"/>
              <w:left w:val="single" w:sz="4" w:space="0" w:color="000000"/>
              <w:bottom w:val="single" w:sz="4" w:space="0" w:color="000000"/>
              <w:right w:val="single" w:sz="4" w:space="0" w:color="000000"/>
            </w:tcBorders>
            <w:hideMark/>
          </w:tcPr>
          <w:p w:rsidR="00A119FB" w:rsidRPr="00A119FB" w:rsidRDefault="00A119FB" w:rsidP="00A119FB">
            <w:pPr>
              <w:spacing w:line="256" w:lineRule="auto"/>
              <w:rPr>
                <w:rFonts w:eastAsia="Times New Roman"/>
                <w:color w:val="000000"/>
                <w:sz w:val="24"/>
                <w:szCs w:val="24"/>
              </w:rPr>
            </w:pPr>
            <w:r w:rsidRPr="00A119FB">
              <w:rPr>
                <w:rFonts w:eastAsia="Times New Roman"/>
                <w:color w:val="000000"/>
                <w:sz w:val="24"/>
                <w:szCs w:val="24"/>
              </w:rPr>
              <w:t xml:space="preserve">Средняя группа (16-23б) </w:t>
            </w:r>
          </w:p>
        </w:tc>
        <w:tc>
          <w:tcPr>
            <w:tcW w:w="5373" w:type="dxa"/>
            <w:tcBorders>
              <w:top w:val="single" w:sz="4" w:space="0" w:color="000000"/>
              <w:left w:val="single" w:sz="4" w:space="0" w:color="000000"/>
              <w:bottom w:val="single" w:sz="4" w:space="0" w:color="000000"/>
              <w:right w:val="single" w:sz="4" w:space="0" w:color="000000"/>
            </w:tcBorders>
            <w:hideMark/>
          </w:tcPr>
          <w:p w:rsidR="00A119FB" w:rsidRPr="00A119FB" w:rsidRDefault="00A119FB" w:rsidP="00A119FB">
            <w:pPr>
              <w:spacing w:line="256" w:lineRule="auto"/>
              <w:ind w:right="76"/>
              <w:jc w:val="both"/>
              <w:rPr>
                <w:rFonts w:eastAsia="Times New Roman"/>
                <w:color w:val="000000"/>
                <w:sz w:val="24"/>
                <w:szCs w:val="24"/>
              </w:rPr>
            </w:pPr>
            <w:r w:rsidRPr="00A119FB">
              <w:rPr>
                <w:rFonts w:eastAsia="Times New Roman"/>
                <w:color w:val="000000"/>
                <w:sz w:val="24"/>
                <w:szCs w:val="24"/>
              </w:rPr>
              <w:t>Воспринимая учебную информацию (как устную, так и письменную), нуждается в дополнительных разъяснениях. При интеллектуальной обработке информации требуется некоторая (стимулирующая, организующая) помощь. Темп интеллектуальной деятельности средний. Результат работы чаще всего получает, воспроизводя предложенный учителем алгоритм, хотя временами действует самостоятельно нерациональным, 2длинным» путем. Давая правильный ответ, не всегда может аргументировать его, обосновать свою точку зрения. Не всегда может дать объективную оценку своей работы, хотя, как правило, видит допущенные ошибки.</w:t>
            </w:r>
          </w:p>
        </w:tc>
        <w:tc>
          <w:tcPr>
            <w:tcW w:w="3685" w:type="dxa"/>
            <w:tcBorders>
              <w:top w:val="single" w:sz="4" w:space="0" w:color="000000"/>
              <w:left w:val="single" w:sz="4" w:space="0" w:color="000000"/>
              <w:bottom w:val="single" w:sz="4" w:space="0" w:color="000000"/>
              <w:right w:val="single" w:sz="4" w:space="0" w:color="000000"/>
            </w:tcBorders>
            <w:hideMark/>
          </w:tcPr>
          <w:p w:rsidR="00A119FB" w:rsidRPr="00A119FB" w:rsidRDefault="00A119FB" w:rsidP="00A119FB">
            <w:pPr>
              <w:spacing w:line="256" w:lineRule="auto"/>
              <w:ind w:right="72"/>
              <w:rPr>
                <w:rFonts w:eastAsia="Times New Roman"/>
                <w:color w:val="000000"/>
                <w:sz w:val="24"/>
                <w:szCs w:val="24"/>
              </w:rPr>
            </w:pPr>
            <w:r w:rsidRPr="00A119FB">
              <w:rPr>
                <w:rFonts w:eastAsia="Times New Roman"/>
                <w:color w:val="000000"/>
                <w:sz w:val="24"/>
                <w:szCs w:val="24"/>
              </w:rPr>
              <w:t xml:space="preserve">Нужно оказать учащемуся организующую и стимулирующую помощь. Необходимо развивать способность действовать рациональными способами, умение аргументировать свою позицию, обосновать полученный результат. Следует совершенствовать умение объективно оценивать свою работу. </w:t>
            </w:r>
          </w:p>
        </w:tc>
      </w:tr>
      <w:tr w:rsidR="00A119FB" w:rsidRPr="00A119FB" w:rsidTr="00A119FB">
        <w:trPr>
          <w:trHeight w:val="3067"/>
        </w:trPr>
        <w:tc>
          <w:tcPr>
            <w:tcW w:w="1007" w:type="dxa"/>
            <w:tcBorders>
              <w:top w:val="single" w:sz="4" w:space="0" w:color="000000"/>
              <w:left w:val="single" w:sz="4" w:space="0" w:color="000000"/>
              <w:bottom w:val="single" w:sz="4" w:space="0" w:color="000000"/>
              <w:right w:val="single" w:sz="4" w:space="0" w:color="000000"/>
            </w:tcBorders>
            <w:hideMark/>
          </w:tcPr>
          <w:p w:rsidR="00A119FB" w:rsidRPr="00A119FB" w:rsidRDefault="00A119FB" w:rsidP="00A119FB">
            <w:pPr>
              <w:spacing w:line="256" w:lineRule="auto"/>
              <w:rPr>
                <w:rFonts w:eastAsia="Times New Roman"/>
                <w:color w:val="000000"/>
                <w:sz w:val="24"/>
                <w:szCs w:val="24"/>
              </w:rPr>
            </w:pPr>
            <w:r w:rsidRPr="00A119FB">
              <w:rPr>
                <w:rFonts w:eastAsia="Times New Roman"/>
                <w:color w:val="000000"/>
                <w:sz w:val="24"/>
                <w:szCs w:val="24"/>
              </w:rPr>
              <w:lastRenderedPageBreak/>
              <w:t xml:space="preserve">Сильная группа (24-31) </w:t>
            </w:r>
          </w:p>
        </w:tc>
        <w:tc>
          <w:tcPr>
            <w:tcW w:w="5373" w:type="dxa"/>
            <w:tcBorders>
              <w:top w:val="single" w:sz="4" w:space="0" w:color="000000"/>
              <w:left w:val="single" w:sz="4" w:space="0" w:color="000000"/>
              <w:bottom w:val="single" w:sz="4" w:space="0" w:color="000000"/>
              <w:right w:val="single" w:sz="4" w:space="0" w:color="000000"/>
            </w:tcBorders>
            <w:hideMark/>
          </w:tcPr>
          <w:p w:rsidR="00A119FB" w:rsidRPr="00A119FB" w:rsidRDefault="00A119FB" w:rsidP="00A119FB">
            <w:pPr>
              <w:spacing w:line="256" w:lineRule="auto"/>
              <w:ind w:right="72"/>
              <w:jc w:val="both"/>
              <w:rPr>
                <w:rFonts w:eastAsia="Times New Roman"/>
                <w:color w:val="000000"/>
                <w:sz w:val="24"/>
                <w:szCs w:val="24"/>
              </w:rPr>
            </w:pPr>
            <w:r w:rsidRPr="00A119FB">
              <w:rPr>
                <w:rFonts w:eastAsia="Times New Roman"/>
                <w:color w:val="000000"/>
                <w:sz w:val="24"/>
                <w:szCs w:val="24"/>
              </w:rPr>
              <w:t xml:space="preserve">Успешно воспринимает учебную информацию (как устную, так и письменную) с первого предъявления. </w:t>
            </w:r>
            <w:proofErr w:type="gramStart"/>
            <w:r w:rsidRPr="00A119FB">
              <w:rPr>
                <w:rFonts w:eastAsia="Times New Roman"/>
                <w:color w:val="000000"/>
                <w:sz w:val="24"/>
                <w:szCs w:val="24"/>
              </w:rPr>
              <w:t>Способен</w:t>
            </w:r>
            <w:proofErr w:type="gramEnd"/>
            <w:r w:rsidRPr="00A119FB">
              <w:rPr>
                <w:rFonts w:eastAsia="Times New Roman"/>
                <w:color w:val="000000"/>
                <w:sz w:val="24"/>
                <w:szCs w:val="24"/>
              </w:rPr>
              <w:t xml:space="preserve"> самостоятельно выделить новое и главное при </w:t>
            </w:r>
            <w:proofErr w:type="spellStart"/>
            <w:r w:rsidRPr="00A119FB">
              <w:rPr>
                <w:rFonts w:eastAsia="Times New Roman"/>
                <w:color w:val="000000"/>
                <w:sz w:val="24"/>
                <w:szCs w:val="24"/>
              </w:rPr>
              <w:t>интел</w:t>
            </w:r>
            <w:proofErr w:type="spellEnd"/>
            <w:r w:rsidRPr="00A119FB">
              <w:rPr>
                <w:rFonts w:eastAsia="Times New Roman"/>
                <w:color w:val="000000"/>
                <w:sz w:val="24"/>
                <w:szCs w:val="24"/>
              </w:rPr>
              <w:t xml:space="preserve">-й обработке учебного материала. Темп интеллектуальной деятельности несколько выше, чем у других учащихся. Результат работы получает, успешно воспроизводя предложенный алгоритм, в ряде случаев может действовать оригинальным, </w:t>
            </w:r>
            <w:proofErr w:type="spellStart"/>
            <w:r w:rsidRPr="00A119FB">
              <w:rPr>
                <w:rFonts w:eastAsia="Times New Roman"/>
                <w:color w:val="000000"/>
                <w:sz w:val="24"/>
                <w:szCs w:val="24"/>
              </w:rPr>
              <w:t>твор</w:t>
            </w:r>
            <w:proofErr w:type="spellEnd"/>
            <w:r w:rsidRPr="00A119FB">
              <w:rPr>
                <w:rFonts w:eastAsia="Times New Roman"/>
                <w:color w:val="000000"/>
                <w:sz w:val="24"/>
                <w:szCs w:val="24"/>
              </w:rPr>
              <w:t xml:space="preserve">-м способом. Способен дать развернутый ответ и обосновать его, аргументировать свою позицию. В большинстве случаев может дать объективную оценку результату своей работы, т.к. понимает суть допущенных ошибок. </w:t>
            </w:r>
          </w:p>
        </w:tc>
        <w:tc>
          <w:tcPr>
            <w:tcW w:w="3685" w:type="dxa"/>
            <w:tcBorders>
              <w:top w:val="single" w:sz="4" w:space="0" w:color="000000"/>
              <w:left w:val="single" w:sz="4" w:space="0" w:color="000000"/>
              <w:bottom w:val="single" w:sz="4" w:space="0" w:color="000000"/>
              <w:right w:val="single" w:sz="4" w:space="0" w:color="000000"/>
            </w:tcBorders>
            <w:hideMark/>
          </w:tcPr>
          <w:p w:rsidR="00A119FB" w:rsidRPr="00A119FB" w:rsidRDefault="00A119FB" w:rsidP="00A119FB">
            <w:pPr>
              <w:spacing w:line="256" w:lineRule="auto"/>
              <w:ind w:right="72"/>
              <w:rPr>
                <w:rFonts w:eastAsia="Times New Roman"/>
                <w:color w:val="000000"/>
                <w:sz w:val="24"/>
                <w:szCs w:val="24"/>
              </w:rPr>
            </w:pPr>
            <w:r w:rsidRPr="00A119FB">
              <w:rPr>
                <w:rFonts w:eastAsia="Times New Roman"/>
                <w:color w:val="000000"/>
                <w:sz w:val="24"/>
                <w:szCs w:val="24"/>
              </w:rPr>
              <w:t xml:space="preserve">Желательно поощрять творческий подход к решению учебных задач, развивать познавательный мотив. </w:t>
            </w:r>
          </w:p>
        </w:tc>
      </w:tr>
    </w:tbl>
    <w:p w:rsidR="00A119FB" w:rsidRPr="00A119FB" w:rsidRDefault="00A119FB" w:rsidP="00A119FB">
      <w:pPr>
        <w:spacing w:after="5" w:line="256" w:lineRule="auto"/>
        <w:rPr>
          <w:rFonts w:eastAsia="Times New Roman"/>
          <w:color w:val="000000"/>
          <w:sz w:val="28"/>
        </w:rPr>
      </w:pPr>
      <w:r w:rsidRPr="00A119FB">
        <w:rPr>
          <w:rFonts w:eastAsia="Times New Roman"/>
          <w:b/>
          <w:color w:val="000000"/>
          <w:sz w:val="28"/>
        </w:rPr>
        <w:t xml:space="preserve">        Регулятивные УУД</w:t>
      </w:r>
      <w:r w:rsidRPr="00A119FB">
        <w:rPr>
          <w:rFonts w:eastAsia="Times New Roman"/>
          <w:color w:val="000000"/>
          <w:sz w:val="24"/>
        </w:rPr>
        <w:t xml:space="preserve"> </w:t>
      </w:r>
    </w:p>
    <w:tbl>
      <w:tblPr>
        <w:tblW w:w="10065" w:type="dxa"/>
        <w:tblInd w:w="-180" w:type="dxa"/>
        <w:tblCellMar>
          <w:top w:w="23" w:type="dxa"/>
          <w:left w:w="104" w:type="dxa"/>
          <w:right w:w="42" w:type="dxa"/>
        </w:tblCellMar>
        <w:tblLook w:val="04A0" w:firstRow="1" w:lastRow="0" w:firstColumn="1" w:lastColumn="0" w:noHBand="0" w:noVBand="1"/>
      </w:tblPr>
      <w:tblGrid>
        <w:gridCol w:w="1010"/>
        <w:gridCol w:w="5370"/>
        <w:gridCol w:w="3685"/>
      </w:tblGrid>
      <w:tr w:rsidR="00A119FB" w:rsidRPr="00A119FB" w:rsidTr="00A119FB">
        <w:trPr>
          <w:trHeight w:val="664"/>
        </w:trPr>
        <w:tc>
          <w:tcPr>
            <w:tcW w:w="1010" w:type="dxa"/>
            <w:tcBorders>
              <w:top w:val="single" w:sz="4" w:space="0" w:color="000000"/>
              <w:left w:val="single" w:sz="4" w:space="0" w:color="000000"/>
              <w:bottom w:val="single" w:sz="4" w:space="0" w:color="000000"/>
              <w:right w:val="single" w:sz="4" w:space="0" w:color="000000"/>
            </w:tcBorders>
            <w:hideMark/>
          </w:tcPr>
          <w:p w:rsidR="00A119FB" w:rsidRPr="00A119FB" w:rsidRDefault="00A119FB" w:rsidP="00A119FB">
            <w:pPr>
              <w:spacing w:line="256" w:lineRule="auto"/>
              <w:rPr>
                <w:rFonts w:eastAsia="Times New Roman"/>
                <w:color w:val="000000"/>
                <w:sz w:val="24"/>
                <w:szCs w:val="24"/>
              </w:rPr>
            </w:pPr>
            <w:r w:rsidRPr="00A119FB">
              <w:rPr>
                <w:rFonts w:eastAsia="Times New Roman"/>
                <w:color w:val="000000"/>
                <w:sz w:val="24"/>
                <w:szCs w:val="24"/>
              </w:rPr>
              <w:t xml:space="preserve">Группа, баллы </w:t>
            </w:r>
          </w:p>
        </w:tc>
        <w:tc>
          <w:tcPr>
            <w:tcW w:w="5370" w:type="dxa"/>
            <w:tcBorders>
              <w:top w:val="single" w:sz="4" w:space="0" w:color="000000"/>
              <w:left w:val="single" w:sz="4" w:space="0" w:color="000000"/>
              <w:bottom w:val="single" w:sz="4" w:space="0" w:color="000000"/>
              <w:right w:val="single" w:sz="4" w:space="0" w:color="000000"/>
            </w:tcBorders>
            <w:hideMark/>
          </w:tcPr>
          <w:p w:rsidR="00A119FB" w:rsidRPr="00A119FB" w:rsidRDefault="00A119FB" w:rsidP="00A119FB">
            <w:pPr>
              <w:spacing w:line="256" w:lineRule="auto"/>
              <w:rPr>
                <w:rFonts w:eastAsia="Times New Roman"/>
                <w:color w:val="000000"/>
                <w:sz w:val="24"/>
                <w:szCs w:val="24"/>
              </w:rPr>
            </w:pPr>
            <w:r w:rsidRPr="00A119FB">
              <w:rPr>
                <w:rFonts w:eastAsia="Times New Roman"/>
                <w:color w:val="000000"/>
                <w:sz w:val="24"/>
                <w:szCs w:val="24"/>
              </w:rPr>
              <w:t xml:space="preserve">Статус </w:t>
            </w:r>
          </w:p>
        </w:tc>
        <w:tc>
          <w:tcPr>
            <w:tcW w:w="3685" w:type="dxa"/>
            <w:tcBorders>
              <w:top w:val="single" w:sz="4" w:space="0" w:color="000000"/>
              <w:left w:val="single" w:sz="4" w:space="0" w:color="000000"/>
              <w:bottom w:val="single" w:sz="4" w:space="0" w:color="000000"/>
              <w:right w:val="single" w:sz="4" w:space="0" w:color="000000"/>
            </w:tcBorders>
            <w:hideMark/>
          </w:tcPr>
          <w:p w:rsidR="00A119FB" w:rsidRPr="00A119FB" w:rsidRDefault="00A119FB" w:rsidP="00A119FB">
            <w:pPr>
              <w:spacing w:line="256" w:lineRule="auto"/>
              <w:ind w:right="-42"/>
              <w:rPr>
                <w:rFonts w:eastAsia="Times New Roman"/>
                <w:color w:val="000000"/>
                <w:sz w:val="24"/>
                <w:szCs w:val="24"/>
              </w:rPr>
            </w:pPr>
            <w:r w:rsidRPr="00A119FB">
              <w:rPr>
                <w:rFonts w:eastAsia="Times New Roman"/>
                <w:color w:val="000000"/>
                <w:sz w:val="24"/>
                <w:szCs w:val="24"/>
              </w:rPr>
              <w:t xml:space="preserve">Рекомендации учителям </w:t>
            </w:r>
          </w:p>
        </w:tc>
      </w:tr>
      <w:tr w:rsidR="00A119FB" w:rsidRPr="00A119FB" w:rsidTr="00A119FB">
        <w:trPr>
          <w:trHeight w:val="664"/>
        </w:trPr>
        <w:tc>
          <w:tcPr>
            <w:tcW w:w="1010" w:type="dxa"/>
            <w:tcBorders>
              <w:top w:val="single" w:sz="4" w:space="0" w:color="000000"/>
              <w:left w:val="single" w:sz="4" w:space="0" w:color="000000"/>
              <w:bottom w:val="single" w:sz="4" w:space="0" w:color="000000"/>
              <w:right w:val="single" w:sz="4" w:space="0" w:color="000000"/>
            </w:tcBorders>
          </w:tcPr>
          <w:p w:rsidR="00A119FB" w:rsidRPr="00A119FB" w:rsidRDefault="00A119FB" w:rsidP="007007A8">
            <w:pPr>
              <w:spacing w:line="256" w:lineRule="auto"/>
              <w:rPr>
                <w:rFonts w:eastAsia="Times New Roman"/>
                <w:color w:val="000000"/>
                <w:sz w:val="24"/>
                <w:szCs w:val="24"/>
              </w:rPr>
            </w:pPr>
            <w:r w:rsidRPr="00A119FB">
              <w:rPr>
                <w:rFonts w:eastAsia="Times New Roman"/>
                <w:color w:val="000000"/>
                <w:sz w:val="24"/>
                <w:szCs w:val="24"/>
              </w:rPr>
              <w:t xml:space="preserve">Слабая группа </w:t>
            </w:r>
          </w:p>
          <w:p w:rsidR="00A119FB" w:rsidRPr="00A119FB" w:rsidRDefault="00A119FB" w:rsidP="007007A8">
            <w:pPr>
              <w:spacing w:line="256" w:lineRule="auto"/>
              <w:rPr>
                <w:rFonts w:eastAsia="Times New Roman"/>
                <w:color w:val="000000"/>
                <w:sz w:val="24"/>
                <w:szCs w:val="24"/>
              </w:rPr>
            </w:pPr>
            <w:r w:rsidRPr="00A119FB">
              <w:rPr>
                <w:rFonts w:eastAsia="Times New Roman"/>
                <w:color w:val="000000"/>
                <w:sz w:val="24"/>
                <w:szCs w:val="24"/>
              </w:rPr>
              <w:t xml:space="preserve">(6-10б) </w:t>
            </w:r>
          </w:p>
        </w:tc>
        <w:tc>
          <w:tcPr>
            <w:tcW w:w="5370" w:type="dxa"/>
            <w:tcBorders>
              <w:top w:val="single" w:sz="4" w:space="0" w:color="000000"/>
              <w:left w:val="single" w:sz="4" w:space="0" w:color="000000"/>
              <w:bottom w:val="single" w:sz="4" w:space="0" w:color="000000"/>
              <w:right w:val="single" w:sz="4" w:space="0" w:color="000000"/>
            </w:tcBorders>
          </w:tcPr>
          <w:p w:rsidR="00A119FB" w:rsidRPr="00A119FB" w:rsidRDefault="00A119FB" w:rsidP="007007A8">
            <w:pPr>
              <w:spacing w:line="256" w:lineRule="auto"/>
              <w:rPr>
                <w:rFonts w:eastAsia="Times New Roman"/>
                <w:color w:val="000000"/>
                <w:sz w:val="24"/>
                <w:szCs w:val="24"/>
              </w:rPr>
            </w:pPr>
            <w:r w:rsidRPr="00A119FB">
              <w:rPr>
                <w:rFonts w:eastAsia="Times New Roman"/>
                <w:color w:val="000000"/>
                <w:sz w:val="24"/>
                <w:szCs w:val="24"/>
              </w:rPr>
              <w:t xml:space="preserve">Затруднено осмысление учебной задачи как цели деятельности. Приступает к работе, не имея плана; уточняющих вопросов не задает, хотя и нуждается в пояснениях; действует импульсивно, хаотично. Если план работы предложен педагогом, в ходе работы грубо нарушает его, не замечая этого. Завершив задание, часто довольствуется ошибочным результатом. При этом, даже проверяя результат, допущенных ошибок не видит. Не </w:t>
            </w:r>
            <w:proofErr w:type="gramStart"/>
            <w:r w:rsidRPr="00A119FB">
              <w:rPr>
                <w:rFonts w:eastAsia="Times New Roman"/>
                <w:color w:val="000000"/>
                <w:sz w:val="24"/>
                <w:szCs w:val="24"/>
              </w:rPr>
              <w:t>способен</w:t>
            </w:r>
            <w:proofErr w:type="gramEnd"/>
            <w:r w:rsidRPr="00A119FB">
              <w:rPr>
                <w:rFonts w:eastAsia="Times New Roman"/>
                <w:color w:val="000000"/>
                <w:sz w:val="24"/>
                <w:szCs w:val="24"/>
              </w:rPr>
              <w:t xml:space="preserve"> обратиться за необходимой помощью и, даже если такая помощь оказана, не умеет ею воспользоваться. </w:t>
            </w:r>
          </w:p>
        </w:tc>
        <w:tc>
          <w:tcPr>
            <w:tcW w:w="3685" w:type="dxa"/>
            <w:tcBorders>
              <w:top w:val="single" w:sz="4" w:space="0" w:color="000000"/>
              <w:left w:val="single" w:sz="4" w:space="0" w:color="000000"/>
              <w:bottom w:val="single" w:sz="4" w:space="0" w:color="000000"/>
              <w:right w:val="single" w:sz="4" w:space="0" w:color="000000"/>
            </w:tcBorders>
          </w:tcPr>
          <w:p w:rsidR="00A119FB" w:rsidRPr="00A119FB" w:rsidRDefault="00A119FB" w:rsidP="007007A8">
            <w:pPr>
              <w:spacing w:line="256" w:lineRule="auto"/>
              <w:ind w:right="61"/>
              <w:rPr>
                <w:rFonts w:eastAsia="Times New Roman"/>
                <w:color w:val="000000"/>
                <w:sz w:val="24"/>
                <w:szCs w:val="24"/>
              </w:rPr>
            </w:pPr>
            <w:r w:rsidRPr="00A119FB">
              <w:rPr>
                <w:rFonts w:eastAsia="Times New Roman"/>
                <w:color w:val="000000"/>
                <w:sz w:val="24"/>
                <w:szCs w:val="24"/>
              </w:rPr>
              <w:t xml:space="preserve">Необходимо обучать умению ставить цель собственной деятельности, разрабатывать шаги по ее достижению, пошагово сверять свои действия с имеющимся планом. По завершении работы следует побуждать ребенка сравнивать полученный результат с эталоном, находить и исправлять допущенные ошибки и на этой основе давать самооценку. Желательно показывать ребенку, где можно получить помощь и как ею воспользоваться. </w:t>
            </w:r>
          </w:p>
        </w:tc>
      </w:tr>
      <w:tr w:rsidR="00A119FB" w:rsidRPr="00A119FB" w:rsidTr="00A119FB">
        <w:trPr>
          <w:trHeight w:val="4820"/>
        </w:trPr>
        <w:tc>
          <w:tcPr>
            <w:tcW w:w="1010" w:type="dxa"/>
            <w:tcBorders>
              <w:top w:val="single" w:sz="4" w:space="0" w:color="auto"/>
              <w:left w:val="single" w:sz="4" w:space="0" w:color="000000"/>
              <w:bottom w:val="single" w:sz="4" w:space="0" w:color="auto"/>
              <w:right w:val="single" w:sz="4" w:space="0" w:color="000000"/>
            </w:tcBorders>
            <w:hideMark/>
          </w:tcPr>
          <w:p w:rsidR="00A119FB" w:rsidRPr="00A119FB" w:rsidRDefault="00A119FB" w:rsidP="00A119FB">
            <w:pPr>
              <w:spacing w:line="256" w:lineRule="auto"/>
              <w:rPr>
                <w:rFonts w:eastAsia="Times New Roman"/>
                <w:color w:val="000000"/>
                <w:sz w:val="24"/>
                <w:szCs w:val="24"/>
              </w:rPr>
            </w:pPr>
            <w:r w:rsidRPr="00A119FB">
              <w:rPr>
                <w:rFonts w:eastAsia="Times New Roman"/>
                <w:color w:val="000000"/>
                <w:sz w:val="24"/>
                <w:szCs w:val="24"/>
              </w:rPr>
              <w:t xml:space="preserve">Средняя группа </w:t>
            </w:r>
          </w:p>
          <w:p w:rsidR="00A119FB" w:rsidRPr="00A119FB" w:rsidRDefault="00A119FB" w:rsidP="00A119FB">
            <w:pPr>
              <w:spacing w:line="256" w:lineRule="auto"/>
              <w:jc w:val="both"/>
              <w:rPr>
                <w:rFonts w:eastAsia="Times New Roman"/>
                <w:color w:val="000000"/>
                <w:sz w:val="24"/>
                <w:szCs w:val="24"/>
              </w:rPr>
            </w:pPr>
            <w:r w:rsidRPr="00A119FB">
              <w:rPr>
                <w:rFonts w:eastAsia="Times New Roman"/>
                <w:color w:val="000000"/>
                <w:sz w:val="24"/>
                <w:szCs w:val="24"/>
              </w:rPr>
              <w:t>(11-16б)</w:t>
            </w:r>
          </w:p>
        </w:tc>
        <w:tc>
          <w:tcPr>
            <w:tcW w:w="5370" w:type="dxa"/>
            <w:tcBorders>
              <w:top w:val="single" w:sz="4" w:space="0" w:color="auto"/>
              <w:left w:val="single" w:sz="4" w:space="0" w:color="000000"/>
              <w:bottom w:val="single" w:sz="4" w:space="0" w:color="auto"/>
              <w:right w:val="single" w:sz="4" w:space="0" w:color="000000"/>
            </w:tcBorders>
            <w:hideMark/>
          </w:tcPr>
          <w:p w:rsidR="00A119FB" w:rsidRPr="00A119FB" w:rsidRDefault="00A119FB" w:rsidP="00A119FB">
            <w:pPr>
              <w:spacing w:line="256" w:lineRule="auto"/>
              <w:ind w:right="28"/>
              <w:rPr>
                <w:rFonts w:eastAsia="Times New Roman"/>
                <w:color w:val="000000"/>
                <w:sz w:val="24"/>
                <w:szCs w:val="24"/>
              </w:rPr>
            </w:pPr>
            <w:r w:rsidRPr="00A119FB">
              <w:rPr>
                <w:rFonts w:eastAsia="Times New Roman"/>
                <w:color w:val="000000"/>
                <w:sz w:val="24"/>
                <w:szCs w:val="24"/>
              </w:rPr>
              <w:t xml:space="preserve">В целом ряде случаев </w:t>
            </w:r>
            <w:proofErr w:type="gramStart"/>
            <w:r w:rsidRPr="00A119FB">
              <w:rPr>
                <w:rFonts w:eastAsia="Times New Roman"/>
                <w:color w:val="000000"/>
                <w:sz w:val="24"/>
                <w:szCs w:val="24"/>
              </w:rPr>
              <w:t>способен</w:t>
            </w:r>
            <w:proofErr w:type="gramEnd"/>
            <w:r w:rsidRPr="00A119FB">
              <w:rPr>
                <w:rFonts w:eastAsia="Times New Roman"/>
                <w:color w:val="000000"/>
                <w:sz w:val="24"/>
                <w:szCs w:val="24"/>
              </w:rPr>
              <w:t xml:space="preserve"> осмыслить учебную задачу как цель </w:t>
            </w:r>
          </w:p>
          <w:p w:rsidR="00A119FB" w:rsidRPr="00A119FB" w:rsidRDefault="00A119FB" w:rsidP="00A119FB">
            <w:pPr>
              <w:spacing w:line="256" w:lineRule="auto"/>
              <w:rPr>
                <w:rFonts w:eastAsia="Times New Roman"/>
                <w:color w:val="000000"/>
                <w:sz w:val="24"/>
                <w:szCs w:val="24"/>
              </w:rPr>
            </w:pPr>
            <w:r w:rsidRPr="00A119FB">
              <w:rPr>
                <w:rFonts w:eastAsia="Times New Roman"/>
                <w:color w:val="000000"/>
                <w:sz w:val="24"/>
                <w:szCs w:val="24"/>
              </w:rPr>
              <w:t xml:space="preserve">своей деятельности. При этом планирование и необходимые уточнения осуществляет уже в ходе работы. Имея целый ряд сформированных алгоритмов работы, не всегда способен выбрать оптимальный. При реализации плана работы отступает от него в деталях, сохраняя общую последовательность действий. Завершая работу, не всегда добивается запланированного результата. Результат работы не проверяет в связи с тем, что заранее убежден в его правильности или потому, что довольствуется любым результатом. В случае необходимости может обратиться за помощью, но не всегда </w:t>
            </w:r>
            <w:proofErr w:type="gramStart"/>
            <w:r w:rsidRPr="00A119FB">
              <w:rPr>
                <w:rFonts w:eastAsia="Times New Roman"/>
                <w:color w:val="000000"/>
                <w:sz w:val="24"/>
                <w:szCs w:val="24"/>
              </w:rPr>
              <w:t>способен</w:t>
            </w:r>
            <w:proofErr w:type="gramEnd"/>
            <w:r w:rsidRPr="00A119FB">
              <w:rPr>
                <w:rFonts w:eastAsia="Times New Roman"/>
                <w:color w:val="000000"/>
                <w:sz w:val="24"/>
                <w:szCs w:val="24"/>
              </w:rPr>
              <w:t xml:space="preserve"> ею воспользоваться. </w:t>
            </w:r>
          </w:p>
        </w:tc>
        <w:tc>
          <w:tcPr>
            <w:tcW w:w="3685" w:type="dxa"/>
            <w:tcBorders>
              <w:top w:val="single" w:sz="4" w:space="0" w:color="000000"/>
              <w:left w:val="single" w:sz="4" w:space="0" w:color="000000"/>
              <w:bottom w:val="single" w:sz="4" w:space="0" w:color="auto"/>
              <w:right w:val="single" w:sz="4" w:space="0" w:color="000000"/>
            </w:tcBorders>
            <w:hideMark/>
          </w:tcPr>
          <w:p w:rsidR="00A119FB" w:rsidRPr="00A119FB" w:rsidRDefault="00A119FB" w:rsidP="00A119FB">
            <w:pPr>
              <w:spacing w:line="256" w:lineRule="auto"/>
              <w:jc w:val="both"/>
              <w:rPr>
                <w:rFonts w:eastAsia="Times New Roman"/>
                <w:color w:val="000000"/>
                <w:sz w:val="24"/>
                <w:szCs w:val="24"/>
              </w:rPr>
            </w:pPr>
            <w:r w:rsidRPr="00A119FB">
              <w:rPr>
                <w:rFonts w:eastAsia="Times New Roman"/>
                <w:color w:val="000000"/>
                <w:sz w:val="24"/>
                <w:szCs w:val="24"/>
              </w:rPr>
              <w:t xml:space="preserve">Нужно оказать учащемуся </w:t>
            </w:r>
            <w:proofErr w:type="gramStart"/>
            <w:r w:rsidRPr="00A119FB">
              <w:rPr>
                <w:rFonts w:eastAsia="Times New Roman"/>
                <w:color w:val="000000"/>
                <w:sz w:val="24"/>
                <w:szCs w:val="24"/>
              </w:rPr>
              <w:t>организующую</w:t>
            </w:r>
            <w:proofErr w:type="gramEnd"/>
            <w:r w:rsidRPr="00A119FB">
              <w:rPr>
                <w:rFonts w:eastAsia="Times New Roman"/>
                <w:color w:val="000000"/>
                <w:sz w:val="24"/>
                <w:szCs w:val="24"/>
              </w:rPr>
              <w:t xml:space="preserve"> и </w:t>
            </w:r>
          </w:p>
          <w:p w:rsidR="00A119FB" w:rsidRPr="00A119FB" w:rsidRDefault="00A119FB" w:rsidP="00A119FB">
            <w:pPr>
              <w:spacing w:line="256" w:lineRule="auto"/>
              <w:ind w:right="72"/>
              <w:rPr>
                <w:rFonts w:eastAsia="Times New Roman"/>
                <w:color w:val="000000"/>
                <w:sz w:val="24"/>
                <w:szCs w:val="24"/>
              </w:rPr>
            </w:pPr>
            <w:r w:rsidRPr="00A119FB">
              <w:rPr>
                <w:rFonts w:eastAsia="Times New Roman"/>
                <w:color w:val="000000"/>
                <w:sz w:val="24"/>
                <w:szCs w:val="24"/>
              </w:rPr>
              <w:t>стимулирующую помощь. Необходимо развивать навыки планирования собственной деятельности и способность действовать в соответствии с планом, умение выбирать оптимальный алгоритм работы. Также следует формировать более четкие представления об эталоне работы и критериях ее оценки.</w:t>
            </w:r>
          </w:p>
        </w:tc>
      </w:tr>
      <w:tr w:rsidR="00A119FB" w:rsidRPr="00A119FB" w:rsidTr="00A119FB">
        <w:trPr>
          <w:trHeight w:val="300"/>
        </w:trPr>
        <w:tc>
          <w:tcPr>
            <w:tcW w:w="1010" w:type="dxa"/>
            <w:tcBorders>
              <w:top w:val="single" w:sz="4" w:space="0" w:color="auto"/>
              <w:left w:val="single" w:sz="4" w:space="0" w:color="000000"/>
              <w:bottom w:val="single" w:sz="4" w:space="0" w:color="auto"/>
              <w:right w:val="single" w:sz="4" w:space="0" w:color="000000"/>
            </w:tcBorders>
            <w:hideMark/>
          </w:tcPr>
          <w:p w:rsidR="00A119FB" w:rsidRPr="00A119FB" w:rsidRDefault="00A119FB" w:rsidP="00A119FB">
            <w:pPr>
              <w:spacing w:line="256" w:lineRule="auto"/>
              <w:rPr>
                <w:rFonts w:eastAsia="Times New Roman"/>
                <w:color w:val="000000"/>
                <w:sz w:val="24"/>
                <w:szCs w:val="24"/>
              </w:rPr>
            </w:pPr>
            <w:r w:rsidRPr="00A119FB">
              <w:rPr>
                <w:rFonts w:eastAsia="Times New Roman"/>
                <w:color w:val="000000"/>
                <w:sz w:val="24"/>
                <w:szCs w:val="24"/>
              </w:rPr>
              <w:lastRenderedPageBreak/>
              <w:t xml:space="preserve">Сильная группа (17-22б) </w:t>
            </w:r>
          </w:p>
        </w:tc>
        <w:tc>
          <w:tcPr>
            <w:tcW w:w="5370" w:type="dxa"/>
            <w:tcBorders>
              <w:top w:val="single" w:sz="4" w:space="0" w:color="auto"/>
              <w:left w:val="single" w:sz="4" w:space="0" w:color="000000"/>
              <w:bottom w:val="single" w:sz="4" w:space="0" w:color="auto"/>
              <w:right w:val="single" w:sz="4" w:space="0" w:color="000000"/>
            </w:tcBorders>
            <w:hideMark/>
          </w:tcPr>
          <w:p w:rsidR="00A119FB" w:rsidRPr="00A119FB" w:rsidRDefault="00A119FB" w:rsidP="00A119FB">
            <w:pPr>
              <w:spacing w:line="256" w:lineRule="auto"/>
              <w:ind w:right="75"/>
              <w:rPr>
                <w:rFonts w:eastAsia="Times New Roman"/>
                <w:color w:val="000000"/>
                <w:sz w:val="24"/>
                <w:szCs w:val="24"/>
              </w:rPr>
            </w:pPr>
            <w:proofErr w:type="gramStart"/>
            <w:r w:rsidRPr="00A119FB">
              <w:rPr>
                <w:rFonts w:eastAsia="Times New Roman"/>
                <w:color w:val="000000"/>
                <w:sz w:val="24"/>
                <w:szCs w:val="24"/>
              </w:rPr>
              <w:t>Способен</w:t>
            </w:r>
            <w:proofErr w:type="gramEnd"/>
            <w:r w:rsidRPr="00A119FB">
              <w:rPr>
                <w:rFonts w:eastAsia="Times New Roman"/>
                <w:color w:val="000000"/>
                <w:sz w:val="24"/>
                <w:szCs w:val="24"/>
              </w:rPr>
              <w:t xml:space="preserve"> осмыслить учебную задачу как цель своей деятельности. В большинстве случаев, приступая к работе, заранее </w:t>
            </w:r>
            <w:proofErr w:type="gramStart"/>
            <w:r w:rsidRPr="00A119FB">
              <w:rPr>
                <w:rFonts w:eastAsia="Times New Roman"/>
                <w:color w:val="000000"/>
                <w:sz w:val="24"/>
                <w:szCs w:val="24"/>
              </w:rPr>
              <w:t>планирует</w:t>
            </w:r>
            <w:proofErr w:type="gramEnd"/>
            <w:r w:rsidRPr="00A119FB">
              <w:rPr>
                <w:rFonts w:eastAsia="Times New Roman"/>
                <w:color w:val="000000"/>
                <w:sz w:val="24"/>
                <w:szCs w:val="24"/>
              </w:rPr>
              <w:t xml:space="preserve"> свои действия или успешно пользуется уже сформированными алгоритмами работы. В случае необходимости уточняет детали до начала работы. Осуществляя работу, точно придерживается имеющегося плана или отступает от плана лишь в деталях, сохраняя общую последовательность действий. Завершая задание, обязательно добивается запланированного результата. Закончив работу, проверяет ее, находит и исправляет ошибки. В случае необходимости </w:t>
            </w:r>
            <w:proofErr w:type="gramStart"/>
            <w:r w:rsidRPr="00A119FB">
              <w:rPr>
                <w:rFonts w:eastAsia="Times New Roman"/>
                <w:color w:val="000000"/>
                <w:sz w:val="24"/>
                <w:szCs w:val="24"/>
              </w:rPr>
              <w:t>способен</w:t>
            </w:r>
            <w:proofErr w:type="gramEnd"/>
            <w:r w:rsidRPr="00A119FB">
              <w:rPr>
                <w:rFonts w:eastAsia="Times New Roman"/>
                <w:color w:val="000000"/>
                <w:sz w:val="24"/>
                <w:szCs w:val="24"/>
              </w:rPr>
              <w:t xml:space="preserve"> обратиться за необходимой помощью и воспользоваться ею. </w:t>
            </w:r>
          </w:p>
        </w:tc>
        <w:tc>
          <w:tcPr>
            <w:tcW w:w="3685" w:type="dxa"/>
            <w:tcBorders>
              <w:top w:val="single" w:sz="4" w:space="0" w:color="auto"/>
              <w:left w:val="single" w:sz="4" w:space="0" w:color="000000"/>
              <w:bottom w:val="single" w:sz="4" w:space="0" w:color="auto"/>
              <w:right w:val="single" w:sz="4" w:space="0" w:color="000000"/>
            </w:tcBorders>
            <w:hideMark/>
          </w:tcPr>
          <w:p w:rsidR="00A119FB" w:rsidRPr="00A119FB" w:rsidRDefault="00A119FB" w:rsidP="00A119FB">
            <w:pPr>
              <w:spacing w:line="256" w:lineRule="auto"/>
              <w:rPr>
                <w:rFonts w:eastAsia="Times New Roman"/>
                <w:color w:val="000000"/>
                <w:sz w:val="24"/>
                <w:szCs w:val="24"/>
              </w:rPr>
            </w:pPr>
            <w:r w:rsidRPr="00A119FB">
              <w:rPr>
                <w:rFonts w:eastAsia="Times New Roman"/>
                <w:color w:val="000000"/>
                <w:sz w:val="24"/>
                <w:szCs w:val="24"/>
              </w:rPr>
              <w:t xml:space="preserve">Следует развивать самостоятельность в учебной работе, поощрять найденные ребенком оригинальные и рациональные способы организации собственной работы. </w:t>
            </w:r>
          </w:p>
        </w:tc>
      </w:tr>
    </w:tbl>
    <w:p w:rsidR="00A119FB" w:rsidRPr="00A119FB" w:rsidRDefault="00A119FB" w:rsidP="00A119FB">
      <w:pPr>
        <w:spacing w:line="264" w:lineRule="auto"/>
        <w:rPr>
          <w:rFonts w:eastAsia="Times New Roman"/>
          <w:color w:val="000000"/>
          <w:sz w:val="28"/>
        </w:rPr>
      </w:pPr>
      <w:r w:rsidRPr="00A119FB">
        <w:rPr>
          <w:rFonts w:eastAsia="Times New Roman"/>
          <w:b/>
          <w:color w:val="000000"/>
          <w:sz w:val="28"/>
        </w:rPr>
        <w:t xml:space="preserve">Коммуникативные УУД </w:t>
      </w:r>
    </w:p>
    <w:tbl>
      <w:tblPr>
        <w:tblW w:w="10065" w:type="dxa"/>
        <w:tblInd w:w="-180" w:type="dxa"/>
        <w:tblCellMar>
          <w:top w:w="57" w:type="dxa"/>
          <w:left w:w="104" w:type="dxa"/>
          <w:right w:w="42" w:type="dxa"/>
        </w:tblCellMar>
        <w:tblLook w:val="04A0" w:firstRow="1" w:lastRow="0" w:firstColumn="1" w:lastColumn="0" w:noHBand="0" w:noVBand="1"/>
      </w:tblPr>
      <w:tblGrid>
        <w:gridCol w:w="1010"/>
        <w:gridCol w:w="5370"/>
        <w:gridCol w:w="3685"/>
      </w:tblGrid>
      <w:tr w:rsidR="00A119FB" w:rsidRPr="00A119FB" w:rsidTr="00A119FB">
        <w:trPr>
          <w:trHeight w:val="324"/>
        </w:trPr>
        <w:tc>
          <w:tcPr>
            <w:tcW w:w="1010" w:type="dxa"/>
            <w:tcBorders>
              <w:top w:val="single" w:sz="4" w:space="0" w:color="000000"/>
              <w:left w:val="single" w:sz="4" w:space="0" w:color="000000"/>
              <w:bottom w:val="single" w:sz="4" w:space="0" w:color="000000"/>
              <w:right w:val="single" w:sz="4" w:space="0" w:color="000000"/>
            </w:tcBorders>
            <w:hideMark/>
          </w:tcPr>
          <w:p w:rsidR="00A119FB" w:rsidRPr="00A119FB" w:rsidRDefault="00A119FB" w:rsidP="00A119FB">
            <w:pPr>
              <w:spacing w:line="256" w:lineRule="auto"/>
              <w:rPr>
                <w:rFonts w:eastAsia="Times New Roman"/>
                <w:color w:val="000000"/>
                <w:sz w:val="24"/>
                <w:szCs w:val="24"/>
              </w:rPr>
            </w:pPr>
            <w:r w:rsidRPr="00A119FB">
              <w:rPr>
                <w:rFonts w:eastAsia="Times New Roman"/>
                <w:color w:val="000000"/>
                <w:sz w:val="24"/>
                <w:szCs w:val="24"/>
              </w:rPr>
              <w:t>Группа,</w:t>
            </w:r>
          </w:p>
        </w:tc>
        <w:tc>
          <w:tcPr>
            <w:tcW w:w="5370" w:type="dxa"/>
            <w:tcBorders>
              <w:top w:val="single" w:sz="4" w:space="0" w:color="000000"/>
              <w:left w:val="single" w:sz="4" w:space="0" w:color="000000"/>
              <w:bottom w:val="single" w:sz="4" w:space="0" w:color="000000"/>
              <w:right w:val="single" w:sz="4" w:space="0" w:color="000000"/>
            </w:tcBorders>
            <w:hideMark/>
          </w:tcPr>
          <w:p w:rsidR="00A119FB" w:rsidRPr="00A119FB" w:rsidRDefault="00A119FB" w:rsidP="00A119FB">
            <w:pPr>
              <w:spacing w:line="256" w:lineRule="auto"/>
              <w:rPr>
                <w:rFonts w:eastAsia="Times New Roman"/>
                <w:color w:val="000000"/>
                <w:sz w:val="24"/>
                <w:szCs w:val="24"/>
              </w:rPr>
            </w:pPr>
            <w:r w:rsidRPr="00A119FB">
              <w:rPr>
                <w:rFonts w:eastAsia="Times New Roman"/>
                <w:color w:val="000000"/>
                <w:sz w:val="24"/>
                <w:szCs w:val="24"/>
              </w:rPr>
              <w:t xml:space="preserve">Статус </w:t>
            </w:r>
          </w:p>
        </w:tc>
        <w:tc>
          <w:tcPr>
            <w:tcW w:w="3685" w:type="dxa"/>
            <w:tcBorders>
              <w:top w:val="single" w:sz="4" w:space="0" w:color="000000"/>
              <w:left w:val="single" w:sz="4" w:space="0" w:color="000000"/>
              <w:bottom w:val="single" w:sz="4" w:space="0" w:color="000000"/>
              <w:right w:val="single" w:sz="4" w:space="0" w:color="000000"/>
            </w:tcBorders>
            <w:hideMark/>
          </w:tcPr>
          <w:p w:rsidR="00A119FB" w:rsidRPr="00A119FB" w:rsidRDefault="00A119FB" w:rsidP="00A119FB">
            <w:pPr>
              <w:spacing w:line="256" w:lineRule="auto"/>
              <w:rPr>
                <w:rFonts w:eastAsia="Times New Roman"/>
                <w:color w:val="000000"/>
                <w:sz w:val="24"/>
                <w:szCs w:val="24"/>
              </w:rPr>
            </w:pPr>
            <w:r w:rsidRPr="00A119FB">
              <w:rPr>
                <w:rFonts w:eastAsia="Times New Roman"/>
                <w:color w:val="000000"/>
                <w:sz w:val="24"/>
                <w:szCs w:val="24"/>
              </w:rPr>
              <w:t xml:space="preserve">Рекомендации учителям </w:t>
            </w:r>
          </w:p>
        </w:tc>
      </w:tr>
      <w:tr w:rsidR="00A119FB" w:rsidRPr="00A119FB" w:rsidTr="00A119FB">
        <w:trPr>
          <w:trHeight w:val="324"/>
        </w:trPr>
        <w:tc>
          <w:tcPr>
            <w:tcW w:w="1010" w:type="dxa"/>
            <w:tcBorders>
              <w:top w:val="single" w:sz="4" w:space="0" w:color="000000"/>
              <w:left w:val="single" w:sz="4" w:space="0" w:color="000000"/>
              <w:bottom w:val="single" w:sz="4" w:space="0" w:color="000000"/>
              <w:right w:val="single" w:sz="4" w:space="0" w:color="000000"/>
            </w:tcBorders>
          </w:tcPr>
          <w:p w:rsidR="00A119FB" w:rsidRPr="00A119FB" w:rsidRDefault="00A119FB" w:rsidP="007007A8">
            <w:pPr>
              <w:spacing w:line="256" w:lineRule="auto"/>
              <w:rPr>
                <w:rFonts w:eastAsia="Times New Roman"/>
                <w:color w:val="000000"/>
                <w:sz w:val="24"/>
                <w:szCs w:val="24"/>
              </w:rPr>
            </w:pPr>
            <w:r w:rsidRPr="00A119FB">
              <w:rPr>
                <w:rFonts w:eastAsia="Times New Roman"/>
                <w:color w:val="000000"/>
                <w:sz w:val="24"/>
                <w:szCs w:val="24"/>
              </w:rPr>
              <w:t xml:space="preserve">Слабая группа (8-13 б) </w:t>
            </w:r>
          </w:p>
        </w:tc>
        <w:tc>
          <w:tcPr>
            <w:tcW w:w="5370" w:type="dxa"/>
            <w:tcBorders>
              <w:top w:val="single" w:sz="4" w:space="0" w:color="000000"/>
              <w:left w:val="single" w:sz="4" w:space="0" w:color="000000"/>
              <w:bottom w:val="single" w:sz="4" w:space="0" w:color="000000"/>
              <w:right w:val="single" w:sz="4" w:space="0" w:color="000000"/>
            </w:tcBorders>
          </w:tcPr>
          <w:p w:rsidR="00A119FB" w:rsidRPr="00A119FB" w:rsidRDefault="00A119FB" w:rsidP="007007A8">
            <w:pPr>
              <w:spacing w:line="256" w:lineRule="auto"/>
              <w:ind w:right="73"/>
              <w:jc w:val="both"/>
              <w:rPr>
                <w:rFonts w:eastAsia="Times New Roman"/>
                <w:color w:val="000000"/>
                <w:sz w:val="24"/>
                <w:szCs w:val="24"/>
              </w:rPr>
            </w:pPr>
            <w:r w:rsidRPr="00A119FB">
              <w:rPr>
                <w:rFonts w:eastAsia="Times New Roman"/>
                <w:color w:val="000000"/>
                <w:sz w:val="24"/>
                <w:szCs w:val="24"/>
              </w:rPr>
              <w:t xml:space="preserve">Не </w:t>
            </w:r>
            <w:proofErr w:type="gramStart"/>
            <w:r w:rsidRPr="00A119FB">
              <w:rPr>
                <w:rFonts w:eastAsia="Times New Roman"/>
                <w:color w:val="000000"/>
                <w:sz w:val="24"/>
                <w:szCs w:val="24"/>
              </w:rPr>
              <w:t>способен</w:t>
            </w:r>
            <w:proofErr w:type="gramEnd"/>
            <w:r w:rsidRPr="00A119FB">
              <w:rPr>
                <w:rFonts w:eastAsia="Times New Roman"/>
                <w:color w:val="000000"/>
                <w:sz w:val="24"/>
                <w:szCs w:val="24"/>
              </w:rPr>
              <w:t xml:space="preserve"> самостоятельно донести до окружающих собственные мысли и формулировать ответы на обращенные к нему вопросы, а также самостоятельно формулировать вопросы собеседнику. В ходе дискуссии, как правило, не </w:t>
            </w:r>
            <w:proofErr w:type="gramStart"/>
            <w:r w:rsidRPr="00A119FB">
              <w:rPr>
                <w:rFonts w:eastAsia="Times New Roman"/>
                <w:color w:val="000000"/>
                <w:sz w:val="24"/>
                <w:szCs w:val="24"/>
              </w:rPr>
              <w:t>корректен</w:t>
            </w:r>
            <w:proofErr w:type="gramEnd"/>
            <w:r w:rsidRPr="00A119FB">
              <w:rPr>
                <w:rFonts w:eastAsia="Times New Roman"/>
                <w:color w:val="000000"/>
                <w:sz w:val="24"/>
                <w:szCs w:val="24"/>
              </w:rPr>
              <w:t xml:space="preserve">. Не может аргументировано отстаивать собственную позицию и гибко менять ее, т.к. не понимает необходимость этого шага. При взаимодействии в группе не подчиняется общему решению группы. Не </w:t>
            </w:r>
            <w:proofErr w:type="gramStart"/>
            <w:r w:rsidRPr="00A119FB">
              <w:rPr>
                <w:rFonts w:eastAsia="Times New Roman"/>
                <w:color w:val="000000"/>
                <w:sz w:val="24"/>
                <w:szCs w:val="24"/>
              </w:rPr>
              <w:t>способен</w:t>
            </w:r>
            <w:proofErr w:type="gramEnd"/>
            <w:r w:rsidRPr="00A119FB">
              <w:rPr>
                <w:rFonts w:eastAsia="Times New Roman"/>
                <w:color w:val="000000"/>
                <w:sz w:val="24"/>
                <w:szCs w:val="24"/>
              </w:rPr>
              <w:t xml:space="preserve"> строить общение с учетом статуса собеседника и особенностей ситуации общения.  </w:t>
            </w:r>
          </w:p>
        </w:tc>
        <w:tc>
          <w:tcPr>
            <w:tcW w:w="3685" w:type="dxa"/>
            <w:tcBorders>
              <w:top w:val="single" w:sz="4" w:space="0" w:color="000000"/>
              <w:left w:val="single" w:sz="4" w:space="0" w:color="000000"/>
              <w:bottom w:val="single" w:sz="4" w:space="0" w:color="000000"/>
              <w:right w:val="single" w:sz="4" w:space="0" w:color="000000"/>
            </w:tcBorders>
          </w:tcPr>
          <w:p w:rsidR="00A119FB" w:rsidRPr="00A119FB" w:rsidRDefault="00A119FB" w:rsidP="007007A8">
            <w:pPr>
              <w:spacing w:line="256" w:lineRule="auto"/>
              <w:ind w:right="71"/>
              <w:jc w:val="both"/>
              <w:rPr>
                <w:rFonts w:eastAsia="Times New Roman"/>
                <w:color w:val="000000"/>
                <w:sz w:val="24"/>
                <w:szCs w:val="24"/>
              </w:rPr>
            </w:pPr>
            <w:r w:rsidRPr="00A119FB">
              <w:rPr>
                <w:rFonts w:eastAsia="Times New Roman"/>
                <w:color w:val="000000"/>
                <w:sz w:val="24"/>
                <w:szCs w:val="24"/>
              </w:rPr>
              <w:t xml:space="preserve">Необходимо развивать приемы участия в дискуссии, формировать способность обосновывать свою позицию в споре, видеть общую цель группы и действовать в соответствии с нею, удерживать социальную дистанцию в ходе общения </w:t>
            </w:r>
            <w:proofErr w:type="gramStart"/>
            <w:r w:rsidRPr="00A119FB">
              <w:rPr>
                <w:rFonts w:eastAsia="Times New Roman"/>
                <w:color w:val="000000"/>
                <w:sz w:val="24"/>
                <w:szCs w:val="24"/>
              </w:rPr>
              <w:t>со</w:t>
            </w:r>
            <w:proofErr w:type="gramEnd"/>
            <w:r w:rsidRPr="00A119FB">
              <w:rPr>
                <w:rFonts w:eastAsia="Times New Roman"/>
                <w:color w:val="000000"/>
                <w:sz w:val="24"/>
                <w:szCs w:val="24"/>
              </w:rPr>
              <w:t xml:space="preserve"> взрослыми и сверстниками. </w:t>
            </w:r>
          </w:p>
        </w:tc>
      </w:tr>
      <w:tr w:rsidR="00A119FB" w:rsidRPr="00A119FB" w:rsidTr="00A119FB">
        <w:trPr>
          <w:trHeight w:val="2059"/>
        </w:trPr>
        <w:tc>
          <w:tcPr>
            <w:tcW w:w="1010" w:type="dxa"/>
            <w:tcBorders>
              <w:top w:val="single" w:sz="4" w:space="0" w:color="000000"/>
              <w:left w:val="single" w:sz="4" w:space="0" w:color="000000"/>
              <w:bottom w:val="single" w:sz="4" w:space="0" w:color="000000"/>
              <w:right w:val="single" w:sz="4" w:space="0" w:color="000000"/>
            </w:tcBorders>
            <w:hideMark/>
          </w:tcPr>
          <w:p w:rsidR="00A119FB" w:rsidRPr="00A119FB" w:rsidRDefault="00A119FB" w:rsidP="00A119FB">
            <w:pPr>
              <w:spacing w:line="256" w:lineRule="auto"/>
              <w:rPr>
                <w:rFonts w:eastAsia="Times New Roman"/>
                <w:color w:val="000000"/>
                <w:sz w:val="24"/>
                <w:szCs w:val="24"/>
              </w:rPr>
            </w:pPr>
            <w:r w:rsidRPr="00A119FB">
              <w:rPr>
                <w:rFonts w:eastAsia="Times New Roman"/>
                <w:color w:val="000000"/>
                <w:sz w:val="24"/>
                <w:szCs w:val="24"/>
              </w:rPr>
              <w:t xml:space="preserve">Средняя группа (14-20б) </w:t>
            </w:r>
          </w:p>
        </w:tc>
        <w:tc>
          <w:tcPr>
            <w:tcW w:w="5370" w:type="dxa"/>
            <w:tcBorders>
              <w:top w:val="single" w:sz="4" w:space="0" w:color="000000"/>
              <w:left w:val="single" w:sz="4" w:space="0" w:color="000000"/>
              <w:bottom w:val="single" w:sz="4" w:space="0" w:color="000000"/>
              <w:right w:val="single" w:sz="4" w:space="0" w:color="000000"/>
            </w:tcBorders>
            <w:hideMark/>
          </w:tcPr>
          <w:p w:rsidR="00A119FB" w:rsidRPr="00A119FB" w:rsidRDefault="00A119FB" w:rsidP="00A119FB">
            <w:pPr>
              <w:spacing w:line="256" w:lineRule="auto"/>
              <w:ind w:right="71"/>
              <w:jc w:val="both"/>
              <w:rPr>
                <w:rFonts w:eastAsia="Times New Roman"/>
                <w:color w:val="000000"/>
                <w:sz w:val="24"/>
                <w:szCs w:val="24"/>
              </w:rPr>
            </w:pPr>
            <w:r w:rsidRPr="00A119FB">
              <w:rPr>
                <w:rFonts w:eastAsia="Times New Roman"/>
                <w:color w:val="000000"/>
                <w:sz w:val="24"/>
                <w:szCs w:val="24"/>
              </w:rPr>
              <w:t xml:space="preserve">Испытывает некоторые затруднения при изложении собственных мыслей, ответах на обращенные к нему вопросы в связи с волнением (ограниченным словарным запасом) и при попытках самостоятельно формулировать вопросы собеседнику. Не всегда </w:t>
            </w:r>
            <w:proofErr w:type="gramStart"/>
            <w:r w:rsidRPr="00A119FB">
              <w:rPr>
                <w:rFonts w:eastAsia="Times New Roman"/>
                <w:color w:val="000000"/>
                <w:sz w:val="24"/>
                <w:szCs w:val="24"/>
              </w:rPr>
              <w:t>способен</w:t>
            </w:r>
            <w:proofErr w:type="gramEnd"/>
            <w:r w:rsidRPr="00A119FB">
              <w:rPr>
                <w:rFonts w:eastAsia="Times New Roman"/>
                <w:color w:val="000000"/>
                <w:sz w:val="24"/>
                <w:szCs w:val="24"/>
              </w:rPr>
              <w:t xml:space="preserve"> отстоять свою позицию или разумно изменять ее. А также подчиниться решению группы для успеха общего дела. Возражая оппоненту, бывает </w:t>
            </w:r>
            <w:proofErr w:type="gramStart"/>
            <w:r w:rsidRPr="00A119FB">
              <w:rPr>
                <w:rFonts w:eastAsia="Times New Roman"/>
                <w:color w:val="000000"/>
                <w:sz w:val="24"/>
                <w:szCs w:val="24"/>
              </w:rPr>
              <w:t>некорректен</w:t>
            </w:r>
            <w:proofErr w:type="gramEnd"/>
            <w:r w:rsidRPr="00A119FB">
              <w:rPr>
                <w:rFonts w:eastAsia="Times New Roman"/>
                <w:color w:val="000000"/>
                <w:sz w:val="24"/>
                <w:szCs w:val="24"/>
              </w:rPr>
              <w:t xml:space="preserve">. В ходе общения может нарушать социальную дистанцию. </w:t>
            </w:r>
          </w:p>
        </w:tc>
        <w:tc>
          <w:tcPr>
            <w:tcW w:w="3685" w:type="dxa"/>
            <w:tcBorders>
              <w:top w:val="single" w:sz="4" w:space="0" w:color="000000"/>
              <w:left w:val="single" w:sz="4" w:space="0" w:color="000000"/>
              <w:bottom w:val="single" w:sz="4" w:space="0" w:color="000000"/>
              <w:right w:val="single" w:sz="4" w:space="0" w:color="000000"/>
            </w:tcBorders>
            <w:hideMark/>
          </w:tcPr>
          <w:p w:rsidR="00A119FB" w:rsidRPr="00A119FB" w:rsidRDefault="00A119FB" w:rsidP="00A119FB">
            <w:pPr>
              <w:spacing w:line="256" w:lineRule="auto"/>
              <w:ind w:right="71"/>
              <w:jc w:val="both"/>
              <w:rPr>
                <w:rFonts w:eastAsia="Times New Roman"/>
                <w:color w:val="000000"/>
                <w:sz w:val="24"/>
                <w:szCs w:val="24"/>
              </w:rPr>
            </w:pPr>
            <w:r w:rsidRPr="00A119FB">
              <w:rPr>
                <w:rFonts w:eastAsia="Times New Roman"/>
                <w:color w:val="000000"/>
                <w:sz w:val="24"/>
                <w:szCs w:val="24"/>
              </w:rPr>
              <w:t xml:space="preserve">Необходимо работать над совершенствованием умения излагать свои мысли, формулировать вопросы собеседнику и отвечать на поставленные вопросы. Желательно помочь ребенку в развитии способности отстаивать свою позицию или разумно менять ее. Следует работать над умением соблюдать социальную дистанцию в общении. </w:t>
            </w:r>
          </w:p>
        </w:tc>
      </w:tr>
      <w:tr w:rsidR="00A119FB" w:rsidRPr="00A119FB" w:rsidTr="00A119FB">
        <w:trPr>
          <w:trHeight w:val="2018"/>
        </w:trPr>
        <w:tc>
          <w:tcPr>
            <w:tcW w:w="1010" w:type="dxa"/>
            <w:tcBorders>
              <w:top w:val="single" w:sz="4" w:space="0" w:color="000000"/>
              <w:left w:val="single" w:sz="4" w:space="0" w:color="000000"/>
              <w:bottom w:val="single" w:sz="4" w:space="0" w:color="000000"/>
              <w:right w:val="single" w:sz="4" w:space="0" w:color="000000"/>
            </w:tcBorders>
            <w:hideMark/>
          </w:tcPr>
          <w:p w:rsidR="00A119FB" w:rsidRPr="00A119FB" w:rsidRDefault="00A119FB" w:rsidP="00A119FB">
            <w:pPr>
              <w:spacing w:line="256" w:lineRule="auto"/>
              <w:rPr>
                <w:rFonts w:eastAsia="Times New Roman"/>
                <w:color w:val="000000"/>
                <w:sz w:val="24"/>
                <w:szCs w:val="24"/>
              </w:rPr>
            </w:pPr>
            <w:r w:rsidRPr="00A119FB">
              <w:rPr>
                <w:rFonts w:eastAsia="Times New Roman"/>
                <w:color w:val="000000"/>
                <w:sz w:val="24"/>
                <w:szCs w:val="24"/>
              </w:rPr>
              <w:lastRenderedPageBreak/>
              <w:t xml:space="preserve">Сильная группа (21-26б) </w:t>
            </w:r>
          </w:p>
        </w:tc>
        <w:tc>
          <w:tcPr>
            <w:tcW w:w="5370" w:type="dxa"/>
            <w:tcBorders>
              <w:top w:val="single" w:sz="4" w:space="0" w:color="000000"/>
              <w:left w:val="single" w:sz="4" w:space="0" w:color="000000"/>
              <w:bottom w:val="single" w:sz="4" w:space="0" w:color="000000"/>
              <w:right w:val="single" w:sz="4" w:space="0" w:color="000000"/>
            </w:tcBorders>
            <w:hideMark/>
          </w:tcPr>
          <w:p w:rsidR="00A119FB" w:rsidRPr="00A119FB" w:rsidRDefault="00A119FB" w:rsidP="00A119FB">
            <w:pPr>
              <w:spacing w:line="256" w:lineRule="auto"/>
              <w:ind w:right="73"/>
              <w:jc w:val="both"/>
              <w:rPr>
                <w:rFonts w:eastAsia="Times New Roman"/>
                <w:color w:val="000000"/>
                <w:sz w:val="24"/>
                <w:szCs w:val="24"/>
              </w:rPr>
            </w:pPr>
            <w:proofErr w:type="gramStart"/>
            <w:r w:rsidRPr="00A119FB">
              <w:rPr>
                <w:rFonts w:eastAsia="Times New Roman"/>
                <w:color w:val="000000"/>
                <w:sz w:val="24"/>
                <w:szCs w:val="24"/>
              </w:rPr>
              <w:t>Способен</w:t>
            </w:r>
            <w:proofErr w:type="gramEnd"/>
            <w:r w:rsidRPr="00A119FB">
              <w:rPr>
                <w:rFonts w:eastAsia="Times New Roman"/>
                <w:color w:val="000000"/>
                <w:sz w:val="24"/>
                <w:szCs w:val="24"/>
              </w:rPr>
              <w:t xml:space="preserve"> ясно и четко излагать свои мысли, корректно отвечать на поставленные вопросы, формулировать вопросы собеседнику, а также возражать оппоненту. Умеет аргументировать свою позицию или гибко менять ее в случае необходимости. </w:t>
            </w:r>
            <w:proofErr w:type="gramStart"/>
            <w:r w:rsidRPr="00A119FB">
              <w:rPr>
                <w:rFonts w:eastAsia="Times New Roman"/>
                <w:color w:val="000000"/>
                <w:sz w:val="24"/>
                <w:szCs w:val="24"/>
              </w:rPr>
              <w:t>Способен</w:t>
            </w:r>
            <w:proofErr w:type="gramEnd"/>
            <w:r w:rsidRPr="00A119FB">
              <w:rPr>
                <w:rFonts w:eastAsia="Times New Roman"/>
                <w:color w:val="000000"/>
                <w:sz w:val="24"/>
                <w:szCs w:val="24"/>
              </w:rPr>
              <w:t xml:space="preserve"> подчиниться решению группы ради успеха общего дела. Всегда удерживает социальную дистанцию в ходе общения. </w:t>
            </w:r>
          </w:p>
        </w:tc>
        <w:tc>
          <w:tcPr>
            <w:tcW w:w="3685" w:type="dxa"/>
            <w:tcBorders>
              <w:top w:val="single" w:sz="4" w:space="0" w:color="000000"/>
              <w:left w:val="single" w:sz="4" w:space="0" w:color="000000"/>
              <w:bottom w:val="single" w:sz="4" w:space="0" w:color="000000"/>
              <w:right w:val="single" w:sz="4" w:space="0" w:color="000000"/>
            </w:tcBorders>
            <w:hideMark/>
          </w:tcPr>
          <w:p w:rsidR="00A119FB" w:rsidRPr="00A119FB" w:rsidRDefault="00A119FB" w:rsidP="00A119FB">
            <w:pPr>
              <w:jc w:val="both"/>
              <w:rPr>
                <w:rFonts w:eastAsia="Times New Roman"/>
                <w:color w:val="000000"/>
                <w:sz w:val="24"/>
                <w:szCs w:val="24"/>
              </w:rPr>
            </w:pPr>
            <w:r w:rsidRPr="00A119FB">
              <w:rPr>
                <w:rFonts w:eastAsia="Times New Roman"/>
                <w:color w:val="000000"/>
                <w:sz w:val="24"/>
                <w:szCs w:val="24"/>
              </w:rPr>
              <w:t xml:space="preserve">Не нуждается в специальной работе </w:t>
            </w:r>
            <w:proofErr w:type="gramStart"/>
            <w:r w:rsidRPr="00A119FB">
              <w:rPr>
                <w:rFonts w:eastAsia="Times New Roman"/>
                <w:color w:val="000000"/>
                <w:sz w:val="24"/>
                <w:szCs w:val="24"/>
              </w:rPr>
              <w:t>по</w:t>
            </w:r>
            <w:proofErr w:type="gramEnd"/>
            <w:r w:rsidRPr="00A119FB">
              <w:rPr>
                <w:rFonts w:eastAsia="Times New Roman"/>
                <w:color w:val="000000"/>
                <w:sz w:val="24"/>
                <w:szCs w:val="24"/>
              </w:rPr>
              <w:t xml:space="preserve"> </w:t>
            </w:r>
          </w:p>
          <w:p w:rsidR="00A119FB" w:rsidRPr="00A119FB" w:rsidRDefault="00A119FB" w:rsidP="00A119FB">
            <w:pPr>
              <w:spacing w:line="256" w:lineRule="auto"/>
              <w:rPr>
                <w:rFonts w:eastAsia="Times New Roman"/>
                <w:color w:val="000000"/>
                <w:sz w:val="24"/>
                <w:szCs w:val="24"/>
              </w:rPr>
            </w:pPr>
            <w:r w:rsidRPr="00A119FB">
              <w:rPr>
                <w:rFonts w:eastAsia="Times New Roman"/>
                <w:color w:val="000000"/>
                <w:sz w:val="24"/>
                <w:szCs w:val="24"/>
              </w:rPr>
              <w:t xml:space="preserve">развитию коммуникативных навыков. </w:t>
            </w:r>
          </w:p>
        </w:tc>
      </w:tr>
    </w:tbl>
    <w:p w:rsidR="00A119FB" w:rsidRPr="00A119FB" w:rsidRDefault="00A119FB" w:rsidP="00A119FB">
      <w:pPr>
        <w:spacing w:after="37" w:line="256" w:lineRule="auto"/>
        <w:rPr>
          <w:rFonts w:eastAsia="Times New Roman"/>
          <w:color w:val="000000"/>
          <w:sz w:val="28"/>
        </w:rPr>
      </w:pPr>
      <w:r w:rsidRPr="00A119FB">
        <w:rPr>
          <w:rFonts w:eastAsia="Times New Roman"/>
          <w:color w:val="000000"/>
          <w:sz w:val="28"/>
        </w:rPr>
        <w:t xml:space="preserve"> </w:t>
      </w:r>
    </w:p>
    <w:p w:rsidR="00A119FB" w:rsidRPr="00A119FB" w:rsidRDefault="00A119FB" w:rsidP="00A119FB">
      <w:pPr>
        <w:spacing w:after="200" w:line="276" w:lineRule="auto"/>
        <w:rPr>
          <w:rFonts w:ascii="Calibri" w:eastAsia="Calibri" w:hAnsi="Calibri"/>
          <w:lang w:eastAsia="en-US"/>
        </w:rPr>
      </w:pPr>
    </w:p>
    <w:p w:rsidR="00A119FB" w:rsidRDefault="00A119FB">
      <w:pPr>
        <w:ind w:left="6820"/>
        <w:rPr>
          <w:rFonts w:eastAsia="Times New Roman"/>
          <w:sz w:val="20"/>
          <w:szCs w:val="20"/>
        </w:rPr>
      </w:pPr>
    </w:p>
    <w:p w:rsidR="00A119FB" w:rsidRDefault="00A119FB">
      <w:pPr>
        <w:ind w:left="6820"/>
        <w:rPr>
          <w:rFonts w:eastAsia="Times New Roman"/>
          <w:sz w:val="20"/>
          <w:szCs w:val="20"/>
        </w:rPr>
      </w:pPr>
    </w:p>
    <w:p w:rsidR="00A119FB" w:rsidRDefault="00A119FB">
      <w:pPr>
        <w:ind w:left="6820"/>
        <w:rPr>
          <w:rFonts w:eastAsia="Times New Roman"/>
          <w:sz w:val="20"/>
          <w:szCs w:val="20"/>
        </w:rPr>
      </w:pPr>
    </w:p>
    <w:p w:rsidR="00A119FB" w:rsidRDefault="00A119FB">
      <w:pPr>
        <w:ind w:left="6820"/>
        <w:rPr>
          <w:rFonts w:eastAsia="Times New Roman"/>
          <w:sz w:val="20"/>
          <w:szCs w:val="20"/>
        </w:rPr>
      </w:pPr>
    </w:p>
    <w:p w:rsidR="00A119FB" w:rsidRDefault="00A119FB">
      <w:pPr>
        <w:ind w:left="6820"/>
        <w:rPr>
          <w:rFonts w:eastAsia="Times New Roman"/>
          <w:sz w:val="20"/>
          <w:szCs w:val="20"/>
        </w:rPr>
      </w:pPr>
    </w:p>
    <w:p w:rsidR="00A119FB" w:rsidRDefault="00A119FB">
      <w:pPr>
        <w:ind w:left="6820"/>
        <w:rPr>
          <w:rFonts w:eastAsia="Times New Roman"/>
          <w:sz w:val="20"/>
          <w:szCs w:val="20"/>
        </w:rPr>
      </w:pPr>
    </w:p>
    <w:p w:rsidR="00A119FB" w:rsidRDefault="00A119FB">
      <w:pPr>
        <w:ind w:left="6820"/>
        <w:rPr>
          <w:rFonts w:eastAsia="Times New Roman"/>
          <w:sz w:val="20"/>
          <w:szCs w:val="20"/>
        </w:rPr>
      </w:pPr>
    </w:p>
    <w:p w:rsidR="00A119FB" w:rsidRDefault="00A119FB">
      <w:pPr>
        <w:ind w:left="6820"/>
        <w:rPr>
          <w:rFonts w:eastAsia="Times New Roman"/>
          <w:sz w:val="20"/>
          <w:szCs w:val="20"/>
        </w:rPr>
      </w:pPr>
    </w:p>
    <w:p w:rsidR="00A119FB" w:rsidRDefault="00A119FB">
      <w:pPr>
        <w:ind w:left="6820"/>
        <w:rPr>
          <w:rFonts w:eastAsia="Times New Roman"/>
          <w:sz w:val="20"/>
          <w:szCs w:val="20"/>
        </w:rPr>
      </w:pPr>
    </w:p>
    <w:p w:rsidR="00A119FB" w:rsidRDefault="00A119FB">
      <w:pPr>
        <w:ind w:left="6820"/>
        <w:rPr>
          <w:rFonts w:eastAsia="Times New Roman"/>
          <w:sz w:val="20"/>
          <w:szCs w:val="20"/>
        </w:rPr>
      </w:pPr>
    </w:p>
    <w:p w:rsidR="00A119FB" w:rsidRDefault="00A119FB">
      <w:pPr>
        <w:ind w:left="6820"/>
        <w:rPr>
          <w:rFonts w:eastAsia="Times New Roman"/>
          <w:sz w:val="20"/>
          <w:szCs w:val="20"/>
        </w:rPr>
      </w:pPr>
    </w:p>
    <w:p w:rsidR="00A119FB" w:rsidRDefault="00A119FB">
      <w:pPr>
        <w:ind w:left="6820"/>
        <w:rPr>
          <w:rFonts w:eastAsia="Times New Roman"/>
          <w:sz w:val="20"/>
          <w:szCs w:val="20"/>
        </w:rPr>
      </w:pPr>
    </w:p>
    <w:p w:rsidR="00A119FB" w:rsidRDefault="00A119FB">
      <w:pPr>
        <w:ind w:left="6820"/>
        <w:rPr>
          <w:rFonts w:eastAsia="Times New Roman"/>
          <w:sz w:val="20"/>
          <w:szCs w:val="20"/>
        </w:rPr>
      </w:pPr>
    </w:p>
    <w:p w:rsidR="00A119FB" w:rsidRDefault="00A119FB">
      <w:pPr>
        <w:ind w:left="6820"/>
        <w:rPr>
          <w:rFonts w:eastAsia="Times New Roman"/>
          <w:sz w:val="20"/>
          <w:szCs w:val="20"/>
        </w:rPr>
      </w:pPr>
    </w:p>
    <w:p w:rsidR="00A119FB" w:rsidRDefault="00A119FB">
      <w:pPr>
        <w:ind w:left="6820"/>
        <w:rPr>
          <w:rFonts w:eastAsia="Times New Roman"/>
          <w:sz w:val="20"/>
          <w:szCs w:val="20"/>
        </w:rPr>
      </w:pPr>
    </w:p>
    <w:p w:rsidR="00A119FB" w:rsidRDefault="00A119FB">
      <w:pPr>
        <w:ind w:left="6820"/>
        <w:rPr>
          <w:rFonts w:eastAsia="Times New Roman"/>
          <w:sz w:val="20"/>
          <w:szCs w:val="20"/>
        </w:rPr>
      </w:pPr>
    </w:p>
    <w:p w:rsidR="00A119FB" w:rsidRDefault="00A119FB">
      <w:pPr>
        <w:ind w:left="6820"/>
        <w:rPr>
          <w:rFonts w:eastAsia="Times New Roman"/>
          <w:sz w:val="20"/>
          <w:szCs w:val="20"/>
        </w:rPr>
      </w:pPr>
    </w:p>
    <w:p w:rsidR="00A119FB" w:rsidRDefault="00A119FB">
      <w:pPr>
        <w:ind w:left="6820"/>
        <w:rPr>
          <w:rFonts w:eastAsia="Times New Roman"/>
          <w:sz w:val="20"/>
          <w:szCs w:val="20"/>
        </w:rPr>
      </w:pPr>
    </w:p>
    <w:p w:rsidR="00A119FB" w:rsidRDefault="00A119FB">
      <w:pPr>
        <w:ind w:left="6820"/>
        <w:rPr>
          <w:rFonts w:eastAsia="Times New Roman"/>
          <w:sz w:val="20"/>
          <w:szCs w:val="20"/>
        </w:rPr>
      </w:pPr>
    </w:p>
    <w:p w:rsidR="004A7221" w:rsidRDefault="004A7221">
      <w:pPr>
        <w:ind w:left="6820"/>
        <w:rPr>
          <w:rFonts w:eastAsia="Times New Roman"/>
          <w:sz w:val="20"/>
          <w:szCs w:val="20"/>
        </w:rPr>
      </w:pPr>
    </w:p>
    <w:p w:rsidR="004A7221" w:rsidRDefault="004A7221">
      <w:pPr>
        <w:ind w:left="6820"/>
        <w:rPr>
          <w:rFonts w:eastAsia="Times New Roman"/>
          <w:sz w:val="20"/>
          <w:szCs w:val="20"/>
        </w:rPr>
      </w:pPr>
    </w:p>
    <w:p w:rsidR="004A7221" w:rsidRDefault="004A7221">
      <w:pPr>
        <w:ind w:left="6820"/>
        <w:rPr>
          <w:rFonts w:eastAsia="Times New Roman"/>
          <w:sz w:val="20"/>
          <w:szCs w:val="20"/>
        </w:rPr>
      </w:pPr>
    </w:p>
    <w:p w:rsidR="004A7221" w:rsidRDefault="004A7221">
      <w:pPr>
        <w:ind w:left="6820"/>
        <w:rPr>
          <w:rFonts w:eastAsia="Times New Roman"/>
          <w:sz w:val="20"/>
          <w:szCs w:val="20"/>
        </w:rPr>
      </w:pPr>
    </w:p>
    <w:p w:rsidR="004A7221" w:rsidRDefault="004A7221">
      <w:pPr>
        <w:ind w:left="6820"/>
        <w:rPr>
          <w:rFonts w:eastAsia="Times New Roman"/>
          <w:sz w:val="20"/>
          <w:szCs w:val="20"/>
        </w:rPr>
      </w:pPr>
    </w:p>
    <w:p w:rsidR="004A7221" w:rsidRDefault="004A7221">
      <w:pPr>
        <w:ind w:left="6820"/>
        <w:rPr>
          <w:rFonts w:eastAsia="Times New Roman"/>
          <w:sz w:val="20"/>
          <w:szCs w:val="20"/>
        </w:rPr>
      </w:pPr>
    </w:p>
    <w:p w:rsidR="004A7221" w:rsidRDefault="004A7221">
      <w:pPr>
        <w:ind w:left="6820"/>
        <w:rPr>
          <w:rFonts w:eastAsia="Times New Roman"/>
          <w:sz w:val="20"/>
          <w:szCs w:val="20"/>
        </w:rPr>
      </w:pPr>
    </w:p>
    <w:p w:rsidR="004A7221" w:rsidRDefault="004A7221">
      <w:pPr>
        <w:ind w:left="6820"/>
        <w:rPr>
          <w:rFonts w:eastAsia="Times New Roman"/>
          <w:sz w:val="20"/>
          <w:szCs w:val="20"/>
        </w:rPr>
      </w:pPr>
    </w:p>
    <w:p w:rsidR="004A7221" w:rsidRDefault="004A7221">
      <w:pPr>
        <w:ind w:left="6820"/>
        <w:rPr>
          <w:rFonts w:eastAsia="Times New Roman"/>
          <w:sz w:val="20"/>
          <w:szCs w:val="20"/>
        </w:rPr>
      </w:pPr>
    </w:p>
    <w:p w:rsidR="004A7221" w:rsidRDefault="004A7221">
      <w:pPr>
        <w:ind w:left="6820"/>
        <w:rPr>
          <w:rFonts w:eastAsia="Times New Roman"/>
          <w:sz w:val="20"/>
          <w:szCs w:val="20"/>
        </w:rPr>
      </w:pPr>
    </w:p>
    <w:p w:rsidR="004A7221" w:rsidRDefault="004A7221">
      <w:pPr>
        <w:ind w:left="6820"/>
        <w:rPr>
          <w:rFonts w:eastAsia="Times New Roman"/>
          <w:sz w:val="20"/>
          <w:szCs w:val="20"/>
        </w:rPr>
      </w:pPr>
    </w:p>
    <w:p w:rsidR="004A7221" w:rsidRDefault="004A7221">
      <w:pPr>
        <w:ind w:left="6820"/>
        <w:rPr>
          <w:rFonts w:eastAsia="Times New Roman"/>
          <w:sz w:val="20"/>
          <w:szCs w:val="20"/>
        </w:rPr>
      </w:pPr>
    </w:p>
    <w:p w:rsidR="004A7221" w:rsidRDefault="004A7221">
      <w:pPr>
        <w:ind w:left="6820"/>
        <w:rPr>
          <w:rFonts w:eastAsia="Times New Roman"/>
          <w:sz w:val="20"/>
          <w:szCs w:val="20"/>
        </w:rPr>
      </w:pPr>
    </w:p>
    <w:p w:rsidR="004A7221" w:rsidRDefault="004A7221">
      <w:pPr>
        <w:ind w:left="6820"/>
        <w:rPr>
          <w:rFonts w:eastAsia="Times New Roman"/>
          <w:sz w:val="20"/>
          <w:szCs w:val="20"/>
        </w:rPr>
      </w:pPr>
    </w:p>
    <w:p w:rsidR="004A7221" w:rsidRDefault="004A7221">
      <w:pPr>
        <w:ind w:left="6820"/>
        <w:rPr>
          <w:rFonts w:eastAsia="Times New Roman"/>
          <w:sz w:val="20"/>
          <w:szCs w:val="20"/>
        </w:rPr>
      </w:pPr>
    </w:p>
    <w:p w:rsidR="004A7221" w:rsidRDefault="004A7221">
      <w:pPr>
        <w:ind w:left="6820"/>
        <w:rPr>
          <w:rFonts w:eastAsia="Times New Roman"/>
          <w:sz w:val="20"/>
          <w:szCs w:val="20"/>
        </w:rPr>
      </w:pPr>
    </w:p>
    <w:p w:rsidR="004A7221" w:rsidRDefault="004A7221">
      <w:pPr>
        <w:ind w:left="6820"/>
        <w:rPr>
          <w:rFonts w:eastAsia="Times New Roman"/>
          <w:sz w:val="20"/>
          <w:szCs w:val="20"/>
        </w:rPr>
      </w:pPr>
    </w:p>
    <w:p w:rsidR="004A7221" w:rsidRDefault="004A7221">
      <w:pPr>
        <w:ind w:left="6820"/>
        <w:rPr>
          <w:rFonts w:eastAsia="Times New Roman"/>
          <w:sz w:val="20"/>
          <w:szCs w:val="20"/>
        </w:rPr>
      </w:pPr>
    </w:p>
    <w:p w:rsidR="004A7221" w:rsidRDefault="004A7221">
      <w:pPr>
        <w:ind w:left="6820"/>
        <w:rPr>
          <w:rFonts w:eastAsia="Times New Roman"/>
          <w:sz w:val="20"/>
          <w:szCs w:val="20"/>
        </w:rPr>
      </w:pPr>
    </w:p>
    <w:p w:rsidR="004A7221" w:rsidRDefault="004A7221">
      <w:pPr>
        <w:ind w:left="6820"/>
        <w:rPr>
          <w:rFonts w:eastAsia="Times New Roman"/>
          <w:sz w:val="20"/>
          <w:szCs w:val="20"/>
        </w:rPr>
      </w:pPr>
    </w:p>
    <w:p w:rsidR="004A7221" w:rsidRDefault="004A7221">
      <w:pPr>
        <w:ind w:left="6820"/>
        <w:rPr>
          <w:rFonts w:eastAsia="Times New Roman"/>
          <w:sz w:val="20"/>
          <w:szCs w:val="20"/>
        </w:rPr>
      </w:pPr>
    </w:p>
    <w:p w:rsidR="004A7221" w:rsidRDefault="004A7221">
      <w:pPr>
        <w:ind w:left="6820"/>
        <w:rPr>
          <w:rFonts w:eastAsia="Times New Roman"/>
          <w:sz w:val="20"/>
          <w:szCs w:val="20"/>
        </w:rPr>
      </w:pPr>
    </w:p>
    <w:p w:rsidR="004A7221" w:rsidRDefault="004A7221">
      <w:pPr>
        <w:ind w:left="6820"/>
        <w:rPr>
          <w:rFonts w:eastAsia="Times New Roman"/>
          <w:sz w:val="20"/>
          <w:szCs w:val="20"/>
        </w:rPr>
      </w:pPr>
    </w:p>
    <w:p w:rsidR="004A7221" w:rsidRDefault="004A7221">
      <w:pPr>
        <w:ind w:left="6820"/>
        <w:rPr>
          <w:rFonts w:eastAsia="Times New Roman"/>
          <w:sz w:val="20"/>
          <w:szCs w:val="20"/>
        </w:rPr>
      </w:pPr>
    </w:p>
    <w:p w:rsidR="004A7221" w:rsidRDefault="004A7221">
      <w:pPr>
        <w:ind w:left="6820"/>
        <w:rPr>
          <w:rFonts w:eastAsia="Times New Roman"/>
          <w:sz w:val="20"/>
          <w:szCs w:val="20"/>
        </w:rPr>
      </w:pPr>
    </w:p>
    <w:p w:rsidR="004A7221" w:rsidRDefault="004A7221">
      <w:pPr>
        <w:ind w:left="6820"/>
        <w:rPr>
          <w:rFonts w:eastAsia="Times New Roman"/>
          <w:sz w:val="20"/>
          <w:szCs w:val="20"/>
        </w:rPr>
      </w:pPr>
    </w:p>
    <w:p w:rsidR="004A7221" w:rsidRDefault="004A7221">
      <w:pPr>
        <w:ind w:left="6820"/>
        <w:rPr>
          <w:rFonts w:eastAsia="Times New Roman"/>
          <w:sz w:val="20"/>
          <w:szCs w:val="20"/>
        </w:rPr>
      </w:pPr>
    </w:p>
    <w:p w:rsidR="00A119FB" w:rsidRDefault="00A119FB">
      <w:pPr>
        <w:ind w:left="6820"/>
        <w:rPr>
          <w:rFonts w:eastAsia="Times New Roman"/>
          <w:sz w:val="20"/>
          <w:szCs w:val="20"/>
        </w:rPr>
      </w:pPr>
    </w:p>
    <w:p w:rsidR="00A119FB" w:rsidRDefault="00A119FB">
      <w:pPr>
        <w:ind w:left="6820"/>
        <w:rPr>
          <w:rFonts w:eastAsia="Times New Roman"/>
          <w:sz w:val="20"/>
          <w:szCs w:val="20"/>
        </w:rPr>
      </w:pPr>
    </w:p>
    <w:p w:rsidR="00A119FB" w:rsidRDefault="00A119FB">
      <w:pPr>
        <w:ind w:left="6820"/>
        <w:rPr>
          <w:rFonts w:eastAsia="Times New Roman"/>
          <w:sz w:val="20"/>
          <w:szCs w:val="20"/>
        </w:rPr>
      </w:pPr>
    </w:p>
    <w:p w:rsidR="00F363DD" w:rsidRPr="00956F76" w:rsidRDefault="00A119FB">
      <w:pPr>
        <w:ind w:left="6820"/>
        <w:rPr>
          <w:sz w:val="20"/>
          <w:szCs w:val="20"/>
        </w:rPr>
      </w:pPr>
      <w:r>
        <w:rPr>
          <w:rFonts w:eastAsia="Times New Roman"/>
          <w:sz w:val="20"/>
          <w:szCs w:val="20"/>
        </w:rPr>
        <w:t>Приложение 3</w:t>
      </w:r>
      <w:r w:rsidR="00E608DB" w:rsidRPr="00956F76">
        <w:rPr>
          <w:rFonts w:eastAsia="Times New Roman"/>
          <w:sz w:val="20"/>
          <w:szCs w:val="20"/>
        </w:rPr>
        <w:t xml:space="preserve"> для 1-х классов</w:t>
      </w:r>
    </w:p>
    <w:p w:rsidR="00F363DD" w:rsidRPr="00956F76" w:rsidRDefault="00F363DD">
      <w:pPr>
        <w:spacing w:line="10" w:lineRule="exact"/>
        <w:rPr>
          <w:sz w:val="20"/>
          <w:szCs w:val="20"/>
        </w:rPr>
      </w:pPr>
    </w:p>
    <w:p w:rsidR="00F363DD" w:rsidRPr="00956F76" w:rsidRDefault="00E608DB">
      <w:pPr>
        <w:numPr>
          <w:ilvl w:val="0"/>
          <w:numId w:val="20"/>
        </w:numPr>
        <w:tabs>
          <w:tab w:val="left" w:pos="3280"/>
        </w:tabs>
        <w:ind w:left="3280" w:hanging="240"/>
        <w:rPr>
          <w:rFonts w:eastAsia="Times New Roman"/>
          <w:sz w:val="24"/>
          <w:szCs w:val="24"/>
        </w:rPr>
      </w:pPr>
      <w:proofErr w:type="gramStart"/>
      <w:r w:rsidRPr="00956F76">
        <w:rPr>
          <w:rFonts w:eastAsia="Times New Roman"/>
          <w:sz w:val="24"/>
          <w:szCs w:val="24"/>
        </w:rPr>
        <w:t>Р</w:t>
      </w:r>
      <w:proofErr w:type="gramEnd"/>
      <w:r w:rsidRPr="00956F76">
        <w:rPr>
          <w:rFonts w:eastAsia="Times New Roman"/>
          <w:sz w:val="24"/>
          <w:szCs w:val="24"/>
        </w:rPr>
        <w:t xml:space="preserve"> О Т О К О Л от ________________</w:t>
      </w:r>
    </w:p>
    <w:p w:rsidR="00F363DD" w:rsidRPr="00956F76" w:rsidRDefault="00F363DD">
      <w:pPr>
        <w:spacing w:line="2" w:lineRule="exact"/>
        <w:rPr>
          <w:rFonts w:eastAsia="Times New Roman"/>
          <w:sz w:val="24"/>
          <w:szCs w:val="24"/>
        </w:rPr>
      </w:pPr>
    </w:p>
    <w:p w:rsidR="00F363DD" w:rsidRPr="00956F76" w:rsidRDefault="00E608DB">
      <w:pPr>
        <w:ind w:left="1100"/>
        <w:rPr>
          <w:rFonts w:eastAsia="Times New Roman"/>
          <w:sz w:val="24"/>
          <w:szCs w:val="24"/>
        </w:rPr>
      </w:pPr>
      <w:r w:rsidRPr="00956F76">
        <w:rPr>
          <w:rFonts w:eastAsia="Times New Roman"/>
          <w:sz w:val="24"/>
          <w:szCs w:val="24"/>
        </w:rPr>
        <w:t>промежут</w:t>
      </w:r>
      <w:r w:rsidR="00B1597C">
        <w:rPr>
          <w:rFonts w:eastAsia="Times New Roman"/>
          <w:sz w:val="24"/>
          <w:szCs w:val="24"/>
        </w:rPr>
        <w:t xml:space="preserve">очной аттестации </w:t>
      </w:r>
      <w:proofErr w:type="gramStart"/>
      <w:r w:rsidR="00B1597C">
        <w:rPr>
          <w:rFonts w:eastAsia="Times New Roman"/>
          <w:sz w:val="24"/>
          <w:szCs w:val="24"/>
        </w:rPr>
        <w:t>обу</w:t>
      </w:r>
      <w:r w:rsidRPr="00956F76">
        <w:rPr>
          <w:rFonts w:eastAsia="Times New Roman"/>
          <w:sz w:val="24"/>
          <w:szCs w:val="24"/>
        </w:rPr>
        <w:t>ча</w:t>
      </w:r>
      <w:r w:rsidR="00B1597C">
        <w:rPr>
          <w:rFonts w:eastAsia="Times New Roman"/>
          <w:sz w:val="24"/>
          <w:szCs w:val="24"/>
        </w:rPr>
        <w:t>ю</w:t>
      </w:r>
      <w:r w:rsidRPr="00956F76">
        <w:rPr>
          <w:rFonts w:eastAsia="Times New Roman"/>
          <w:sz w:val="24"/>
          <w:szCs w:val="24"/>
        </w:rPr>
        <w:t>щихся</w:t>
      </w:r>
      <w:proofErr w:type="gramEnd"/>
      <w:r w:rsidRPr="00956F76">
        <w:rPr>
          <w:rFonts w:eastAsia="Times New Roman"/>
          <w:sz w:val="24"/>
          <w:szCs w:val="24"/>
        </w:rPr>
        <w:t xml:space="preserve"> _______ класса</w:t>
      </w:r>
    </w:p>
    <w:p w:rsidR="00F363DD" w:rsidRPr="00956F76" w:rsidRDefault="00F363DD">
      <w:pPr>
        <w:spacing w:line="45" w:lineRule="exact"/>
        <w:rPr>
          <w:rFonts w:eastAsia="Times New Roman"/>
          <w:sz w:val="24"/>
          <w:szCs w:val="24"/>
        </w:rPr>
      </w:pPr>
    </w:p>
    <w:p w:rsidR="00F363DD" w:rsidRPr="00956F76" w:rsidRDefault="00E608DB">
      <w:pPr>
        <w:ind w:left="1100"/>
        <w:rPr>
          <w:rFonts w:eastAsia="Times New Roman"/>
          <w:sz w:val="24"/>
          <w:szCs w:val="24"/>
        </w:rPr>
      </w:pPr>
      <w:r w:rsidRPr="00956F76">
        <w:rPr>
          <w:rFonts w:eastAsia="Times New Roman"/>
          <w:sz w:val="24"/>
          <w:szCs w:val="24"/>
        </w:rPr>
        <w:t>Ф.И.О. учителя: _______________________________________</w:t>
      </w:r>
    </w:p>
    <w:p w:rsidR="00F363DD" w:rsidRPr="00956F76" w:rsidRDefault="00F363DD">
      <w:pPr>
        <w:spacing w:line="40" w:lineRule="exact"/>
        <w:rPr>
          <w:rFonts w:eastAsia="Times New Roman"/>
          <w:sz w:val="24"/>
          <w:szCs w:val="24"/>
        </w:rPr>
      </w:pPr>
    </w:p>
    <w:p w:rsidR="00F363DD" w:rsidRPr="00956F76" w:rsidRDefault="00E608DB">
      <w:pPr>
        <w:ind w:left="1100"/>
        <w:rPr>
          <w:rFonts w:eastAsia="Times New Roman"/>
          <w:sz w:val="24"/>
          <w:szCs w:val="24"/>
        </w:rPr>
      </w:pPr>
      <w:r w:rsidRPr="00956F76">
        <w:rPr>
          <w:rFonts w:eastAsia="Times New Roman"/>
          <w:sz w:val="24"/>
          <w:szCs w:val="24"/>
        </w:rPr>
        <w:t>Всего в классе ___ человек. Выполняли работу  ______ человек.</w:t>
      </w:r>
    </w:p>
    <w:p w:rsidR="00F363DD" w:rsidRPr="00956F76" w:rsidRDefault="00F363DD">
      <w:pPr>
        <w:spacing w:line="314" w:lineRule="exact"/>
        <w:rPr>
          <w:sz w:val="20"/>
          <w:szCs w:val="20"/>
        </w:rPr>
      </w:pPr>
    </w:p>
    <w:tbl>
      <w:tblPr>
        <w:tblW w:w="9924" w:type="dxa"/>
        <w:tblInd w:w="-274" w:type="dxa"/>
        <w:tblLayout w:type="fixed"/>
        <w:tblCellMar>
          <w:left w:w="0" w:type="dxa"/>
          <w:right w:w="0" w:type="dxa"/>
        </w:tblCellMar>
        <w:tblLook w:val="04A0" w:firstRow="1" w:lastRow="0" w:firstColumn="1" w:lastColumn="0" w:noHBand="0" w:noVBand="1"/>
      </w:tblPr>
      <w:tblGrid>
        <w:gridCol w:w="851"/>
        <w:gridCol w:w="2835"/>
        <w:gridCol w:w="4118"/>
        <w:gridCol w:w="2120"/>
      </w:tblGrid>
      <w:tr w:rsidR="00F363DD" w:rsidRPr="00956F76" w:rsidTr="00A119FB">
        <w:trPr>
          <w:trHeight w:val="319"/>
        </w:trPr>
        <w:tc>
          <w:tcPr>
            <w:tcW w:w="851" w:type="dxa"/>
            <w:tcBorders>
              <w:top w:val="single" w:sz="8" w:space="0" w:color="auto"/>
              <w:left w:val="single" w:sz="8" w:space="0" w:color="auto"/>
              <w:bottom w:val="single" w:sz="4" w:space="0" w:color="auto"/>
              <w:right w:val="single" w:sz="8" w:space="0" w:color="auto"/>
            </w:tcBorders>
            <w:vAlign w:val="bottom"/>
          </w:tcPr>
          <w:p w:rsidR="00F363DD" w:rsidRPr="00956F76" w:rsidRDefault="00E608DB">
            <w:pPr>
              <w:ind w:left="220"/>
              <w:rPr>
                <w:sz w:val="20"/>
                <w:szCs w:val="20"/>
              </w:rPr>
            </w:pPr>
            <w:r w:rsidRPr="00956F76">
              <w:rPr>
                <w:rFonts w:eastAsia="Times New Roman"/>
                <w:sz w:val="24"/>
                <w:szCs w:val="24"/>
              </w:rPr>
              <w:t>№</w:t>
            </w:r>
          </w:p>
        </w:tc>
        <w:tc>
          <w:tcPr>
            <w:tcW w:w="2835" w:type="dxa"/>
            <w:tcBorders>
              <w:top w:val="single" w:sz="8" w:space="0" w:color="auto"/>
              <w:bottom w:val="single" w:sz="4" w:space="0" w:color="auto"/>
              <w:right w:val="single" w:sz="8" w:space="0" w:color="auto"/>
            </w:tcBorders>
            <w:vAlign w:val="bottom"/>
          </w:tcPr>
          <w:p w:rsidR="00F363DD" w:rsidRPr="00956F76" w:rsidRDefault="00E608DB">
            <w:pPr>
              <w:ind w:left="740"/>
              <w:rPr>
                <w:sz w:val="20"/>
                <w:szCs w:val="20"/>
              </w:rPr>
            </w:pPr>
            <w:r w:rsidRPr="00956F76">
              <w:rPr>
                <w:rFonts w:eastAsia="Times New Roman"/>
                <w:b/>
                <w:bCs/>
                <w:sz w:val="24"/>
                <w:szCs w:val="24"/>
              </w:rPr>
              <w:t>Ф.И.О. учащегося</w:t>
            </w:r>
          </w:p>
        </w:tc>
        <w:tc>
          <w:tcPr>
            <w:tcW w:w="4118" w:type="dxa"/>
            <w:tcBorders>
              <w:top w:val="single" w:sz="8" w:space="0" w:color="auto"/>
              <w:bottom w:val="single" w:sz="4" w:space="0" w:color="auto"/>
              <w:right w:val="single" w:sz="8" w:space="0" w:color="auto"/>
            </w:tcBorders>
            <w:vAlign w:val="bottom"/>
          </w:tcPr>
          <w:p w:rsidR="00F363DD" w:rsidRPr="00956F76" w:rsidRDefault="00E608DB">
            <w:pPr>
              <w:ind w:right="80"/>
              <w:jc w:val="center"/>
              <w:rPr>
                <w:sz w:val="20"/>
                <w:szCs w:val="20"/>
              </w:rPr>
            </w:pPr>
            <w:r w:rsidRPr="00956F76">
              <w:rPr>
                <w:rFonts w:eastAsia="Times New Roman"/>
                <w:b/>
                <w:bCs/>
                <w:w w:val="99"/>
                <w:sz w:val="24"/>
                <w:szCs w:val="24"/>
              </w:rPr>
              <w:t>Заключение об</w:t>
            </w:r>
            <w:r w:rsidR="00A119FB">
              <w:rPr>
                <w:rFonts w:eastAsia="Times New Roman"/>
                <w:b/>
                <w:bCs/>
                <w:w w:val="99"/>
                <w:sz w:val="24"/>
                <w:szCs w:val="24"/>
              </w:rPr>
              <w:t xml:space="preserve"> усвоении программы</w:t>
            </w:r>
          </w:p>
        </w:tc>
        <w:tc>
          <w:tcPr>
            <w:tcW w:w="2120" w:type="dxa"/>
            <w:tcBorders>
              <w:top w:val="single" w:sz="8" w:space="0" w:color="auto"/>
              <w:bottom w:val="single" w:sz="4" w:space="0" w:color="auto"/>
              <w:right w:val="single" w:sz="8" w:space="0" w:color="auto"/>
            </w:tcBorders>
            <w:vAlign w:val="bottom"/>
          </w:tcPr>
          <w:p w:rsidR="00F363DD" w:rsidRPr="00956F76" w:rsidRDefault="00E608DB">
            <w:pPr>
              <w:ind w:right="40"/>
              <w:jc w:val="center"/>
              <w:rPr>
                <w:sz w:val="20"/>
                <w:szCs w:val="20"/>
              </w:rPr>
            </w:pPr>
            <w:r w:rsidRPr="00956F76">
              <w:rPr>
                <w:rFonts w:eastAsia="Times New Roman"/>
                <w:b/>
                <w:bCs/>
                <w:sz w:val="24"/>
                <w:szCs w:val="24"/>
              </w:rPr>
              <w:t>Итоговый</w:t>
            </w:r>
            <w:r w:rsidR="00A119FB">
              <w:rPr>
                <w:rFonts w:eastAsia="Times New Roman"/>
                <w:b/>
                <w:bCs/>
                <w:sz w:val="24"/>
                <w:szCs w:val="24"/>
              </w:rPr>
              <w:t xml:space="preserve"> уровень</w:t>
            </w:r>
          </w:p>
        </w:tc>
      </w:tr>
      <w:tr w:rsidR="00F363DD" w:rsidRPr="00956F76" w:rsidTr="00A119FB">
        <w:trPr>
          <w:trHeight w:val="311"/>
        </w:trPr>
        <w:tc>
          <w:tcPr>
            <w:tcW w:w="851" w:type="dxa"/>
            <w:tcBorders>
              <w:top w:val="single" w:sz="4" w:space="0" w:color="auto"/>
              <w:left w:val="single" w:sz="8" w:space="0" w:color="auto"/>
              <w:bottom w:val="single" w:sz="8" w:space="0" w:color="auto"/>
              <w:right w:val="single" w:sz="8" w:space="0" w:color="auto"/>
            </w:tcBorders>
            <w:vAlign w:val="bottom"/>
          </w:tcPr>
          <w:p w:rsidR="00F363DD" w:rsidRPr="00956F76" w:rsidRDefault="00E608DB">
            <w:pPr>
              <w:ind w:left="220"/>
              <w:rPr>
                <w:sz w:val="20"/>
                <w:szCs w:val="20"/>
              </w:rPr>
            </w:pPr>
            <w:r w:rsidRPr="00956F76">
              <w:rPr>
                <w:rFonts w:eastAsia="Times New Roman"/>
                <w:sz w:val="24"/>
                <w:szCs w:val="24"/>
              </w:rPr>
              <w:t>1</w:t>
            </w:r>
          </w:p>
        </w:tc>
        <w:tc>
          <w:tcPr>
            <w:tcW w:w="2835" w:type="dxa"/>
            <w:tcBorders>
              <w:top w:val="single" w:sz="4" w:space="0" w:color="auto"/>
              <w:bottom w:val="single" w:sz="8" w:space="0" w:color="auto"/>
              <w:right w:val="single" w:sz="8" w:space="0" w:color="auto"/>
            </w:tcBorders>
            <w:vAlign w:val="bottom"/>
          </w:tcPr>
          <w:p w:rsidR="00F363DD" w:rsidRPr="00956F76" w:rsidRDefault="00F363DD">
            <w:pPr>
              <w:rPr>
                <w:sz w:val="24"/>
                <w:szCs w:val="24"/>
              </w:rPr>
            </w:pPr>
          </w:p>
        </w:tc>
        <w:tc>
          <w:tcPr>
            <w:tcW w:w="4118" w:type="dxa"/>
            <w:tcBorders>
              <w:top w:val="single" w:sz="4" w:space="0" w:color="auto"/>
              <w:bottom w:val="single" w:sz="8" w:space="0" w:color="auto"/>
              <w:right w:val="single" w:sz="8" w:space="0" w:color="auto"/>
            </w:tcBorders>
            <w:vAlign w:val="bottom"/>
          </w:tcPr>
          <w:p w:rsidR="00F363DD" w:rsidRPr="00956F76" w:rsidRDefault="00F363DD">
            <w:pPr>
              <w:rPr>
                <w:sz w:val="24"/>
                <w:szCs w:val="24"/>
              </w:rPr>
            </w:pPr>
          </w:p>
        </w:tc>
        <w:tc>
          <w:tcPr>
            <w:tcW w:w="2120" w:type="dxa"/>
            <w:tcBorders>
              <w:top w:val="single" w:sz="4" w:space="0" w:color="auto"/>
              <w:bottom w:val="single" w:sz="8" w:space="0" w:color="auto"/>
              <w:right w:val="single" w:sz="8" w:space="0" w:color="auto"/>
            </w:tcBorders>
            <w:vAlign w:val="bottom"/>
          </w:tcPr>
          <w:p w:rsidR="00F363DD" w:rsidRPr="00956F76" w:rsidRDefault="00F363DD">
            <w:pPr>
              <w:rPr>
                <w:sz w:val="24"/>
                <w:szCs w:val="24"/>
              </w:rPr>
            </w:pPr>
          </w:p>
        </w:tc>
      </w:tr>
      <w:tr w:rsidR="00F363DD" w:rsidRPr="00956F76" w:rsidTr="00A119FB">
        <w:trPr>
          <w:trHeight w:val="312"/>
        </w:trPr>
        <w:tc>
          <w:tcPr>
            <w:tcW w:w="851" w:type="dxa"/>
            <w:tcBorders>
              <w:left w:val="single" w:sz="8" w:space="0" w:color="auto"/>
              <w:bottom w:val="single" w:sz="8" w:space="0" w:color="auto"/>
              <w:right w:val="single" w:sz="8" w:space="0" w:color="auto"/>
            </w:tcBorders>
            <w:vAlign w:val="bottom"/>
          </w:tcPr>
          <w:p w:rsidR="00F363DD" w:rsidRPr="00956F76" w:rsidRDefault="00E608DB">
            <w:pPr>
              <w:ind w:left="220"/>
              <w:rPr>
                <w:sz w:val="20"/>
                <w:szCs w:val="20"/>
              </w:rPr>
            </w:pPr>
            <w:r w:rsidRPr="00956F76">
              <w:rPr>
                <w:rFonts w:eastAsia="Times New Roman"/>
                <w:sz w:val="24"/>
                <w:szCs w:val="24"/>
              </w:rPr>
              <w:t>2</w:t>
            </w:r>
          </w:p>
        </w:tc>
        <w:tc>
          <w:tcPr>
            <w:tcW w:w="2835" w:type="dxa"/>
            <w:tcBorders>
              <w:bottom w:val="single" w:sz="8" w:space="0" w:color="auto"/>
              <w:right w:val="single" w:sz="8" w:space="0" w:color="auto"/>
            </w:tcBorders>
            <w:vAlign w:val="bottom"/>
          </w:tcPr>
          <w:p w:rsidR="00F363DD" w:rsidRPr="00956F76" w:rsidRDefault="00F363DD">
            <w:pPr>
              <w:rPr>
                <w:sz w:val="24"/>
                <w:szCs w:val="24"/>
              </w:rPr>
            </w:pPr>
          </w:p>
        </w:tc>
        <w:tc>
          <w:tcPr>
            <w:tcW w:w="4118" w:type="dxa"/>
            <w:tcBorders>
              <w:bottom w:val="single" w:sz="8" w:space="0" w:color="auto"/>
              <w:right w:val="single" w:sz="8" w:space="0" w:color="auto"/>
            </w:tcBorders>
            <w:vAlign w:val="bottom"/>
          </w:tcPr>
          <w:p w:rsidR="00F363DD" w:rsidRPr="00956F76" w:rsidRDefault="00F363DD">
            <w:pPr>
              <w:rPr>
                <w:sz w:val="24"/>
                <w:szCs w:val="24"/>
              </w:rPr>
            </w:pPr>
          </w:p>
        </w:tc>
        <w:tc>
          <w:tcPr>
            <w:tcW w:w="2120" w:type="dxa"/>
            <w:tcBorders>
              <w:bottom w:val="single" w:sz="8" w:space="0" w:color="auto"/>
              <w:right w:val="single" w:sz="8" w:space="0" w:color="auto"/>
            </w:tcBorders>
            <w:vAlign w:val="bottom"/>
          </w:tcPr>
          <w:p w:rsidR="00F363DD" w:rsidRPr="00956F76" w:rsidRDefault="00F363DD">
            <w:pPr>
              <w:rPr>
                <w:sz w:val="24"/>
                <w:szCs w:val="24"/>
              </w:rPr>
            </w:pPr>
          </w:p>
        </w:tc>
      </w:tr>
      <w:tr w:rsidR="00F363DD" w:rsidRPr="00956F76" w:rsidTr="00A119FB">
        <w:trPr>
          <w:trHeight w:val="311"/>
        </w:trPr>
        <w:tc>
          <w:tcPr>
            <w:tcW w:w="851" w:type="dxa"/>
            <w:tcBorders>
              <w:left w:val="single" w:sz="8" w:space="0" w:color="auto"/>
              <w:bottom w:val="single" w:sz="8" w:space="0" w:color="auto"/>
              <w:right w:val="single" w:sz="8" w:space="0" w:color="auto"/>
            </w:tcBorders>
            <w:vAlign w:val="bottom"/>
          </w:tcPr>
          <w:p w:rsidR="00F363DD" w:rsidRPr="00956F76" w:rsidRDefault="00E608DB">
            <w:pPr>
              <w:ind w:left="220"/>
              <w:rPr>
                <w:sz w:val="20"/>
                <w:szCs w:val="20"/>
              </w:rPr>
            </w:pPr>
            <w:r w:rsidRPr="00956F76">
              <w:rPr>
                <w:rFonts w:eastAsia="Times New Roman"/>
                <w:sz w:val="24"/>
                <w:szCs w:val="24"/>
              </w:rPr>
              <w:t>3</w:t>
            </w:r>
          </w:p>
        </w:tc>
        <w:tc>
          <w:tcPr>
            <w:tcW w:w="2835" w:type="dxa"/>
            <w:tcBorders>
              <w:bottom w:val="single" w:sz="8" w:space="0" w:color="auto"/>
              <w:right w:val="single" w:sz="8" w:space="0" w:color="auto"/>
            </w:tcBorders>
            <w:vAlign w:val="bottom"/>
          </w:tcPr>
          <w:p w:rsidR="00F363DD" w:rsidRPr="00956F76" w:rsidRDefault="00F363DD">
            <w:pPr>
              <w:rPr>
                <w:sz w:val="24"/>
                <w:szCs w:val="24"/>
              </w:rPr>
            </w:pPr>
          </w:p>
        </w:tc>
        <w:tc>
          <w:tcPr>
            <w:tcW w:w="4118" w:type="dxa"/>
            <w:tcBorders>
              <w:bottom w:val="single" w:sz="8" w:space="0" w:color="auto"/>
              <w:right w:val="single" w:sz="8" w:space="0" w:color="auto"/>
            </w:tcBorders>
            <w:vAlign w:val="bottom"/>
          </w:tcPr>
          <w:p w:rsidR="00F363DD" w:rsidRPr="00956F76" w:rsidRDefault="00F363DD">
            <w:pPr>
              <w:rPr>
                <w:sz w:val="24"/>
                <w:szCs w:val="24"/>
              </w:rPr>
            </w:pPr>
          </w:p>
        </w:tc>
        <w:tc>
          <w:tcPr>
            <w:tcW w:w="2120" w:type="dxa"/>
            <w:tcBorders>
              <w:bottom w:val="single" w:sz="8" w:space="0" w:color="auto"/>
              <w:right w:val="single" w:sz="8" w:space="0" w:color="auto"/>
            </w:tcBorders>
            <w:vAlign w:val="bottom"/>
          </w:tcPr>
          <w:p w:rsidR="00F363DD" w:rsidRPr="00956F76" w:rsidRDefault="00F363DD">
            <w:pPr>
              <w:rPr>
                <w:sz w:val="24"/>
                <w:szCs w:val="24"/>
              </w:rPr>
            </w:pPr>
          </w:p>
        </w:tc>
      </w:tr>
    </w:tbl>
    <w:p w:rsidR="00F363DD" w:rsidRPr="00956F76" w:rsidRDefault="00F363DD">
      <w:pPr>
        <w:spacing w:line="324" w:lineRule="exact"/>
        <w:rPr>
          <w:sz w:val="20"/>
          <w:szCs w:val="20"/>
        </w:rPr>
      </w:pPr>
    </w:p>
    <w:p w:rsidR="00B1597C" w:rsidRDefault="00E608DB">
      <w:pPr>
        <w:spacing w:line="251" w:lineRule="auto"/>
        <w:ind w:left="260" w:right="2220"/>
        <w:rPr>
          <w:rFonts w:eastAsia="Times New Roman"/>
          <w:sz w:val="23"/>
          <w:szCs w:val="23"/>
        </w:rPr>
      </w:pPr>
      <w:r w:rsidRPr="00956F76">
        <w:rPr>
          <w:rFonts w:eastAsia="Times New Roman"/>
          <w:sz w:val="23"/>
          <w:szCs w:val="23"/>
        </w:rPr>
        <w:t xml:space="preserve">Учитель ___________________ Ф.И.О____________ подпись </w:t>
      </w:r>
    </w:p>
    <w:p w:rsidR="009050F8" w:rsidRPr="00BC764B" w:rsidRDefault="00E608DB" w:rsidP="004C51AA">
      <w:pPr>
        <w:spacing w:line="251" w:lineRule="auto"/>
        <w:ind w:left="260" w:right="2220"/>
        <w:rPr>
          <w:rFonts w:eastAsia="Times New Roman"/>
          <w:sz w:val="23"/>
          <w:szCs w:val="23"/>
        </w:rPr>
        <w:sectPr w:rsidR="009050F8" w:rsidRPr="00BC764B" w:rsidSect="00A119FB">
          <w:pgSz w:w="11900" w:h="16838"/>
          <w:pgMar w:top="709" w:right="844" w:bottom="1440" w:left="1440" w:header="0" w:footer="0" w:gutter="0"/>
          <w:cols w:space="720" w:equalWidth="0">
            <w:col w:w="9620"/>
          </w:cols>
        </w:sectPr>
      </w:pPr>
      <w:r w:rsidRPr="00956F76">
        <w:rPr>
          <w:rFonts w:eastAsia="Times New Roman"/>
          <w:sz w:val="23"/>
          <w:szCs w:val="23"/>
        </w:rPr>
        <w:t>Директор школы _____________</w:t>
      </w:r>
      <w:r w:rsidR="004A7221">
        <w:rPr>
          <w:rFonts w:eastAsia="Times New Roman"/>
          <w:sz w:val="23"/>
          <w:szCs w:val="23"/>
        </w:rPr>
        <w:t>______ Ф.И.О ____________подпись</w:t>
      </w:r>
    </w:p>
    <w:p w:rsidR="004C51AA" w:rsidRDefault="004C51AA" w:rsidP="004C51AA">
      <w:pPr>
        <w:rPr>
          <w:rFonts w:eastAsia="Times New Roman"/>
          <w:sz w:val="20"/>
          <w:szCs w:val="20"/>
        </w:rPr>
      </w:pPr>
    </w:p>
    <w:p w:rsidR="004C51AA" w:rsidRDefault="004C51AA" w:rsidP="004A7221">
      <w:pPr>
        <w:jc w:val="right"/>
        <w:rPr>
          <w:rFonts w:eastAsia="Times New Roman"/>
          <w:sz w:val="20"/>
          <w:szCs w:val="20"/>
        </w:rPr>
      </w:pPr>
    </w:p>
    <w:p w:rsidR="00F363DD" w:rsidRPr="00956F76" w:rsidRDefault="00E608DB" w:rsidP="004A7221">
      <w:pPr>
        <w:jc w:val="right"/>
        <w:rPr>
          <w:sz w:val="20"/>
          <w:szCs w:val="20"/>
        </w:rPr>
      </w:pPr>
      <w:r w:rsidRPr="00956F76">
        <w:rPr>
          <w:rFonts w:eastAsia="Times New Roman"/>
          <w:sz w:val="20"/>
          <w:szCs w:val="20"/>
        </w:rPr>
        <w:t>Приложение № 4</w:t>
      </w:r>
    </w:p>
    <w:p w:rsidR="004A7221" w:rsidRDefault="004A7221">
      <w:pPr>
        <w:ind w:right="180"/>
        <w:jc w:val="center"/>
        <w:rPr>
          <w:rFonts w:eastAsia="Times New Roman"/>
          <w:b/>
          <w:bCs/>
          <w:sz w:val="24"/>
          <w:szCs w:val="24"/>
        </w:rPr>
      </w:pPr>
    </w:p>
    <w:p w:rsidR="004A7221" w:rsidRDefault="004A7221">
      <w:pPr>
        <w:ind w:right="180"/>
        <w:jc w:val="center"/>
        <w:rPr>
          <w:rFonts w:eastAsia="Times New Roman"/>
          <w:b/>
          <w:bCs/>
          <w:sz w:val="24"/>
          <w:szCs w:val="24"/>
        </w:rPr>
      </w:pPr>
    </w:p>
    <w:p w:rsidR="004A7221" w:rsidRDefault="004A7221">
      <w:pPr>
        <w:ind w:right="180"/>
        <w:jc w:val="center"/>
        <w:rPr>
          <w:rFonts w:eastAsia="Times New Roman"/>
          <w:b/>
          <w:bCs/>
          <w:sz w:val="24"/>
          <w:szCs w:val="24"/>
        </w:rPr>
      </w:pPr>
    </w:p>
    <w:p w:rsidR="00F363DD" w:rsidRPr="00956F76" w:rsidRDefault="00E608DB">
      <w:pPr>
        <w:ind w:right="180"/>
        <w:jc w:val="center"/>
        <w:rPr>
          <w:sz w:val="20"/>
          <w:szCs w:val="20"/>
        </w:rPr>
      </w:pPr>
      <w:proofErr w:type="gramStart"/>
      <w:r w:rsidRPr="00956F76">
        <w:rPr>
          <w:rFonts w:eastAsia="Times New Roman"/>
          <w:b/>
          <w:bCs/>
          <w:sz w:val="24"/>
          <w:szCs w:val="24"/>
        </w:rPr>
        <w:t>П</w:t>
      </w:r>
      <w:proofErr w:type="gramEnd"/>
      <w:r w:rsidRPr="00956F76">
        <w:rPr>
          <w:rFonts w:eastAsia="Times New Roman"/>
          <w:b/>
          <w:bCs/>
          <w:sz w:val="24"/>
          <w:szCs w:val="24"/>
        </w:rPr>
        <w:t xml:space="preserve"> Р О Т О К О Л</w:t>
      </w:r>
    </w:p>
    <w:p w:rsidR="00F363DD" w:rsidRPr="00956F76" w:rsidRDefault="00F363DD">
      <w:pPr>
        <w:spacing w:line="2" w:lineRule="exact"/>
        <w:rPr>
          <w:sz w:val="20"/>
          <w:szCs w:val="20"/>
        </w:rPr>
      </w:pPr>
    </w:p>
    <w:p w:rsidR="00F363DD" w:rsidRPr="00956F76" w:rsidRDefault="00E608DB">
      <w:pPr>
        <w:ind w:right="120"/>
        <w:jc w:val="center"/>
        <w:rPr>
          <w:sz w:val="20"/>
          <w:szCs w:val="20"/>
        </w:rPr>
      </w:pPr>
      <w:r w:rsidRPr="00956F76">
        <w:rPr>
          <w:rFonts w:eastAsia="Times New Roman"/>
          <w:b/>
          <w:bCs/>
          <w:sz w:val="20"/>
          <w:szCs w:val="20"/>
        </w:rPr>
        <w:t>промежуточной аттестации</w:t>
      </w:r>
    </w:p>
    <w:p w:rsidR="00F363DD" w:rsidRPr="00956F76" w:rsidRDefault="00F363DD">
      <w:pPr>
        <w:spacing w:line="222" w:lineRule="exact"/>
        <w:rPr>
          <w:sz w:val="20"/>
          <w:szCs w:val="20"/>
        </w:rPr>
      </w:pPr>
    </w:p>
    <w:p w:rsidR="00F363DD" w:rsidRPr="00956F76" w:rsidRDefault="00E608DB">
      <w:pPr>
        <w:ind w:left="340"/>
        <w:rPr>
          <w:sz w:val="20"/>
          <w:szCs w:val="20"/>
        </w:rPr>
      </w:pPr>
      <w:r w:rsidRPr="00956F76">
        <w:rPr>
          <w:rFonts w:eastAsia="Times New Roman"/>
          <w:sz w:val="24"/>
          <w:szCs w:val="24"/>
        </w:rPr>
        <w:t>по__________________________________ в ___________________________________</w:t>
      </w:r>
    </w:p>
    <w:p w:rsidR="00F363DD" w:rsidRPr="00956F76" w:rsidRDefault="00F363DD">
      <w:pPr>
        <w:spacing w:line="2" w:lineRule="exact"/>
        <w:rPr>
          <w:sz w:val="20"/>
          <w:szCs w:val="20"/>
        </w:rPr>
      </w:pPr>
    </w:p>
    <w:p w:rsidR="00F363DD" w:rsidRPr="00956F76" w:rsidRDefault="00E608DB">
      <w:pPr>
        <w:tabs>
          <w:tab w:val="left" w:pos="6600"/>
        </w:tabs>
        <w:ind w:left="1640"/>
        <w:rPr>
          <w:sz w:val="20"/>
          <w:szCs w:val="20"/>
        </w:rPr>
      </w:pPr>
      <w:r w:rsidRPr="00956F76">
        <w:rPr>
          <w:rFonts w:eastAsia="Times New Roman"/>
          <w:sz w:val="16"/>
          <w:szCs w:val="16"/>
        </w:rPr>
        <w:t>предмет</w:t>
      </w:r>
      <w:r w:rsidRPr="00956F76">
        <w:rPr>
          <w:sz w:val="20"/>
          <w:szCs w:val="20"/>
        </w:rPr>
        <w:tab/>
      </w:r>
      <w:r w:rsidRPr="00956F76">
        <w:rPr>
          <w:rFonts w:eastAsia="Times New Roman"/>
          <w:sz w:val="16"/>
          <w:szCs w:val="16"/>
        </w:rPr>
        <w:t>класс</w:t>
      </w:r>
    </w:p>
    <w:p w:rsidR="00F363DD" w:rsidRPr="00956F76" w:rsidRDefault="00F363DD">
      <w:pPr>
        <w:spacing w:line="273" w:lineRule="exact"/>
        <w:rPr>
          <w:sz w:val="20"/>
          <w:szCs w:val="20"/>
        </w:rPr>
      </w:pPr>
    </w:p>
    <w:p w:rsidR="00F363DD" w:rsidRPr="00956F76" w:rsidRDefault="00F363DD">
      <w:pPr>
        <w:spacing w:line="2" w:lineRule="exact"/>
        <w:rPr>
          <w:sz w:val="20"/>
          <w:szCs w:val="20"/>
        </w:rPr>
      </w:pPr>
    </w:p>
    <w:p w:rsidR="00F363DD" w:rsidRPr="00956F76" w:rsidRDefault="00E608DB">
      <w:pPr>
        <w:tabs>
          <w:tab w:val="left" w:pos="2140"/>
        </w:tabs>
        <w:ind w:left="260"/>
        <w:rPr>
          <w:sz w:val="20"/>
          <w:szCs w:val="20"/>
        </w:rPr>
      </w:pPr>
      <w:r w:rsidRPr="00956F76">
        <w:rPr>
          <w:rFonts w:eastAsia="Times New Roman"/>
          <w:sz w:val="24"/>
          <w:szCs w:val="24"/>
        </w:rPr>
        <w:t>ФИО учителя</w:t>
      </w:r>
      <w:r w:rsidRPr="00956F76">
        <w:rPr>
          <w:sz w:val="20"/>
          <w:szCs w:val="20"/>
        </w:rPr>
        <w:tab/>
      </w:r>
      <w:r w:rsidRPr="00956F76">
        <w:rPr>
          <w:rFonts w:eastAsia="Times New Roman"/>
          <w:sz w:val="23"/>
          <w:szCs w:val="23"/>
        </w:rPr>
        <w:t>_______________________________________________</w:t>
      </w:r>
    </w:p>
    <w:p w:rsidR="00F363DD" w:rsidRPr="00956F76" w:rsidRDefault="00E608DB">
      <w:pPr>
        <w:spacing w:line="237" w:lineRule="auto"/>
        <w:ind w:left="260"/>
        <w:rPr>
          <w:sz w:val="20"/>
          <w:szCs w:val="20"/>
        </w:rPr>
      </w:pPr>
      <w:r w:rsidRPr="00956F76">
        <w:rPr>
          <w:rFonts w:eastAsia="Times New Roman"/>
          <w:sz w:val="24"/>
          <w:szCs w:val="24"/>
        </w:rPr>
        <w:t>ФИО ассистентов ________________ ________________________________________</w:t>
      </w:r>
    </w:p>
    <w:p w:rsidR="00F363DD" w:rsidRPr="00956F76" w:rsidRDefault="00F363DD">
      <w:pPr>
        <w:spacing w:line="16" w:lineRule="exact"/>
        <w:rPr>
          <w:sz w:val="20"/>
          <w:szCs w:val="20"/>
        </w:rPr>
      </w:pPr>
    </w:p>
    <w:p w:rsidR="00F363DD" w:rsidRPr="00956F76" w:rsidRDefault="00E608DB">
      <w:pPr>
        <w:spacing w:line="233" w:lineRule="auto"/>
        <w:ind w:left="260" w:right="1280"/>
        <w:rPr>
          <w:sz w:val="20"/>
          <w:szCs w:val="20"/>
        </w:rPr>
      </w:pPr>
      <w:r w:rsidRPr="00956F76">
        <w:rPr>
          <w:rFonts w:eastAsia="Times New Roman"/>
          <w:sz w:val="24"/>
          <w:szCs w:val="24"/>
        </w:rPr>
        <w:t>На промежуточную аттестацию явились ________ чел., не явились _________ чел. Ф.И.О. не явившихся (причина)</w:t>
      </w:r>
    </w:p>
    <w:p w:rsidR="00F363DD" w:rsidRPr="00956F76" w:rsidRDefault="00F363DD">
      <w:pPr>
        <w:spacing w:line="4" w:lineRule="exact"/>
        <w:rPr>
          <w:sz w:val="20"/>
          <w:szCs w:val="20"/>
        </w:rPr>
      </w:pPr>
    </w:p>
    <w:p w:rsidR="00F363DD" w:rsidRPr="00956F76" w:rsidRDefault="00E608DB">
      <w:pPr>
        <w:ind w:left="260"/>
        <w:rPr>
          <w:sz w:val="20"/>
          <w:szCs w:val="20"/>
        </w:rPr>
      </w:pPr>
      <w:r w:rsidRPr="00956F76">
        <w:rPr>
          <w:rFonts w:eastAsia="Times New Roman"/>
          <w:sz w:val="24"/>
          <w:szCs w:val="24"/>
        </w:rPr>
        <w:t>_________________________________________________________________________</w:t>
      </w:r>
    </w:p>
    <w:p w:rsidR="00F363DD" w:rsidRPr="00956F76" w:rsidRDefault="00E608DB">
      <w:pPr>
        <w:spacing w:line="238" w:lineRule="auto"/>
        <w:ind w:left="260"/>
        <w:rPr>
          <w:sz w:val="20"/>
          <w:szCs w:val="20"/>
        </w:rPr>
      </w:pPr>
      <w:r w:rsidRPr="00956F76">
        <w:rPr>
          <w:rFonts w:eastAsia="Times New Roman"/>
          <w:sz w:val="24"/>
          <w:szCs w:val="24"/>
        </w:rPr>
        <w:t>_________________________________________________________________________</w:t>
      </w:r>
    </w:p>
    <w:p w:rsidR="00F363DD" w:rsidRPr="00956F76" w:rsidRDefault="00F363DD">
      <w:pPr>
        <w:spacing w:line="267" w:lineRule="exact"/>
        <w:rPr>
          <w:sz w:val="20"/>
          <w:szCs w:val="20"/>
        </w:rPr>
      </w:pPr>
    </w:p>
    <w:tbl>
      <w:tblPr>
        <w:tblW w:w="9900" w:type="dxa"/>
        <w:tblInd w:w="170" w:type="dxa"/>
        <w:tblLayout w:type="fixed"/>
        <w:tblCellMar>
          <w:left w:w="0" w:type="dxa"/>
          <w:right w:w="0" w:type="dxa"/>
        </w:tblCellMar>
        <w:tblLook w:val="04A0" w:firstRow="1" w:lastRow="0" w:firstColumn="1" w:lastColumn="0" w:noHBand="0" w:noVBand="1"/>
      </w:tblPr>
      <w:tblGrid>
        <w:gridCol w:w="540"/>
        <w:gridCol w:w="2700"/>
        <w:gridCol w:w="1120"/>
        <w:gridCol w:w="220"/>
        <w:gridCol w:w="363"/>
        <w:gridCol w:w="567"/>
        <w:gridCol w:w="567"/>
        <w:gridCol w:w="83"/>
        <w:gridCol w:w="480"/>
        <w:gridCol w:w="1840"/>
        <w:gridCol w:w="1420"/>
      </w:tblGrid>
      <w:tr w:rsidR="004C51AA" w:rsidRPr="00956F76" w:rsidTr="00A72340">
        <w:trPr>
          <w:trHeight w:val="282"/>
        </w:trPr>
        <w:tc>
          <w:tcPr>
            <w:tcW w:w="540" w:type="dxa"/>
            <w:tcBorders>
              <w:top w:val="single" w:sz="8" w:space="0" w:color="auto"/>
              <w:left w:val="single" w:sz="8" w:space="0" w:color="auto"/>
              <w:right w:val="single" w:sz="8" w:space="0" w:color="auto"/>
            </w:tcBorders>
            <w:vAlign w:val="bottom"/>
          </w:tcPr>
          <w:p w:rsidR="004C51AA" w:rsidRPr="00956F76" w:rsidRDefault="004C51AA">
            <w:pPr>
              <w:jc w:val="center"/>
              <w:rPr>
                <w:sz w:val="20"/>
                <w:szCs w:val="20"/>
              </w:rPr>
            </w:pPr>
            <w:r w:rsidRPr="00956F76">
              <w:rPr>
                <w:rFonts w:eastAsia="Times New Roman"/>
                <w:sz w:val="24"/>
                <w:szCs w:val="24"/>
              </w:rPr>
              <w:t>№</w:t>
            </w:r>
          </w:p>
        </w:tc>
        <w:tc>
          <w:tcPr>
            <w:tcW w:w="2700" w:type="dxa"/>
            <w:tcBorders>
              <w:top w:val="single" w:sz="8" w:space="0" w:color="auto"/>
              <w:right w:val="single" w:sz="8" w:space="0" w:color="auto"/>
            </w:tcBorders>
            <w:vAlign w:val="bottom"/>
          </w:tcPr>
          <w:p w:rsidR="004C51AA" w:rsidRPr="00956F76" w:rsidRDefault="004C51AA">
            <w:pPr>
              <w:ind w:left="280"/>
              <w:rPr>
                <w:sz w:val="20"/>
                <w:szCs w:val="20"/>
              </w:rPr>
            </w:pPr>
            <w:r w:rsidRPr="00956F76">
              <w:rPr>
                <w:rFonts w:eastAsia="Times New Roman"/>
                <w:sz w:val="24"/>
                <w:szCs w:val="24"/>
              </w:rPr>
              <w:t xml:space="preserve">ФИО </w:t>
            </w:r>
            <w:proofErr w:type="gramStart"/>
            <w:r w:rsidRPr="00956F76">
              <w:rPr>
                <w:rFonts w:eastAsia="Times New Roman"/>
                <w:sz w:val="24"/>
                <w:szCs w:val="24"/>
              </w:rPr>
              <w:t>обучающегося</w:t>
            </w:r>
            <w:proofErr w:type="gramEnd"/>
          </w:p>
        </w:tc>
        <w:tc>
          <w:tcPr>
            <w:tcW w:w="1120" w:type="dxa"/>
            <w:tcBorders>
              <w:top w:val="single" w:sz="8" w:space="0" w:color="auto"/>
              <w:right w:val="single" w:sz="8" w:space="0" w:color="auto"/>
            </w:tcBorders>
            <w:vAlign w:val="bottom"/>
          </w:tcPr>
          <w:p w:rsidR="004C51AA" w:rsidRPr="00956F76" w:rsidRDefault="004C51AA">
            <w:pPr>
              <w:jc w:val="center"/>
              <w:rPr>
                <w:sz w:val="20"/>
                <w:szCs w:val="20"/>
              </w:rPr>
            </w:pPr>
            <w:r w:rsidRPr="00956F76">
              <w:rPr>
                <w:rFonts w:eastAsia="Times New Roman"/>
                <w:w w:val="99"/>
              </w:rPr>
              <w:t>Вариант</w:t>
            </w:r>
          </w:p>
        </w:tc>
        <w:tc>
          <w:tcPr>
            <w:tcW w:w="220" w:type="dxa"/>
            <w:tcBorders>
              <w:top w:val="single" w:sz="8" w:space="0" w:color="auto"/>
              <w:bottom w:val="single" w:sz="8" w:space="0" w:color="auto"/>
            </w:tcBorders>
            <w:vAlign w:val="bottom"/>
          </w:tcPr>
          <w:p w:rsidR="004C51AA" w:rsidRPr="00956F76" w:rsidRDefault="004C51AA">
            <w:pPr>
              <w:rPr>
                <w:sz w:val="24"/>
                <w:szCs w:val="24"/>
              </w:rPr>
            </w:pPr>
          </w:p>
        </w:tc>
        <w:tc>
          <w:tcPr>
            <w:tcW w:w="1580" w:type="dxa"/>
            <w:gridSpan w:val="4"/>
            <w:tcBorders>
              <w:top w:val="single" w:sz="8" w:space="0" w:color="auto"/>
              <w:bottom w:val="single" w:sz="8" w:space="0" w:color="auto"/>
            </w:tcBorders>
            <w:vAlign w:val="bottom"/>
          </w:tcPr>
          <w:p w:rsidR="004C51AA" w:rsidRPr="00956F76" w:rsidRDefault="004C51AA">
            <w:pPr>
              <w:rPr>
                <w:sz w:val="24"/>
                <w:szCs w:val="24"/>
              </w:rPr>
            </w:pPr>
          </w:p>
        </w:tc>
        <w:tc>
          <w:tcPr>
            <w:tcW w:w="480" w:type="dxa"/>
            <w:tcBorders>
              <w:top w:val="single" w:sz="8" w:space="0" w:color="auto"/>
              <w:bottom w:val="single" w:sz="8" w:space="0" w:color="auto"/>
            </w:tcBorders>
            <w:vAlign w:val="bottom"/>
          </w:tcPr>
          <w:p w:rsidR="004C51AA" w:rsidRPr="00956F76" w:rsidRDefault="004C51AA">
            <w:pPr>
              <w:rPr>
                <w:sz w:val="24"/>
                <w:szCs w:val="24"/>
              </w:rPr>
            </w:pPr>
          </w:p>
        </w:tc>
        <w:tc>
          <w:tcPr>
            <w:tcW w:w="1840" w:type="dxa"/>
            <w:tcBorders>
              <w:top w:val="single" w:sz="8" w:space="0" w:color="auto"/>
              <w:bottom w:val="single" w:sz="8" w:space="0" w:color="auto"/>
            </w:tcBorders>
            <w:vAlign w:val="bottom"/>
          </w:tcPr>
          <w:p w:rsidR="004C51AA" w:rsidRPr="00956F76" w:rsidRDefault="004C51AA">
            <w:pPr>
              <w:ind w:left="100"/>
              <w:rPr>
                <w:sz w:val="20"/>
                <w:szCs w:val="20"/>
              </w:rPr>
            </w:pPr>
            <w:r w:rsidRPr="00956F76">
              <w:rPr>
                <w:rFonts w:eastAsia="Times New Roman"/>
                <w:sz w:val="24"/>
                <w:szCs w:val="24"/>
              </w:rPr>
              <w:t>Оценка</w:t>
            </w:r>
          </w:p>
        </w:tc>
        <w:tc>
          <w:tcPr>
            <w:tcW w:w="1420" w:type="dxa"/>
            <w:tcBorders>
              <w:top w:val="single" w:sz="8" w:space="0" w:color="auto"/>
              <w:bottom w:val="single" w:sz="8" w:space="0" w:color="auto"/>
              <w:right w:val="single" w:sz="8" w:space="0" w:color="auto"/>
            </w:tcBorders>
            <w:vAlign w:val="bottom"/>
          </w:tcPr>
          <w:p w:rsidR="004C51AA" w:rsidRPr="00956F76" w:rsidRDefault="004C51AA">
            <w:pPr>
              <w:rPr>
                <w:sz w:val="24"/>
                <w:szCs w:val="24"/>
              </w:rPr>
            </w:pPr>
          </w:p>
        </w:tc>
      </w:tr>
      <w:tr w:rsidR="004C51AA" w:rsidRPr="00956F76" w:rsidTr="00A72340">
        <w:trPr>
          <w:trHeight w:val="221"/>
        </w:trPr>
        <w:tc>
          <w:tcPr>
            <w:tcW w:w="540" w:type="dxa"/>
            <w:tcBorders>
              <w:left w:val="single" w:sz="8" w:space="0" w:color="auto"/>
              <w:right w:val="single" w:sz="8" w:space="0" w:color="auto"/>
            </w:tcBorders>
            <w:vAlign w:val="bottom"/>
          </w:tcPr>
          <w:p w:rsidR="004C51AA" w:rsidRPr="00956F76" w:rsidRDefault="004C51AA">
            <w:pPr>
              <w:rPr>
                <w:sz w:val="19"/>
                <w:szCs w:val="19"/>
              </w:rPr>
            </w:pPr>
          </w:p>
        </w:tc>
        <w:tc>
          <w:tcPr>
            <w:tcW w:w="2700" w:type="dxa"/>
            <w:tcBorders>
              <w:right w:val="single" w:sz="8" w:space="0" w:color="auto"/>
            </w:tcBorders>
            <w:vAlign w:val="bottom"/>
          </w:tcPr>
          <w:p w:rsidR="004C51AA" w:rsidRPr="00956F76" w:rsidRDefault="004C51AA">
            <w:pPr>
              <w:rPr>
                <w:sz w:val="19"/>
                <w:szCs w:val="19"/>
              </w:rPr>
            </w:pPr>
          </w:p>
        </w:tc>
        <w:tc>
          <w:tcPr>
            <w:tcW w:w="1120" w:type="dxa"/>
            <w:tcBorders>
              <w:right w:val="single" w:sz="8" w:space="0" w:color="auto"/>
            </w:tcBorders>
            <w:vAlign w:val="bottom"/>
          </w:tcPr>
          <w:p w:rsidR="004C51AA" w:rsidRPr="00956F76" w:rsidRDefault="004C51AA">
            <w:pPr>
              <w:rPr>
                <w:sz w:val="19"/>
                <w:szCs w:val="19"/>
              </w:rPr>
            </w:pPr>
          </w:p>
        </w:tc>
        <w:tc>
          <w:tcPr>
            <w:tcW w:w="220" w:type="dxa"/>
            <w:vAlign w:val="bottom"/>
          </w:tcPr>
          <w:p w:rsidR="004C51AA" w:rsidRPr="0083692E" w:rsidRDefault="004C51AA">
            <w:pPr>
              <w:rPr>
                <w:color w:val="FF0000"/>
                <w:sz w:val="19"/>
                <w:szCs w:val="19"/>
              </w:rPr>
            </w:pPr>
          </w:p>
        </w:tc>
        <w:tc>
          <w:tcPr>
            <w:tcW w:w="2060" w:type="dxa"/>
            <w:gridSpan w:val="5"/>
            <w:tcBorders>
              <w:right w:val="single" w:sz="8" w:space="0" w:color="auto"/>
            </w:tcBorders>
            <w:vAlign w:val="bottom"/>
          </w:tcPr>
          <w:p w:rsidR="004C51AA" w:rsidRPr="004C51AA" w:rsidRDefault="004C51AA">
            <w:pPr>
              <w:spacing w:line="222" w:lineRule="exact"/>
              <w:ind w:right="240"/>
              <w:jc w:val="center"/>
              <w:rPr>
                <w:sz w:val="20"/>
                <w:szCs w:val="20"/>
              </w:rPr>
            </w:pPr>
            <w:r>
              <w:rPr>
                <w:sz w:val="20"/>
                <w:szCs w:val="20"/>
              </w:rPr>
              <w:t>четверть</w:t>
            </w:r>
          </w:p>
        </w:tc>
        <w:tc>
          <w:tcPr>
            <w:tcW w:w="1840" w:type="dxa"/>
            <w:tcBorders>
              <w:right w:val="single" w:sz="8" w:space="0" w:color="auto"/>
            </w:tcBorders>
            <w:vAlign w:val="bottom"/>
          </w:tcPr>
          <w:p w:rsidR="004C51AA" w:rsidRPr="00956F76" w:rsidRDefault="004C51AA">
            <w:pPr>
              <w:spacing w:line="222" w:lineRule="exact"/>
              <w:jc w:val="center"/>
              <w:rPr>
                <w:sz w:val="20"/>
                <w:szCs w:val="20"/>
              </w:rPr>
            </w:pPr>
            <w:r w:rsidRPr="00956F76">
              <w:rPr>
                <w:rFonts w:eastAsia="Times New Roman"/>
              </w:rPr>
              <w:t>Промежуточная</w:t>
            </w:r>
          </w:p>
        </w:tc>
        <w:tc>
          <w:tcPr>
            <w:tcW w:w="1420" w:type="dxa"/>
            <w:tcBorders>
              <w:right w:val="single" w:sz="8" w:space="0" w:color="auto"/>
            </w:tcBorders>
            <w:vAlign w:val="bottom"/>
          </w:tcPr>
          <w:p w:rsidR="004C51AA" w:rsidRPr="00956F76" w:rsidRDefault="004C51AA">
            <w:pPr>
              <w:spacing w:line="222" w:lineRule="exact"/>
              <w:jc w:val="center"/>
              <w:rPr>
                <w:sz w:val="20"/>
                <w:szCs w:val="20"/>
              </w:rPr>
            </w:pPr>
            <w:r w:rsidRPr="00956F76">
              <w:rPr>
                <w:rFonts w:eastAsia="Times New Roman"/>
                <w:w w:val="98"/>
              </w:rPr>
              <w:t>Отметка</w:t>
            </w:r>
          </w:p>
        </w:tc>
      </w:tr>
      <w:tr w:rsidR="004C51AA" w:rsidRPr="00956F76" w:rsidTr="004C51AA">
        <w:trPr>
          <w:trHeight w:val="20"/>
        </w:trPr>
        <w:tc>
          <w:tcPr>
            <w:tcW w:w="540" w:type="dxa"/>
            <w:tcBorders>
              <w:left w:val="single" w:sz="8" w:space="0" w:color="auto"/>
              <w:right w:val="single" w:sz="8" w:space="0" w:color="auto"/>
            </w:tcBorders>
            <w:vAlign w:val="bottom"/>
          </w:tcPr>
          <w:p w:rsidR="004C51AA" w:rsidRPr="00956F76" w:rsidRDefault="004C51AA">
            <w:pPr>
              <w:spacing w:line="20" w:lineRule="exact"/>
              <w:rPr>
                <w:sz w:val="1"/>
                <w:szCs w:val="1"/>
              </w:rPr>
            </w:pPr>
          </w:p>
        </w:tc>
        <w:tc>
          <w:tcPr>
            <w:tcW w:w="2700" w:type="dxa"/>
            <w:tcBorders>
              <w:right w:val="single" w:sz="8" w:space="0" w:color="auto"/>
            </w:tcBorders>
            <w:vAlign w:val="bottom"/>
          </w:tcPr>
          <w:p w:rsidR="004C51AA" w:rsidRPr="00956F76" w:rsidRDefault="004C51AA">
            <w:pPr>
              <w:spacing w:line="20" w:lineRule="exact"/>
              <w:rPr>
                <w:sz w:val="1"/>
                <w:szCs w:val="1"/>
              </w:rPr>
            </w:pPr>
          </w:p>
        </w:tc>
        <w:tc>
          <w:tcPr>
            <w:tcW w:w="1120" w:type="dxa"/>
            <w:tcBorders>
              <w:right w:val="single" w:sz="8" w:space="0" w:color="auto"/>
            </w:tcBorders>
            <w:vAlign w:val="bottom"/>
          </w:tcPr>
          <w:p w:rsidR="004C51AA" w:rsidRPr="00956F76" w:rsidRDefault="004C51AA">
            <w:pPr>
              <w:spacing w:line="20" w:lineRule="exact"/>
              <w:rPr>
                <w:sz w:val="1"/>
                <w:szCs w:val="1"/>
              </w:rPr>
            </w:pPr>
          </w:p>
        </w:tc>
        <w:tc>
          <w:tcPr>
            <w:tcW w:w="220" w:type="dxa"/>
            <w:tcBorders>
              <w:bottom w:val="single" w:sz="4" w:space="0" w:color="auto"/>
            </w:tcBorders>
            <w:vAlign w:val="bottom"/>
          </w:tcPr>
          <w:p w:rsidR="004C51AA" w:rsidRPr="0083692E" w:rsidRDefault="004C51AA">
            <w:pPr>
              <w:spacing w:line="20" w:lineRule="exact"/>
              <w:rPr>
                <w:color w:val="FF0000"/>
                <w:sz w:val="1"/>
                <w:szCs w:val="1"/>
              </w:rPr>
            </w:pPr>
          </w:p>
        </w:tc>
        <w:tc>
          <w:tcPr>
            <w:tcW w:w="363" w:type="dxa"/>
            <w:tcBorders>
              <w:bottom w:val="single" w:sz="4" w:space="0" w:color="auto"/>
              <w:right w:val="single" w:sz="4" w:space="0" w:color="auto"/>
            </w:tcBorders>
            <w:shd w:val="clear" w:color="auto" w:fill="000000"/>
            <w:vAlign w:val="bottom"/>
          </w:tcPr>
          <w:p w:rsidR="004C51AA" w:rsidRPr="0083692E" w:rsidRDefault="004C51AA">
            <w:pPr>
              <w:spacing w:line="20" w:lineRule="exact"/>
              <w:rPr>
                <w:color w:val="FF0000"/>
                <w:sz w:val="1"/>
                <w:szCs w:val="1"/>
              </w:rPr>
            </w:pPr>
          </w:p>
        </w:tc>
        <w:tc>
          <w:tcPr>
            <w:tcW w:w="567" w:type="dxa"/>
            <w:tcBorders>
              <w:left w:val="single" w:sz="4" w:space="0" w:color="auto"/>
              <w:bottom w:val="single" w:sz="4" w:space="0" w:color="auto"/>
            </w:tcBorders>
            <w:shd w:val="clear" w:color="auto" w:fill="000000"/>
            <w:vAlign w:val="bottom"/>
          </w:tcPr>
          <w:p w:rsidR="004C51AA" w:rsidRPr="0083692E" w:rsidRDefault="004C51AA">
            <w:pPr>
              <w:spacing w:line="20" w:lineRule="exact"/>
              <w:rPr>
                <w:color w:val="FF0000"/>
                <w:sz w:val="1"/>
                <w:szCs w:val="1"/>
              </w:rPr>
            </w:pPr>
          </w:p>
        </w:tc>
        <w:tc>
          <w:tcPr>
            <w:tcW w:w="567" w:type="dxa"/>
            <w:tcBorders>
              <w:left w:val="single" w:sz="4" w:space="0" w:color="auto"/>
              <w:bottom w:val="single" w:sz="4" w:space="0" w:color="auto"/>
            </w:tcBorders>
            <w:shd w:val="clear" w:color="auto" w:fill="000000"/>
            <w:vAlign w:val="bottom"/>
          </w:tcPr>
          <w:p w:rsidR="004C51AA" w:rsidRPr="0083692E" w:rsidRDefault="004C51AA">
            <w:pPr>
              <w:spacing w:line="20" w:lineRule="exact"/>
              <w:rPr>
                <w:color w:val="FF0000"/>
                <w:sz w:val="1"/>
                <w:szCs w:val="1"/>
              </w:rPr>
            </w:pPr>
          </w:p>
        </w:tc>
        <w:tc>
          <w:tcPr>
            <w:tcW w:w="563" w:type="dxa"/>
            <w:gridSpan w:val="2"/>
            <w:tcBorders>
              <w:left w:val="single" w:sz="4" w:space="0" w:color="auto"/>
              <w:bottom w:val="single" w:sz="4" w:space="0" w:color="auto"/>
              <w:right w:val="single" w:sz="8" w:space="0" w:color="auto"/>
            </w:tcBorders>
            <w:shd w:val="clear" w:color="auto" w:fill="000000"/>
            <w:vAlign w:val="bottom"/>
          </w:tcPr>
          <w:p w:rsidR="004C51AA" w:rsidRPr="0083692E" w:rsidRDefault="004C51AA">
            <w:pPr>
              <w:spacing w:line="20" w:lineRule="exact"/>
              <w:rPr>
                <w:color w:val="FF0000"/>
                <w:sz w:val="1"/>
                <w:szCs w:val="1"/>
              </w:rPr>
            </w:pPr>
          </w:p>
        </w:tc>
        <w:tc>
          <w:tcPr>
            <w:tcW w:w="1840" w:type="dxa"/>
            <w:tcBorders>
              <w:right w:val="single" w:sz="8" w:space="0" w:color="auto"/>
            </w:tcBorders>
            <w:vAlign w:val="bottom"/>
          </w:tcPr>
          <w:p w:rsidR="004C51AA" w:rsidRPr="00956F76" w:rsidRDefault="004C51AA">
            <w:pPr>
              <w:spacing w:line="20" w:lineRule="exact"/>
              <w:rPr>
                <w:sz w:val="1"/>
                <w:szCs w:val="1"/>
              </w:rPr>
            </w:pPr>
          </w:p>
        </w:tc>
        <w:tc>
          <w:tcPr>
            <w:tcW w:w="1420" w:type="dxa"/>
            <w:tcBorders>
              <w:right w:val="single" w:sz="8" w:space="0" w:color="auto"/>
            </w:tcBorders>
            <w:vAlign w:val="bottom"/>
          </w:tcPr>
          <w:p w:rsidR="004C51AA" w:rsidRPr="00956F76" w:rsidRDefault="004C51AA">
            <w:pPr>
              <w:spacing w:line="20" w:lineRule="exact"/>
              <w:rPr>
                <w:sz w:val="1"/>
                <w:szCs w:val="1"/>
              </w:rPr>
            </w:pPr>
          </w:p>
        </w:tc>
      </w:tr>
      <w:tr w:rsidR="00AD79A0" w:rsidRPr="00956F76" w:rsidTr="004C51AA">
        <w:trPr>
          <w:trHeight w:val="252"/>
        </w:trPr>
        <w:tc>
          <w:tcPr>
            <w:tcW w:w="540" w:type="dxa"/>
            <w:tcBorders>
              <w:left w:val="single" w:sz="8" w:space="0" w:color="auto"/>
              <w:right w:val="single" w:sz="8" w:space="0" w:color="auto"/>
            </w:tcBorders>
            <w:vAlign w:val="bottom"/>
          </w:tcPr>
          <w:p w:rsidR="00AD79A0" w:rsidRPr="00956F76" w:rsidRDefault="00AD79A0">
            <w:pPr>
              <w:rPr>
                <w:sz w:val="21"/>
                <w:szCs w:val="21"/>
              </w:rPr>
            </w:pPr>
          </w:p>
        </w:tc>
        <w:tc>
          <w:tcPr>
            <w:tcW w:w="2700" w:type="dxa"/>
            <w:tcBorders>
              <w:right w:val="single" w:sz="8" w:space="0" w:color="auto"/>
            </w:tcBorders>
            <w:vAlign w:val="bottom"/>
          </w:tcPr>
          <w:p w:rsidR="00AD79A0" w:rsidRPr="00956F76" w:rsidRDefault="00AD79A0">
            <w:pPr>
              <w:rPr>
                <w:sz w:val="21"/>
                <w:szCs w:val="21"/>
              </w:rPr>
            </w:pPr>
          </w:p>
        </w:tc>
        <w:tc>
          <w:tcPr>
            <w:tcW w:w="1120" w:type="dxa"/>
            <w:tcBorders>
              <w:right w:val="single" w:sz="8" w:space="0" w:color="auto"/>
            </w:tcBorders>
            <w:vAlign w:val="bottom"/>
          </w:tcPr>
          <w:p w:rsidR="00AD79A0" w:rsidRPr="00956F76" w:rsidRDefault="00AD79A0">
            <w:pPr>
              <w:rPr>
                <w:sz w:val="21"/>
                <w:szCs w:val="21"/>
              </w:rPr>
            </w:pPr>
          </w:p>
        </w:tc>
        <w:tc>
          <w:tcPr>
            <w:tcW w:w="220" w:type="dxa"/>
            <w:tcBorders>
              <w:top w:val="single" w:sz="4" w:space="0" w:color="auto"/>
            </w:tcBorders>
            <w:vAlign w:val="bottom"/>
          </w:tcPr>
          <w:p w:rsidR="00AD79A0" w:rsidRPr="0083692E" w:rsidRDefault="00AD79A0">
            <w:pPr>
              <w:rPr>
                <w:color w:val="FF0000"/>
                <w:sz w:val="21"/>
                <w:szCs w:val="21"/>
              </w:rPr>
            </w:pPr>
          </w:p>
        </w:tc>
        <w:tc>
          <w:tcPr>
            <w:tcW w:w="363" w:type="dxa"/>
            <w:tcBorders>
              <w:right w:val="single" w:sz="4" w:space="0" w:color="auto"/>
            </w:tcBorders>
            <w:vAlign w:val="bottom"/>
          </w:tcPr>
          <w:p w:rsidR="00AD79A0" w:rsidRPr="0083692E" w:rsidRDefault="00AD79A0">
            <w:pPr>
              <w:spacing w:line="251" w:lineRule="exact"/>
              <w:ind w:right="240"/>
              <w:jc w:val="center"/>
              <w:rPr>
                <w:color w:val="FF0000"/>
                <w:sz w:val="20"/>
                <w:szCs w:val="20"/>
              </w:rPr>
            </w:pPr>
          </w:p>
        </w:tc>
        <w:tc>
          <w:tcPr>
            <w:tcW w:w="567" w:type="dxa"/>
            <w:tcBorders>
              <w:left w:val="single" w:sz="4" w:space="0" w:color="auto"/>
              <w:right w:val="single" w:sz="4" w:space="0" w:color="auto"/>
            </w:tcBorders>
            <w:vAlign w:val="bottom"/>
          </w:tcPr>
          <w:p w:rsidR="00AD79A0" w:rsidRPr="0083692E" w:rsidRDefault="00AD79A0">
            <w:pPr>
              <w:spacing w:line="251" w:lineRule="exact"/>
              <w:ind w:right="240"/>
              <w:jc w:val="center"/>
              <w:rPr>
                <w:color w:val="FF0000"/>
                <w:sz w:val="20"/>
                <w:szCs w:val="20"/>
              </w:rPr>
            </w:pPr>
          </w:p>
        </w:tc>
        <w:tc>
          <w:tcPr>
            <w:tcW w:w="567" w:type="dxa"/>
            <w:tcBorders>
              <w:left w:val="single" w:sz="4" w:space="0" w:color="auto"/>
              <w:right w:val="single" w:sz="4" w:space="0" w:color="auto"/>
            </w:tcBorders>
            <w:vAlign w:val="bottom"/>
          </w:tcPr>
          <w:p w:rsidR="00AD79A0" w:rsidRPr="0083692E" w:rsidRDefault="00AD79A0">
            <w:pPr>
              <w:spacing w:line="251" w:lineRule="exact"/>
              <w:ind w:right="240"/>
              <w:jc w:val="center"/>
              <w:rPr>
                <w:color w:val="FF0000"/>
                <w:sz w:val="20"/>
                <w:szCs w:val="20"/>
              </w:rPr>
            </w:pPr>
          </w:p>
        </w:tc>
        <w:tc>
          <w:tcPr>
            <w:tcW w:w="563" w:type="dxa"/>
            <w:gridSpan w:val="2"/>
            <w:tcBorders>
              <w:left w:val="single" w:sz="4" w:space="0" w:color="auto"/>
              <w:right w:val="single" w:sz="8" w:space="0" w:color="auto"/>
            </w:tcBorders>
            <w:vAlign w:val="bottom"/>
          </w:tcPr>
          <w:p w:rsidR="00AD79A0" w:rsidRPr="0083692E" w:rsidRDefault="00AD79A0">
            <w:pPr>
              <w:spacing w:line="251" w:lineRule="exact"/>
              <w:ind w:right="240"/>
              <w:jc w:val="center"/>
              <w:rPr>
                <w:color w:val="FF0000"/>
                <w:sz w:val="20"/>
                <w:szCs w:val="20"/>
              </w:rPr>
            </w:pPr>
          </w:p>
        </w:tc>
        <w:tc>
          <w:tcPr>
            <w:tcW w:w="1840" w:type="dxa"/>
            <w:tcBorders>
              <w:right w:val="single" w:sz="8" w:space="0" w:color="auto"/>
            </w:tcBorders>
            <w:vAlign w:val="bottom"/>
          </w:tcPr>
          <w:p w:rsidR="00AD79A0" w:rsidRPr="00956F76" w:rsidRDefault="00AD79A0">
            <w:pPr>
              <w:spacing w:line="251" w:lineRule="exact"/>
              <w:jc w:val="center"/>
              <w:rPr>
                <w:sz w:val="20"/>
                <w:szCs w:val="20"/>
              </w:rPr>
            </w:pPr>
            <w:r w:rsidRPr="00956F76">
              <w:rPr>
                <w:rFonts w:eastAsia="Times New Roman"/>
              </w:rPr>
              <w:t>аттестация</w:t>
            </w:r>
          </w:p>
        </w:tc>
        <w:tc>
          <w:tcPr>
            <w:tcW w:w="1420" w:type="dxa"/>
            <w:tcBorders>
              <w:right w:val="single" w:sz="8" w:space="0" w:color="auto"/>
            </w:tcBorders>
            <w:vAlign w:val="bottom"/>
          </w:tcPr>
          <w:p w:rsidR="00AD79A0" w:rsidRPr="00956F76" w:rsidRDefault="00AD79A0">
            <w:pPr>
              <w:spacing w:line="251" w:lineRule="exact"/>
              <w:jc w:val="center"/>
              <w:rPr>
                <w:sz w:val="20"/>
                <w:szCs w:val="20"/>
              </w:rPr>
            </w:pPr>
            <w:r w:rsidRPr="00956F76">
              <w:rPr>
                <w:rFonts w:eastAsia="Times New Roman"/>
              </w:rPr>
              <w:t>за год</w:t>
            </w:r>
          </w:p>
        </w:tc>
      </w:tr>
      <w:tr w:rsidR="00AD79A0" w:rsidRPr="00956F76" w:rsidTr="004C51AA">
        <w:trPr>
          <w:trHeight w:val="258"/>
        </w:trPr>
        <w:tc>
          <w:tcPr>
            <w:tcW w:w="540" w:type="dxa"/>
            <w:tcBorders>
              <w:left w:val="single" w:sz="8" w:space="0" w:color="auto"/>
              <w:bottom w:val="single" w:sz="8" w:space="0" w:color="auto"/>
              <w:right w:val="single" w:sz="8" w:space="0" w:color="auto"/>
            </w:tcBorders>
            <w:vAlign w:val="bottom"/>
          </w:tcPr>
          <w:p w:rsidR="00AD79A0" w:rsidRPr="00956F76" w:rsidRDefault="00AD79A0"/>
        </w:tc>
        <w:tc>
          <w:tcPr>
            <w:tcW w:w="2700" w:type="dxa"/>
            <w:tcBorders>
              <w:bottom w:val="single" w:sz="8" w:space="0" w:color="auto"/>
              <w:right w:val="single" w:sz="8" w:space="0" w:color="auto"/>
            </w:tcBorders>
            <w:vAlign w:val="bottom"/>
          </w:tcPr>
          <w:p w:rsidR="00AD79A0" w:rsidRPr="00956F76" w:rsidRDefault="00AD79A0"/>
        </w:tc>
        <w:tc>
          <w:tcPr>
            <w:tcW w:w="1120" w:type="dxa"/>
            <w:tcBorders>
              <w:bottom w:val="single" w:sz="8" w:space="0" w:color="auto"/>
              <w:right w:val="single" w:sz="8" w:space="0" w:color="auto"/>
            </w:tcBorders>
            <w:vAlign w:val="bottom"/>
          </w:tcPr>
          <w:p w:rsidR="00AD79A0" w:rsidRPr="00956F76" w:rsidRDefault="00AD79A0"/>
        </w:tc>
        <w:tc>
          <w:tcPr>
            <w:tcW w:w="220" w:type="dxa"/>
            <w:tcBorders>
              <w:bottom w:val="single" w:sz="8" w:space="0" w:color="auto"/>
            </w:tcBorders>
            <w:vAlign w:val="bottom"/>
          </w:tcPr>
          <w:p w:rsidR="00AD79A0" w:rsidRPr="004C51AA" w:rsidRDefault="00AD79A0"/>
        </w:tc>
        <w:tc>
          <w:tcPr>
            <w:tcW w:w="363" w:type="dxa"/>
            <w:tcBorders>
              <w:bottom w:val="single" w:sz="8" w:space="0" w:color="auto"/>
              <w:right w:val="single" w:sz="4" w:space="0" w:color="auto"/>
            </w:tcBorders>
            <w:vAlign w:val="bottom"/>
          </w:tcPr>
          <w:p w:rsidR="00AD79A0" w:rsidRPr="004C51AA" w:rsidRDefault="004C51AA" w:rsidP="005B3793">
            <w:pPr>
              <w:ind w:right="240"/>
              <w:jc w:val="center"/>
              <w:rPr>
                <w:sz w:val="20"/>
                <w:szCs w:val="20"/>
              </w:rPr>
            </w:pPr>
            <w:r w:rsidRPr="004C51AA">
              <w:rPr>
                <w:sz w:val="20"/>
                <w:szCs w:val="20"/>
              </w:rPr>
              <w:t>1</w:t>
            </w:r>
          </w:p>
        </w:tc>
        <w:tc>
          <w:tcPr>
            <w:tcW w:w="567" w:type="dxa"/>
            <w:tcBorders>
              <w:left w:val="single" w:sz="4" w:space="0" w:color="auto"/>
              <w:bottom w:val="single" w:sz="8" w:space="0" w:color="auto"/>
              <w:right w:val="single" w:sz="4" w:space="0" w:color="auto"/>
            </w:tcBorders>
            <w:vAlign w:val="bottom"/>
          </w:tcPr>
          <w:p w:rsidR="00AD79A0" w:rsidRPr="004C51AA" w:rsidRDefault="004C51AA" w:rsidP="005B3793">
            <w:pPr>
              <w:ind w:right="240"/>
              <w:jc w:val="center"/>
              <w:rPr>
                <w:sz w:val="20"/>
                <w:szCs w:val="20"/>
              </w:rPr>
            </w:pPr>
            <w:r w:rsidRPr="004C51AA">
              <w:rPr>
                <w:sz w:val="20"/>
                <w:szCs w:val="20"/>
              </w:rPr>
              <w:t>2</w:t>
            </w:r>
          </w:p>
        </w:tc>
        <w:tc>
          <w:tcPr>
            <w:tcW w:w="567" w:type="dxa"/>
            <w:tcBorders>
              <w:left w:val="single" w:sz="4" w:space="0" w:color="auto"/>
              <w:bottom w:val="single" w:sz="8" w:space="0" w:color="auto"/>
              <w:right w:val="single" w:sz="4" w:space="0" w:color="auto"/>
            </w:tcBorders>
            <w:vAlign w:val="bottom"/>
          </w:tcPr>
          <w:p w:rsidR="00AD79A0" w:rsidRPr="004C51AA" w:rsidRDefault="004C51AA" w:rsidP="005B3793">
            <w:pPr>
              <w:ind w:right="240"/>
              <w:jc w:val="center"/>
              <w:rPr>
                <w:sz w:val="20"/>
                <w:szCs w:val="20"/>
              </w:rPr>
            </w:pPr>
            <w:r w:rsidRPr="004C51AA">
              <w:rPr>
                <w:sz w:val="20"/>
                <w:szCs w:val="20"/>
              </w:rPr>
              <w:t>3</w:t>
            </w:r>
          </w:p>
        </w:tc>
        <w:tc>
          <w:tcPr>
            <w:tcW w:w="563" w:type="dxa"/>
            <w:gridSpan w:val="2"/>
            <w:tcBorders>
              <w:left w:val="single" w:sz="4" w:space="0" w:color="auto"/>
              <w:bottom w:val="single" w:sz="8" w:space="0" w:color="auto"/>
              <w:right w:val="single" w:sz="8" w:space="0" w:color="auto"/>
            </w:tcBorders>
            <w:vAlign w:val="bottom"/>
          </w:tcPr>
          <w:p w:rsidR="00AD79A0" w:rsidRPr="004C51AA" w:rsidRDefault="004C51AA" w:rsidP="005B3793">
            <w:pPr>
              <w:ind w:right="240"/>
              <w:jc w:val="center"/>
              <w:rPr>
                <w:sz w:val="20"/>
                <w:szCs w:val="20"/>
              </w:rPr>
            </w:pPr>
            <w:r w:rsidRPr="004C51AA">
              <w:rPr>
                <w:sz w:val="20"/>
                <w:szCs w:val="20"/>
              </w:rPr>
              <w:t>4</w:t>
            </w:r>
          </w:p>
        </w:tc>
        <w:tc>
          <w:tcPr>
            <w:tcW w:w="1840" w:type="dxa"/>
            <w:tcBorders>
              <w:bottom w:val="single" w:sz="8" w:space="0" w:color="auto"/>
              <w:right w:val="single" w:sz="8" w:space="0" w:color="auto"/>
            </w:tcBorders>
            <w:vAlign w:val="bottom"/>
          </w:tcPr>
          <w:p w:rsidR="00AD79A0" w:rsidRPr="00956F76" w:rsidRDefault="00AD79A0"/>
        </w:tc>
        <w:tc>
          <w:tcPr>
            <w:tcW w:w="1420" w:type="dxa"/>
            <w:tcBorders>
              <w:bottom w:val="single" w:sz="8" w:space="0" w:color="auto"/>
              <w:right w:val="single" w:sz="8" w:space="0" w:color="auto"/>
            </w:tcBorders>
            <w:vAlign w:val="bottom"/>
          </w:tcPr>
          <w:p w:rsidR="00AD79A0" w:rsidRPr="00956F76" w:rsidRDefault="00AD79A0"/>
        </w:tc>
      </w:tr>
      <w:tr w:rsidR="00AD79A0" w:rsidRPr="00956F76" w:rsidTr="004C51AA">
        <w:trPr>
          <w:trHeight w:val="259"/>
        </w:trPr>
        <w:tc>
          <w:tcPr>
            <w:tcW w:w="540" w:type="dxa"/>
            <w:tcBorders>
              <w:left w:val="single" w:sz="8" w:space="0" w:color="auto"/>
              <w:bottom w:val="single" w:sz="4" w:space="0" w:color="auto"/>
              <w:right w:val="single" w:sz="8" w:space="0" w:color="auto"/>
            </w:tcBorders>
            <w:vAlign w:val="bottom"/>
          </w:tcPr>
          <w:p w:rsidR="00AD79A0" w:rsidRPr="00956F76" w:rsidRDefault="004C51AA">
            <w:pPr>
              <w:spacing w:line="259" w:lineRule="exact"/>
              <w:jc w:val="center"/>
              <w:rPr>
                <w:sz w:val="20"/>
                <w:szCs w:val="20"/>
              </w:rPr>
            </w:pPr>
            <w:r>
              <w:rPr>
                <w:sz w:val="20"/>
                <w:szCs w:val="20"/>
              </w:rPr>
              <w:t>1</w:t>
            </w:r>
          </w:p>
        </w:tc>
        <w:tc>
          <w:tcPr>
            <w:tcW w:w="2700" w:type="dxa"/>
            <w:tcBorders>
              <w:bottom w:val="single" w:sz="4" w:space="0" w:color="auto"/>
              <w:right w:val="single" w:sz="8" w:space="0" w:color="auto"/>
            </w:tcBorders>
            <w:vAlign w:val="bottom"/>
          </w:tcPr>
          <w:p w:rsidR="00AD79A0" w:rsidRPr="00956F76" w:rsidRDefault="00AD79A0">
            <w:pPr>
              <w:spacing w:line="259" w:lineRule="exact"/>
              <w:ind w:left="100"/>
              <w:rPr>
                <w:sz w:val="20"/>
                <w:szCs w:val="20"/>
              </w:rPr>
            </w:pPr>
          </w:p>
        </w:tc>
        <w:tc>
          <w:tcPr>
            <w:tcW w:w="1120" w:type="dxa"/>
            <w:tcBorders>
              <w:bottom w:val="single" w:sz="4" w:space="0" w:color="auto"/>
              <w:right w:val="single" w:sz="8" w:space="0" w:color="auto"/>
            </w:tcBorders>
            <w:vAlign w:val="bottom"/>
          </w:tcPr>
          <w:p w:rsidR="00AD79A0" w:rsidRPr="00956F76" w:rsidRDefault="00AD79A0">
            <w:pPr>
              <w:spacing w:line="259" w:lineRule="exact"/>
              <w:jc w:val="center"/>
              <w:rPr>
                <w:sz w:val="20"/>
                <w:szCs w:val="20"/>
              </w:rPr>
            </w:pPr>
            <w:r w:rsidRPr="00956F76">
              <w:rPr>
                <w:rFonts w:eastAsia="Times New Roman"/>
                <w:w w:val="99"/>
                <w:sz w:val="24"/>
                <w:szCs w:val="24"/>
              </w:rPr>
              <w:t>I</w:t>
            </w:r>
          </w:p>
        </w:tc>
        <w:tc>
          <w:tcPr>
            <w:tcW w:w="220" w:type="dxa"/>
            <w:tcBorders>
              <w:bottom w:val="single" w:sz="4" w:space="0" w:color="auto"/>
            </w:tcBorders>
            <w:vAlign w:val="bottom"/>
          </w:tcPr>
          <w:p w:rsidR="00AD79A0" w:rsidRPr="00956F76" w:rsidRDefault="00AD79A0"/>
        </w:tc>
        <w:tc>
          <w:tcPr>
            <w:tcW w:w="363" w:type="dxa"/>
            <w:tcBorders>
              <w:bottom w:val="single" w:sz="4" w:space="0" w:color="auto"/>
              <w:right w:val="single" w:sz="4" w:space="0" w:color="auto"/>
            </w:tcBorders>
            <w:vAlign w:val="bottom"/>
          </w:tcPr>
          <w:p w:rsidR="00AD79A0" w:rsidRPr="00956F76" w:rsidRDefault="00AD79A0" w:rsidP="00AD79A0">
            <w:pPr>
              <w:spacing w:line="259" w:lineRule="exact"/>
              <w:ind w:right="220"/>
              <w:jc w:val="center"/>
              <w:rPr>
                <w:sz w:val="20"/>
                <w:szCs w:val="20"/>
              </w:rPr>
            </w:pPr>
          </w:p>
        </w:tc>
        <w:tc>
          <w:tcPr>
            <w:tcW w:w="567" w:type="dxa"/>
            <w:tcBorders>
              <w:left w:val="single" w:sz="4" w:space="0" w:color="auto"/>
              <w:bottom w:val="single" w:sz="4" w:space="0" w:color="auto"/>
              <w:right w:val="single" w:sz="4" w:space="0" w:color="auto"/>
            </w:tcBorders>
            <w:vAlign w:val="bottom"/>
          </w:tcPr>
          <w:p w:rsidR="00AD79A0" w:rsidRPr="00956F76" w:rsidRDefault="00AD79A0" w:rsidP="00AD79A0">
            <w:pPr>
              <w:spacing w:line="259" w:lineRule="exact"/>
              <w:ind w:right="220"/>
              <w:jc w:val="center"/>
              <w:rPr>
                <w:sz w:val="20"/>
                <w:szCs w:val="20"/>
              </w:rPr>
            </w:pPr>
          </w:p>
        </w:tc>
        <w:tc>
          <w:tcPr>
            <w:tcW w:w="567" w:type="dxa"/>
            <w:tcBorders>
              <w:left w:val="single" w:sz="4" w:space="0" w:color="auto"/>
              <w:bottom w:val="single" w:sz="4" w:space="0" w:color="auto"/>
              <w:right w:val="single" w:sz="4" w:space="0" w:color="auto"/>
            </w:tcBorders>
            <w:vAlign w:val="bottom"/>
          </w:tcPr>
          <w:p w:rsidR="00AD79A0" w:rsidRPr="00956F76" w:rsidRDefault="00AD79A0" w:rsidP="00AD79A0">
            <w:pPr>
              <w:spacing w:line="259" w:lineRule="exact"/>
              <w:ind w:right="220"/>
              <w:jc w:val="center"/>
              <w:rPr>
                <w:sz w:val="20"/>
                <w:szCs w:val="20"/>
              </w:rPr>
            </w:pPr>
          </w:p>
        </w:tc>
        <w:tc>
          <w:tcPr>
            <w:tcW w:w="563" w:type="dxa"/>
            <w:gridSpan w:val="2"/>
            <w:tcBorders>
              <w:left w:val="single" w:sz="4" w:space="0" w:color="auto"/>
              <w:bottom w:val="single" w:sz="4" w:space="0" w:color="auto"/>
              <w:right w:val="single" w:sz="8" w:space="0" w:color="auto"/>
            </w:tcBorders>
            <w:vAlign w:val="bottom"/>
          </w:tcPr>
          <w:p w:rsidR="00AD79A0" w:rsidRPr="00956F76" w:rsidRDefault="00AD79A0" w:rsidP="00AD79A0">
            <w:pPr>
              <w:spacing w:line="259" w:lineRule="exact"/>
              <w:ind w:right="220"/>
              <w:jc w:val="center"/>
              <w:rPr>
                <w:sz w:val="20"/>
                <w:szCs w:val="20"/>
              </w:rPr>
            </w:pPr>
          </w:p>
        </w:tc>
        <w:tc>
          <w:tcPr>
            <w:tcW w:w="1840" w:type="dxa"/>
            <w:tcBorders>
              <w:bottom w:val="single" w:sz="4" w:space="0" w:color="auto"/>
              <w:right w:val="single" w:sz="8" w:space="0" w:color="auto"/>
            </w:tcBorders>
            <w:vAlign w:val="bottom"/>
          </w:tcPr>
          <w:p w:rsidR="00AD79A0" w:rsidRPr="00956F76" w:rsidRDefault="00AD79A0">
            <w:pPr>
              <w:spacing w:line="259" w:lineRule="exact"/>
              <w:jc w:val="center"/>
              <w:rPr>
                <w:sz w:val="20"/>
                <w:szCs w:val="20"/>
              </w:rPr>
            </w:pPr>
          </w:p>
        </w:tc>
        <w:tc>
          <w:tcPr>
            <w:tcW w:w="1420" w:type="dxa"/>
            <w:tcBorders>
              <w:bottom w:val="single" w:sz="4" w:space="0" w:color="auto"/>
              <w:right w:val="single" w:sz="8" w:space="0" w:color="auto"/>
            </w:tcBorders>
            <w:vAlign w:val="bottom"/>
          </w:tcPr>
          <w:p w:rsidR="00AD79A0" w:rsidRPr="00956F76" w:rsidRDefault="00AD79A0">
            <w:pPr>
              <w:spacing w:line="259" w:lineRule="exact"/>
              <w:jc w:val="center"/>
              <w:rPr>
                <w:sz w:val="20"/>
                <w:szCs w:val="20"/>
              </w:rPr>
            </w:pPr>
          </w:p>
        </w:tc>
      </w:tr>
      <w:tr w:rsidR="00AD79A0" w:rsidRPr="00956F76" w:rsidTr="004C51AA">
        <w:trPr>
          <w:trHeight w:val="266"/>
        </w:trPr>
        <w:tc>
          <w:tcPr>
            <w:tcW w:w="540" w:type="dxa"/>
            <w:tcBorders>
              <w:top w:val="single" w:sz="4" w:space="0" w:color="auto"/>
              <w:left w:val="single" w:sz="8" w:space="0" w:color="auto"/>
              <w:bottom w:val="single" w:sz="8" w:space="0" w:color="auto"/>
              <w:right w:val="single" w:sz="8" w:space="0" w:color="auto"/>
            </w:tcBorders>
            <w:vAlign w:val="bottom"/>
          </w:tcPr>
          <w:p w:rsidR="00AD79A0" w:rsidRPr="00956F76" w:rsidRDefault="004C51AA">
            <w:pPr>
              <w:spacing w:line="264" w:lineRule="exact"/>
              <w:jc w:val="center"/>
              <w:rPr>
                <w:sz w:val="20"/>
                <w:szCs w:val="20"/>
              </w:rPr>
            </w:pPr>
            <w:r>
              <w:rPr>
                <w:sz w:val="20"/>
                <w:szCs w:val="20"/>
              </w:rPr>
              <w:t>2</w:t>
            </w:r>
          </w:p>
        </w:tc>
        <w:tc>
          <w:tcPr>
            <w:tcW w:w="2700" w:type="dxa"/>
            <w:tcBorders>
              <w:top w:val="single" w:sz="4" w:space="0" w:color="auto"/>
              <w:bottom w:val="single" w:sz="8" w:space="0" w:color="auto"/>
              <w:right w:val="single" w:sz="8" w:space="0" w:color="auto"/>
            </w:tcBorders>
            <w:vAlign w:val="bottom"/>
          </w:tcPr>
          <w:p w:rsidR="00AD79A0" w:rsidRPr="00956F76" w:rsidRDefault="00AD79A0">
            <w:pPr>
              <w:rPr>
                <w:sz w:val="23"/>
                <w:szCs w:val="23"/>
              </w:rPr>
            </w:pPr>
          </w:p>
        </w:tc>
        <w:tc>
          <w:tcPr>
            <w:tcW w:w="1120" w:type="dxa"/>
            <w:tcBorders>
              <w:top w:val="single" w:sz="4" w:space="0" w:color="auto"/>
              <w:bottom w:val="single" w:sz="8" w:space="0" w:color="auto"/>
              <w:right w:val="single" w:sz="8" w:space="0" w:color="auto"/>
            </w:tcBorders>
            <w:vAlign w:val="bottom"/>
          </w:tcPr>
          <w:p w:rsidR="00AD79A0" w:rsidRPr="00956F76" w:rsidRDefault="00AD79A0">
            <w:pPr>
              <w:rPr>
                <w:sz w:val="23"/>
                <w:szCs w:val="23"/>
              </w:rPr>
            </w:pPr>
          </w:p>
        </w:tc>
        <w:tc>
          <w:tcPr>
            <w:tcW w:w="220" w:type="dxa"/>
            <w:tcBorders>
              <w:top w:val="single" w:sz="4" w:space="0" w:color="auto"/>
              <w:bottom w:val="single" w:sz="8" w:space="0" w:color="auto"/>
            </w:tcBorders>
            <w:vAlign w:val="bottom"/>
          </w:tcPr>
          <w:p w:rsidR="00AD79A0" w:rsidRPr="00956F76" w:rsidRDefault="00AD79A0">
            <w:pPr>
              <w:rPr>
                <w:sz w:val="23"/>
                <w:szCs w:val="23"/>
              </w:rPr>
            </w:pPr>
          </w:p>
        </w:tc>
        <w:tc>
          <w:tcPr>
            <w:tcW w:w="363" w:type="dxa"/>
            <w:tcBorders>
              <w:top w:val="single" w:sz="4" w:space="0" w:color="auto"/>
              <w:bottom w:val="single" w:sz="8" w:space="0" w:color="auto"/>
              <w:right w:val="single" w:sz="4" w:space="0" w:color="auto"/>
            </w:tcBorders>
            <w:vAlign w:val="bottom"/>
          </w:tcPr>
          <w:p w:rsidR="00AD79A0" w:rsidRPr="00956F76" w:rsidRDefault="00AD79A0">
            <w:pPr>
              <w:rPr>
                <w:sz w:val="23"/>
                <w:szCs w:val="23"/>
              </w:rPr>
            </w:pPr>
          </w:p>
        </w:tc>
        <w:tc>
          <w:tcPr>
            <w:tcW w:w="567" w:type="dxa"/>
            <w:tcBorders>
              <w:top w:val="single" w:sz="4" w:space="0" w:color="auto"/>
              <w:left w:val="single" w:sz="4" w:space="0" w:color="auto"/>
              <w:bottom w:val="single" w:sz="8" w:space="0" w:color="auto"/>
            </w:tcBorders>
            <w:vAlign w:val="bottom"/>
          </w:tcPr>
          <w:p w:rsidR="00AD79A0" w:rsidRPr="00956F76" w:rsidRDefault="00AD79A0">
            <w:pPr>
              <w:rPr>
                <w:sz w:val="23"/>
                <w:szCs w:val="23"/>
              </w:rPr>
            </w:pPr>
          </w:p>
        </w:tc>
        <w:tc>
          <w:tcPr>
            <w:tcW w:w="567" w:type="dxa"/>
            <w:tcBorders>
              <w:top w:val="single" w:sz="4" w:space="0" w:color="auto"/>
              <w:left w:val="single" w:sz="4" w:space="0" w:color="auto"/>
              <w:bottom w:val="single" w:sz="8" w:space="0" w:color="auto"/>
            </w:tcBorders>
            <w:vAlign w:val="bottom"/>
          </w:tcPr>
          <w:p w:rsidR="00AD79A0" w:rsidRPr="00956F76" w:rsidRDefault="00AD79A0">
            <w:pPr>
              <w:rPr>
                <w:sz w:val="23"/>
                <w:szCs w:val="23"/>
              </w:rPr>
            </w:pPr>
          </w:p>
        </w:tc>
        <w:tc>
          <w:tcPr>
            <w:tcW w:w="83" w:type="dxa"/>
            <w:tcBorders>
              <w:top w:val="single" w:sz="4" w:space="0" w:color="auto"/>
              <w:left w:val="single" w:sz="4" w:space="0" w:color="auto"/>
              <w:bottom w:val="single" w:sz="8" w:space="0" w:color="auto"/>
            </w:tcBorders>
            <w:vAlign w:val="bottom"/>
          </w:tcPr>
          <w:p w:rsidR="00AD79A0" w:rsidRPr="00956F76" w:rsidRDefault="00AD79A0">
            <w:pPr>
              <w:rPr>
                <w:sz w:val="23"/>
                <w:szCs w:val="23"/>
              </w:rPr>
            </w:pPr>
          </w:p>
        </w:tc>
        <w:tc>
          <w:tcPr>
            <w:tcW w:w="480" w:type="dxa"/>
            <w:tcBorders>
              <w:top w:val="single" w:sz="4" w:space="0" w:color="auto"/>
              <w:bottom w:val="single" w:sz="8" w:space="0" w:color="auto"/>
              <w:right w:val="single" w:sz="8" w:space="0" w:color="auto"/>
            </w:tcBorders>
            <w:vAlign w:val="bottom"/>
          </w:tcPr>
          <w:p w:rsidR="00AD79A0" w:rsidRPr="00956F76" w:rsidRDefault="00AD79A0">
            <w:pPr>
              <w:rPr>
                <w:sz w:val="23"/>
                <w:szCs w:val="23"/>
              </w:rPr>
            </w:pPr>
          </w:p>
        </w:tc>
        <w:tc>
          <w:tcPr>
            <w:tcW w:w="1840" w:type="dxa"/>
            <w:tcBorders>
              <w:top w:val="single" w:sz="4" w:space="0" w:color="auto"/>
              <w:bottom w:val="single" w:sz="8" w:space="0" w:color="auto"/>
              <w:right w:val="single" w:sz="8" w:space="0" w:color="auto"/>
            </w:tcBorders>
            <w:vAlign w:val="bottom"/>
          </w:tcPr>
          <w:p w:rsidR="00AD79A0" w:rsidRPr="00956F76" w:rsidRDefault="00AD79A0">
            <w:pPr>
              <w:rPr>
                <w:sz w:val="23"/>
                <w:szCs w:val="23"/>
              </w:rPr>
            </w:pPr>
          </w:p>
        </w:tc>
        <w:tc>
          <w:tcPr>
            <w:tcW w:w="1420" w:type="dxa"/>
            <w:tcBorders>
              <w:top w:val="single" w:sz="4" w:space="0" w:color="auto"/>
              <w:bottom w:val="single" w:sz="8" w:space="0" w:color="auto"/>
              <w:right w:val="single" w:sz="8" w:space="0" w:color="auto"/>
            </w:tcBorders>
            <w:vAlign w:val="bottom"/>
          </w:tcPr>
          <w:p w:rsidR="00AD79A0" w:rsidRPr="00956F76" w:rsidRDefault="00AD79A0">
            <w:pPr>
              <w:rPr>
                <w:sz w:val="23"/>
                <w:szCs w:val="23"/>
              </w:rPr>
            </w:pPr>
          </w:p>
        </w:tc>
      </w:tr>
      <w:tr w:rsidR="00AD79A0" w:rsidRPr="00956F76" w:rsidTr="004C51AA">
        <w:trPr>
          <w:trHeight w:val="266"/>
        </w:trPr>
        <w:tc>
          <w:tcPr>
            <w:tcW w:w="540" w:type="dxa"/>
            <w:tcBorders>
              <w:left w:val="single" w:sz="8" w:space="0" w:color="auto"/>
              <w:bottom w:val="single" w:sz="8" w:space="0" w:color="auto"/>
              <w:right w:val="single" w:sz="8" w:space="0" w:color="auto"/>
            </w:tcBorders>
            <w:vAlign w:val="bottom"/>
          </w:tcPr>
          <w:p w:rsidR="00AD79A0" w:rsidRPr="00956F76" w:rsidRDefault="004C51AA">
            <w:pPr>
              <w:spacing w:line="264" w:lineRule="exact"/>
              <w:jc w:val="center"/>
              <w:rPr>
                <w:sz w:val="20"/>
                <w:szCs w:val="20"/>
              </w:rPr>
            </w:pPr>
            <w:r>
              <w:rPr>
                <w:sz w:val="20"/>
                <w:szCs w:val="20"/>
              </w:rPr>
              <w:t>3</w:t>
            </w:r>
          </w:p>
        </w:tc>
        <w:tc>
          <w:tcPr>
            <w:tcW w:w="2700" w:type="dxa"/>
            <w:tcBorders>
              <w:bottom w:val="single" w:sz="8" w:space="0" w:color="auto"/>
              <w:right w:val="single" w:sz="8" w:space="0" w:color="auto"/>
            </w:tcBorders>
            <w:vAlign w:val="bottom"/>
          </w:tcPr>
          <w:p w:rsidR="00AD79A0" w:rsidRPr="00956F76" w:rsidRDefault="00AD79A0">
            <w:pPr>
              <w:rPr>
                <w:sz w:val="23"/>
                <w:szCs w:val="23"/>
              </w:rPr>
            </w:pPr>
          </w:p>
        </w:tc>
        <w:tc>
          <w:tcPr>
            <w:tcW w:w="1120" w:type="dxa"/>
            <w:tcBorders>
              <w:bottom w:val="single" w:sz="8" w:space="0" w:color="auto"/>
              <w:right w:val="single" w:sz="8" w:space="0" w:color="auto"/>
            </w:tcBorders>
            <w:vAlign w:val="bottom"/>
          </w:tcPr>
          <w:p w:rsidR="00AD79A0" w:rsidRPr="00956F76" w:rsidRDefault="00AD79A0">
            <w:pPr>
              <w:rPr>
                <w:sz w:val="23"/>
                <w:szCs w:val="23"/>
              </w:rPr>
            </w:pPr>
          </w:p>
        </w:tc>
        <w:tc>
          <w:tcPr>
            <w:tcW w:w="220" w:type="dxa"/>
            <w:tcBorders>
              <w:bottom w:val="single" w:sz="8" w:space="0" w:color="auto"/>
            </w:tcBorders>
            <w:vAlign w:val="bottom"/>
          </w:tcPr>
          <w:p w:rsidR="00AD79A0" w:rsidRPr="00956F76" w:rsidRDefault="00AD79A0">
            <w:pPr>
              <w:rPr>
                <w:sz w:val="23"/>
                <w:szCs w:val="23"/>
              </w:rPr>
            </w:pPr>
          </w:p>
        </w:tc>
        <w:tc>
          <w:tcPr>
            <w:tcW w:w="363" w:type="dxa"/>
            <w:tcBorders>
              <w:bottom w:val="single" w:sz="8" w:space="0" w:color="auto"/>
              <w:right w:val="single" w:sz="4" w:space="0" w:color="auto"/>
            </w:tcBorders>
            <w:vAlign w:val="bottom"/>
          </w:tcPr>
          <w:p w:rsidR="00AD79A0" w:rsidRPr="00956F76" w:rsidRDefault="00AD79A0">
            <w:pPr>
              <w:rPr>
                <w:sz w:val="23"/>
                <w:szCs w:val="23"/>
              </w:rPr>
            </w:pPr>
          </w:p>
        </w:tc>
        <w:tc>
          <w:tcPr>
            <w:tcW w:w="567" w:type="dxa"/>
            <w:tcBorders>
              <w:left w:val="single" w:sz="4" w:space="0" w:color="auto"/>
              <w:bottom w:val="single" w:sz="8" w:space="0" w:color="auto"/>
            </w:tcBorders>
            <w:vAlign w:val="bottom"/>
          </w:tcPr>
          <w:p w:rsidR="00AD79A0" w:rsidRPr="00956F76" w:rsidRDefault="00AD79A0">
            <w:pPr>
              <w:rPr>
                <w:sz w:val="23"/>
                <w:szCs w:val="23"/>
              </w:rPr>
            </w:pPr>
          </w:p>
        </w:tc>
        <w:tc>
          <w:tcPr>
            <w:tcW w:w="567" w:type="dxa"/>
            <w:tcBorders>
              <w:left w:val="single" w:sz="4" w:space="0" w:color="auto"/>
              <w:bottom w:val="single" w:sz="8" w:space="0" w:color="auto"/>
            </w:tcBorders>
            <w:vAlign w:val="bottom"/>
          </w:tcPr>
          <w:p w:rsidR="00AD79A0" w:rsidRPr="00956F76" w:rsidRDefault="00AD79A0">
            <w:pPr>
              <w:rPr>
                <w:sz w:val="23"/>
                <w:szCs w:val="23"/>
              </w:rPr>
            </w:pPr>
          </w:p>
        </w:tc>
        <w:tc>
          <w:tcPr>
            <w:tcW w:w="83" w:type="dxa"/>
            <w:tcBorders>
              <w:left w:val="single" w:sz="4" w:space="0" w:color="auto"/>
              <w:bottom w:val="single" w:sz="8" w:space="0" w:color="auto"/>
            </w:tcBorders>
            <w:vAlign w:val="bottom"/>
          </w:tcPr>
          <w:p w:rsidR="00AD79A0" w:rsidRPr="00956F76" w:rsidRDefault="00AD79A0">
            <w:pPr>
              <w:rPr>
                <w:sz w:val="23"/>
                <w:szCs w:val="23"/>
              </w:rPr>
            </w:pPr>
          </w:p>
        </w:tc>
        <w:tc>
          <w:tcPr>
            <w:tcW w:w="480" w:type="dxa"/>
            <w:tcBorders>
              <w:bottom w:val="single" w:sz="8" w:space="0" w:color="auto"/>
              <w:right w:val="single" w:sz="8" w:space="0" w:color="auto"/>
            </w:tcBorders>
            <w:vAlign w:val="bottom"/>
          </w:tcPr>
          <w:p w:rsidR="00AD79A0" w:rsidRPr="00956F76" w:rsidRDefault="00AD79A0">
            <w:pPr>
              <w:rPr>
                <w:sz w:val="23"/>
                <w:szCs w:val="23"/>
              </w:rPr>
            </w:pPr>
          </w:p>
        </w:tc>
        <w:tc>
          <w:tcPr>
            <w:tcW w:w="1840" w:type="dxa"/>
            <w:tcBorders>
              <w:bottom w:val="single" w:sz="8" w:space="0" w:color="auto"/>
              <w:right w:val="single" w:sz="8" w:space="0" w:color="auto"/>
            </w:tcBorders>
            <w:vAlign w:val="bottom"/>
          </w:tcPr>
          <w:p w:rsidR="00AD79A0" w:rsidRPr="00956F76" w:rsidRDefault="00AD79A0">
            <w:pPr>
              <w:rPr>
                <w:sz w:val="23"/>
                <w:szCs w:val="23"/>
              </w:rPr>
            </w:pPr>
          </w:p>
        </w:tc>
        <w:tc>
          <w:tcPr>
            <w:tcW w:w="1420" w:type="dxa"/>
            <w:tcBorders>
              <w:bottom w:val="single" w:sz="8" w:space="0" w:color="auto"/>
              <w:right w:val="single" w:sz="8" w:space="0" w:color="auto"/>
            </w:tcBorders>
            <w:vAlign w:val="bottom"/>
          </w:tcPr>
          <w:p w:rsidR="00AD79A0" w:rsidRPr="00956F76" w:rsidRDefault="00AD79A0">
            <w:pPr>
              <w:rPr>
                <w:sz w:val="23"/>
                <w:szCs w:val="23"/>
              </w:rPr>
            </w:pPr>
          </w:p>
        </w:tc>
      </w:tr>
    </w:tbl>
    <w:p w:rsidR="00F363DD" w:rsidRPr="00956F76" w:rsidRDefault="00E608DB" w:rsidP="004A7221">
      <w:pPr>
        <w:rPr>
          <w:sz w:val="20"/>
          <w:szCs w:val="20"/>
        </w:rPr>
      </w:pPr>
      <w:r w:rsidRPr="00956F76">
        <w:rPr>
          <w:rFonts w:eastAsia="Times New Roman"/>
          <w:noProof/>
          <w:sz w:val="24"/>
          <w:szCs w:val="24"/>
        </w:rPr>
        <mc:AlternateContent>
          <mc:Choice Requires="wps">
            <w:drawing>
              <wp:anchor distT="0" distB="0" distL="114300" distR="114300" simplePos="0" relativeHeight="251651584" behindDoc="1" locked="0" layoutInCell="0" allowOverlap="1" wp14:anchorId="7BD02110" wp14:editId="7A9162B6">
                <wp:simplePos x="0" y="0"/>
                <wp:positionH relativeFrom="page">
                  <wp:posOffset>1012190</wp:posOffset>
                </wp:positionH>
                <wp:positionV relativeFrom="page">
                  <wp:posOffset>721995</wp:posOffset>
                </wp:positionV>
                <wp:extent cx="6283960" cy="0"/>
                <wp:effectExtent l="0" t="0" r="0" b="0"/>
                <wp:wrapNone/>
                <wp:docPr id="39" name="Shap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28396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9" o:spid="_x0000_s106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9.7pt,56.85pt" to="574.5pt,56.85pt" o:allowincell="f" strokecolor="#000000" strokeweight="0.4799pt">
                <w10:wrap anchorx="page" anchory="page"/>
              </v:line>
            </w:pict>
          </mc:Fallback>
        </mc:AlternateContent>
      </w:r>
      <w:r w:rsidRPr="00956F76">
        <w:rPr>
          <w:rFonts w:eastAsia="Times New Roman"/>
          <w:noProof/>
          <w:sz w:val="24"/>
          <w:szCs w:val="24"/>
        </w:rPr>
        <mc:AlternateContent>
          <mc:Choice Requires="wps">
            <w:drawing>
              <wp:anchor distT="0" distB="0" distL="114300" distR="114300" simplePos="0" relativeHeight="251653632" behindDoc="1" locked="0" layoutInCell="0" allowOverlap="1" wp14:anchorId="3684E2B8" wp14:editId="22FA7766">
                <wp:simplePos x="0" y="0"/>
                <wp:positionH relativeFrom="page">
                  <wp:posOffset>6393815</wp:posOffset>
                </wp:positionH>
                <wp:positionV relativeFrom="page">
                  <wp:posOffset>719455</wp:posOffset>
                </wp:positionV>
                <wp:extent cx="0" cy="368935"/>
                <wp:effectExtent l="0" t="0" r="0" b="0"/>
                <wp:wrapNone/>
                <wp:docPr id="41" name="Shap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6893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41" o:spid="_x0000_s1026" style="position:absolute;z-index:-251662848;visibility:visible;mso-wrap-style:square;mso-wrap-distance-left:9pt;mso-wrap-distance-top:0;mso-wrap-distance-right:9pt;mso-wrap-distance-bottom:0;mso-position-horizontal:absolute;mso-position-horizontal-relative:page;mso-position-vertical:absolute;mso-position-vertical-relative:page" from="503.45pt,56.65pt" to="503.45pt,8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" o:allowincell="f" filled="t" strokeweight=".48pt">
                <v:stroke joinstyle="miter"/>
                <o:lock v:ext="edit" shapetype="f"/>
                <w10:wrap anchorx="page" anchory="page"/>
              </v:line>
            </w:pict>
          </mc:Fallback>
        </mc:AlternateContent>
      </w:r>
      <w:r w:rsidRPr="00956F76">
        <w:rPr>
          <w:rFonts w:eastAsia="Times New Roman"/>
          <w:noProof/>
          <w:sz w:val="24"/>
          <w:szCs w:val="24"/>
        </w:rPr>
        <mc:AlternateContent>
          <mc:Choice Requires="wps">
            <w:drawing>
              <wp:anchor distT="0" distB="0" distL="114300" distR="114300" simplePos="0" relativeHeight="251654656" behindDoc="1" locked="0" layoutInCell="0" allowOverlap="1" wp14:anchorId="7DC353A0" wp14:editId="496C1D95">
                <wp:simplePos x="0" y="0"/>
                <wp:positionH relativeFrom="page">
                  <wp:posOffset>1014730</wp:posOffset>
                </wp:positionH>
                <wp:positionV relativeFrom="page">
                  <wp:posOffset>719455</wp:posOffset>
                </wp:positionV>
                <wp:extent cx="0" cy="368935"/>
                <wp:effectExtent l="0" t="0" r="0" b="0"/>
                <wp:wrapNone/>
                <wp:docPr id="42" name="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6893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42" o:spid="_x0000_s106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9.9pt,56.65pt" to="79.9pt,85.7pt" o:allowincell="f" strokecolor="#000000" strokeweight="0.4799pt">
                <w10:wrap anchorx="page" anchory="page"/>
              </v:line>
            </w:pict>
          </mc:Fallback>
        </mc:AlternateContent>
      </w:r>
      <w:r w:rsidRPr="00956F76">
        <w:rPr>
          <w:rFonts w:eastAsia="Times New Roman"/>
          <w:noProof/>
          <w:sz w:val="24"/>
          <w:szCs w:val="24"/>
        </w:rPr>
        <mc:AlternateContent>
          <mc:Choice Requires="wps">
            <w:drawing>
              <wp:anchor distT="0" distB="0" distL="114300" distR="114300" simplePos="0" relativeHeight="251655680" behindDoc="1" locked="0" layoutInCell="0" allowOverlap="1" wp14:anchorId="53B7ABBA" wp14:editId="4843ED2A">
                <wp:simplePos x="0" y="0"/>
                <wp:positionH relativeFrom="page">
                  <wp:posOffset>1012190</wp:posOffset>
                </wp:positionH>
                <wp:positionV relativeFrom="page">
                  <wp:posOffset>1085215</wp:posOffset>
                </wp:positionV>
                <wp:extent cx="6283960" cy="0"/>
                <wp:effectExtent l="0" t="0" r="0" b="0"/>
                <wp:wrapNone/>
                <wp:docPr id="43" name="Shap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28396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43" o:spid="_x0000_s106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79.7pt,85.45pt" to="574.5pt,85.45pt" o:allowincell="f" strokecolor="#000000" strokeweight="0.48pt">
                <w10:wrap anchorx="page" anchory="page"/>
              </v:line>
            </w:pict>
          </mc:Fallback>
        </mc:AlternateContent>
      </w:r>
      <w:r w:rsidRPr="00956F76">
        <w:rPr>
          <w:rFonts w:eastAsia="Times New Roman"/>
          <w:noProof/>
          <w:sz w:val="24"/>
          <w:szCs w:val="24"/>
        </w:rPr>
        <mc:AlternateContent>
          <mc:Choice Requires="wps">
            <w:drawing>
              <wp:anchor distT="0" distB="0" distL="114300" distR="114300" simplePos="0" relativeHeight="251656704" behindDoc="1" locked="0" layoutInCell="0" allowOverlap="1" wp14:anchorId="70EE41FE" wp14:editId="7F669007">
                <wp:simplePos x="0" y="0"/>
                <wp:positionH relativeFrom="page">
                  <wp:posOffset>1353820</wp:posOffset>
                </wp:positionH>
                <wp:positionV relativeFrom="page">
                  <wp:posOffset>719455</wp:posOffset>
                </wp:positionV>
                <wp:extent cx="0" cy="368935"/>
                <wp:effectExtent l="0" t="0" r="0" b="0"/>
                <wp:wrapNone/>
                <wp:docPr id="44" name="Shap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6893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44" o:spid="_x0000_s106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106.6pt,56.65pt" to="106.6pt,85.7pt" o:allowincell="f" strokecolor="#000000" strokeweight="0.4799pt">
                <w10:wrap anchorx="page" anchory="page"/>
              </v:line>
            </w:pict>
          </mc:Fallback>
        </mc:AlternateContent>
      </w:r>
      <w:r w:rsidRPr="00956F76">
        <w:rPr>
          <w:rFonts w:eastAsia="Times New Roman"/>
          <w:noProof/>
          <w:sz w:val="24"/>
          <w:szCs w:val="24"/>
        </w:rPr>
        <mc:AlternateContent>
          <mc:Choice Requires="wps">
            <w:drawing>
              <wp:anchor distT="0" distB="0" distL="114300" distR="114300" simplePos="0" relativeHeight="251657728" behindDoc="1" locked="0" layoutInCell="0" allowOverlap="1" wp14:anchorId="1CB045F8" wp14:editId="31790473">
                <wp:simplePos x="0" y="0"/>
                <wp:positionH relativeFrom="page">
                  <wp:posOffset>3061335</wp:posOffset>
                </wp:positionH>
                <wp:positionV relativeFrom="page">
                  <wp:posOffset>719455</wp:posOffset>
                </wp:positionV>
                <wp:extent cx="0" cy="368935"/>
                <wp:effectExtent l="0" t="0" r="0" b="0"/>
                <wp:wrapNone/>
                <wp:docPr id="45" name="Shap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6893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45" o:spid="_x0000_s107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1.05pt,56.65pt" to="241.05pt,85.7pt" o:allowincell="f" strokecolor="#000000" strokeweight="0.4799pt">
                <w10:wrap anchorx="page" anchory="page"/>
              </v:line>
            </w:pict>
          </mc:Fallback>
        </mc:AlternateContent>
      </w:r>
      <w:r w:rsidRPr="00956F76">
        <w:rPr>
          <w:rFonts w:eastAsia="Times New Roman"/>
          <w:noProof/>
          <w:sz w:val="24"/>
          <w:szCs w:val="24"/>
        </w:rPr>
        <mc:AlternateContent>
          <mc:Choice Requires="wps">
            <w:drawing>
              <wp:anchor distT="0" distB="0" distL="114300" distR="114300" simplePos="0" relativeHeight="251658752" behindDoc="1" locked="0" layoutInCell="0" allowOverlap="1" wp14:anchorId="0AAC82F4" wp14:editId="17286F95">
                <wp:simplePos x="0" y="0"/>
                <wp:positionH relativeFrom="page">
                  <wp:posOffset>3780790</wp:posOffset>
                </wp:positionH>
                <wp:positionV relativeFrom="page">
                  <wp:posOffset>719455</wp:posOffset>
                </wp:positionV>
                <wp:extent cx="0" cy="368935"/>
                <wp:effectExtent l="0" t="0" r="0" b="0"/>
                <wp:wrapNone/>
                <wp:docPr id="46" name="Shap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6893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46" o:spid="_x0000_s107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97.7pt,56.65pt" to="297.7pt,85.7pt" o:allowincell="f" strokecolor="#000000" strokeweight="0.4799pt">
                <w10:wrap anchorx="page" anchory="page"/>
              </v:line>
            </w:pict>
          </mc:Fallback>
        </mc:AlternateContent>
      </w:r>
      <w:r w:rsidRPr="00956F76">
        <w:rPr>
          <w:rFonts w:eastAsia="Times New Roman"/>
          <w:noProof/>
          <w:sz w:val="24"/>
          <w:szCs w:val="24"/>
        </w:rPr>
        <mc:AlternateContent>
          <mc:Choice Requires="wps">
            <w:drawing>
              <wp:anchor distT="0" distB="0" distL="114300" distR="114300" simplePos="0" relativeHeight="251659776" behindDoc="1" locked="0" layoutInCell="0" allowOverlap="1" wp14:anchorId="054D6FAA" wp14:editId="06C179A5">
                <wp:simplePos x="0" y="0"/>
                <wp:positionH relativeFrom="page">
                  <wp:posOffset>5222875</wp:posOffset>
                </wp:positionH>
                <wp:positionV relativeFrom="page">
                  <wp:posOffset>719455</wp:posOffset>
                </wp:positionV>
                <wp:extent cx="0" cy="368935"/>
                <wp:effectExtent l="0" t="0" r="0" b="0"/>
                <wp:wrapNone/>
                <wp:docPr id="47" name="Shap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68935"/>
                        </a:xfrm>
                        <a:prstGeom prst="line">
                          <a:avLst/>
                        </a:prstGeom>
                        <a:solidFill>
                          <a:srgbClr val="FFFFFF"/>
                        </a:solidFill>
                        <a:ln w="6096">
                          <a:solidFill>
                            <a:srgbClr val="000000"/>
                          </a:solidFill>
                          <a:miter lim="800000"/>
                          <a:headEnd/>
                          <a:tailEnd/>
                        </a:ln>
                      </wps:spPr>
                      <wps:bodyPr/>
                    </wps:wsp>
                  </a:graphicData>
                </a:graphic>
              </wp:anchor>
            </w:drawing>
          </mc:Choice>
          <mc:Fallback>
            <w:pict>
              <v:line id="Shape 47" o:spid="_x0000_s107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11.25pt,56.65pt" to="411.25pt,85.7pt" o:allowincell="f" strokecolor="#000000" strokeweight="0.48pt">
                <w10:wrap anchorx="page" anchory="page"/>
              </v:line>
            </w:pict>
          </mc:Fallback>
        </mc:AlternateContent>
      </w:r>
      <w:r w:rsidRPr="00956F76">
        <w:rPr>
          <w:rFonts w:eastAsia="Times New Roman"/>
          <w:noProof/>
          <w:sz w:val="24"/>
          <w:szCs w:val="24"/>
        </w:rPr>
        <mc:AlternateContent>
          <mc:Choice Requires="wps">
            <w:drawing>
              <wp:anchor distT="0" distB="0" distL="114300" distR="114300" simplePos="0" relativeHeight="251660800" behindDoc="1" locked="0" layoutInCell="0" allowOverlap="1" wp14:anchorId="47645AD9" wp14:editId="6FFE219A">
                <wp:simplePos x="0" y="0"/>
                <wp:positionH relativeFrom="page">
                  <wp:posOffset>7292975</wp:posOffset>
                </wp:positionH>
                <wp:positionV relativeFrom="page">
                  <wp:posOffset>719455</wp:posOffset>
                </wp:positionV>
                <wp:extent cx="0" cy="368935"/>
                <wp:effectExtent l="0" t="0" r="0" b="0"/>
                <wp:wrapNone/>
                <wp:docPr id="48" name="Shap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36893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48" o:spid="_x0000_s107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4.25pt,56.65pt" to="574.25pt,85.7pt" o:allowincell="f" strokecolor="#000000" strokeweight="0.4799pt">
                <w10:wrap anchorx="page" anchory="page"/>
              </v:line>
            </w:pict>
          </mc:Fallback>
        </mc:AlternateContent>
      </w:r>
    </w:p>
    <w:p w:rsidR="00F363DD" w:rsidRPr="00956F76" w:rsidRDefault="00F363DD">
      <w:pPr>
        <w:spacing w:line="267" w:lineRule="exact"/>
        <w:rPr>
          <w:sz w:val="20"/>
          <w:szCs w:val="20"/>
        </w:rPr>
      </w:pPr>
    </w:p>
    <w:tbl>
      <w:tblPr>
        <w:tblW w:w="0" w:type="auto"/>
        <w:tblInd w:w="260" w:type="dxa"/>
        <w:tblLayout w:type="fixed"/>
        <w:tblCellMar>
          <w:left w:w="0" w:type="dxa"/>
          <w:right w:w="0" w:type="dxa"/>
        </w:tblCellMar>
        <w:tblLook w:val="04A0" w:firstRow="1" w:lastRow="0" w:firstColumn="1" w:lastColumn="0" w:noHBand="0" w:noVBand="1"/>
      </w:tblPr>
      <w:tblGrid>
        <w:gridCol w:w="1140"/>
        <w:gridCol w:w="1600"/>
        <w:gridCol w:w="3720"/>
        <w:gridCol w:w="2280"/>
      </w:tblGrid>
      <w:tr w:rsidR="00F363DD" w:rsidRPr="00956F76">
        <w:trPr>
          <w:trHeight w:val="276"/>
        </w:trPr>
        <w:tc>
          <w:tcPr>
            <w:tcW w:w="2740" w:type="dxa"/>
            <w:gridSpan w:val="2"/>
            <w:vAlign w:val="bottom"/>
          </w:tcPr>
          <w:p w:rsidR="00F363DD" w:rsidRPr="00956F76" w:rsidRDefault="00E608DB">
            <w:pPr>
              <w:rPr>
                <w:sz w:val="20"/>
                <w:szCs w:val="20"/>
              </w:rPr>
            </w:pPr>
            <w:r w:rsidRPr="00956F76">
              <w:rPr>
                <w:rFonts w:eastAsia="Times New Roman"/>
                <w:sz w:val="24"/>
                <w:szCs w:val="24"/>
              </w:rPr>
              <w:t>Дата проведения</w:t>
            </w:r>
          </w:p>
        </w:tc>
        <w:tc>
          <w:tcPr>
            <w:tcW w:w="3720" w:type="dxa"/>
            <w:vAlign w:val="bottom"/>
          </w:tcPr>
          <w:p w:rsidR="00F363DD" w:rsidRPr="00956F76" w:rsidRDefault="00E608DB">
            <w:pPr>
              <w:ind w:left="100"/>
              <w:rPr>
                <w:sz w:val="20"/>
                <w:szCs w:val="20"/>
              </w:rPr>
            </w:pPr>
            <w:r w:rsidRPr="00956F76">
              <w:rPr>
                <w:rFonts w:eastAsia="Times New Roman"/>
                <w:sz w:val="24"/>
                <w:szCs w:val="24"/>
              </w:rPr>
              <w:t>" ____ " ___________________ 20</w:t>
            </w:r>
          </w:p>
        </w:tc>
        <w:tc>
          <w:tcPr>
            <w:tcW w:w="2280" w:type="dxa"/>
            <w:vAlign w:val="bottom"/>
          </w:tcPr>
          <w:p w:rsidR="00F363DD" w:rsidRPr="00956F76" w:rsidRDefault="00E608DB">
            <w:pPr>
              <w:ind w:left="180"/>
              <w:rPr>
                <w:sz w:val="20"/>
                <w:szCs w:val="20"/>
              </w:rPr>
            </w:pPr>
            <w:proofErr w:type="gramStart"/>
            <w:r w:rsidRPr="00956F76">
              <w:rPr>
                <w:rFonts w:eastAsia="Times New Roman"/>
                <w:sz w:val="24"/>
                <w:szCs w:val="24"/>
              </w:rPr>
              <w:t>г</w:t>
            </w:r>
            <w:proofErr w:type="gramEnd"/>
            <w:r w:rsidRPr="00956F76">
              <w:rPr>
                <w:rFonts w:eastAsia="Times New Roman"/>
                <w:sz w:val="24"/>
                <w:szCs w:val="24"/>
              </w:rPr>
              <w:t>.</w:t>
            </w:r>
          </w:p>
        </w:tc>
      </w:tr>
      <w:tr w:rsidR="00F363DD" w:rsidRPr="00956F76">
        <w:trPr>
          <w:trHeight w:val="278"/>
        </w:trPr>
        <w:tc>
          <w:tcPr>
            <w:tcW w:w="2740" w:type="dxa"/>
            <w:gridSpan w:val="2"/>
            <w:vAlign w:val="bottom"/>
          </w:tcPr>
          <w:p w:rsidR="00F363DD" w:rsidRPr="00956F76" w:rsidRDefault="00E608DB">
            <w:pPr>
              <w:rPr>
                <w:sz w:val="20"/>
                <w:szCs w:val="20"/>
              </w:rPr>
            </w:pPr>
            <w:r w:rsidRPr="00956F76">
              <w:rPr>
                <w:rFonts w:eastAsia="Times New Roman"/>
                <w:sz w:val="24"/>
                <w:szCs w:val="24"/>
              </w:rPr>
              <w:t>Дата внесения в протокол</w:t>
            </w:r>
          </w:p>
        </w:tc>
        <w:tc>
          <w:tcPr>
            <w:tcW w:w="3720" w:type="dxa"/>
            <w:vAlign w:val="bottom"/>
          </w:tcPr>
          <w:p w:rsidR="00F363DD" w:rsidRPr="00956F76" w:rsidRDefault="00E608DB">
            <w:pPr>
              <w:ind w:left="100"/>
              <w:rPr>
                <w:sz w:val="20"/>
                <w:szCs w:val="20"/>
              </w:rPr>
            </w:pPr>
            <w:r w:rsidRPr="00956F76">
              <w:rPr>
                <w:rFonts w:eastAsia="Times New Roman"/>
                <w:sz w:val="24"/>
                <w:szCs w:val="24"/>
              </w:rPr>
              <w:t>" ____ " ___________________ 20</w:t>
            </w:r>
          </w:p>
        </w:tc>
        <w:tc>
          <w:tcPr>
            <w:tcW w:w="2280" w:type="dxa"/>
            <w:vAlign w:val="bottom"/>
          </w:tcPr>
          <w:p w:rsidR="00F363DD" w:rsidRPr="00956F76" w:rsidRDefault="00E608DB">
            <w:pPr>
              <w:ind w:left="180"/>
              <w:rPr>
                <w:sz w:val="20"/>
                <w:szCs w:val="20"/>
              </w:rPr>
            </w:pPr>
            <w:proofErr w:type="gramStart"/>
            <w:r w:rsidRPr="00956F76">
              <w:rPr>
                <w:rFonts w:eastAsia="Times New Roman"/>
                <w:sz w:val="24"/>
                <w:szCs w:val="24"/>
              </w:rPr>
              <w:t>г</w:t>
            </w:r>
            <w:proofErr w:type="gramEnd"/>
            <w:r w:rsidRPr="00956F76">
              <w:rPr>
                <w:rFonts w:eastAsia="Times New Roman"/>
                <w:sz w:val="24"/>
                <w:szCs w:val="24"/>
              </w:rPr>
              <w:t>.</w:t>
            </w:r>
          </w:p>
        </w:tc>
      </w:tr>
      <w:tr w:rsidR="00F363DD" w:rsidRPr="00956F76">
        <w:trPr>
          <w:trHeight w:val="274"/>
        </w:trPr>
        <w:tc>
          <w:tcPr>
            <w:tcW w:w="2740" w:type="dxa"/>
            <w:gridSpan w:val="2"/>
            <w:vAlign w:val="bottom"/>
          </w:tcPr>
          <w:p w:rsidR="00F363DD" w:rsidRPr="00956F76" w:rsidRDefault="00E608DB">
            <w:pPr>
              <w:spacing w:line="274" w:lineRule="exact"/>
              <w:rPr>
                <w:sz w:val="20"/>
                <w:szCs w:val="20"/>
              </w:rPr>
            </w:pPr>
            <w:r w:rsidRPr="00956F76">
              <w:rPr>
                <w:rFonts w:eastAsia="Times New Roman"/>
                <w:sz w:val="24"/>
                <w:szCs w:val="24"/>
              </w:rPr>
              <w:t>Зам. директора по УР</w:t>
            </w:r>
          </w:p>
        </w:tc>
        <w:tc>
          <w:tcPr>
            <w:tcW w:w="6000" w:type="dxa"/>
            <w:gridSpan w:val="2"/>
            <w:vAlign w:val="bottom"/>
          </w:tcPr>
          <w:p w:rsidR="00F363DD" w:rsidRPr="00956F76" w:rsidRDefault="00E608DB">
            <w:pPr>
              <w:spacing w:line="274" w:lineRule="exact"/>
              <w:ind w:left="100"/>
              <w:rPr>
                <w:sz w:val="20"/>
                <w:szCs w:val="20"/>
              </w:rPr>
            </w:pPr>
            <w:r w:rsidRPr="00956F76">
              <w:rPr>
                <w:rFonts w:eastAsia="Times New Roman"/>
                <w:w w:val="99"/>
                <w:sz w:val="24"/>
                <w:szCs w:val="24"/>
              </w:rPr>
              <w:t>_________________________________________________</w:t>
            </w:r>
          </w:p>
        </w:tc>
      </w:tr>
      <w:tr w:rsidR="00F363DD" w:rsidRPr="00956F76">
        <w:trPr>
          <w:trHeight w:val="278"/>
        </w:trPr>
        <w:tc>
          <w:tcPr>
            <w:tcW w:w="1140" w:type="dxa"/>
            <w:vAlign w:val="bottom"/>
          </w:tcPr>
          <w:p w:rsidR="00F363DD" w:rsidRPr="00956F76" w:rsidRDefault="00E608DB">
            <w:pPr>
              <w:rPr>
                <w:sz w:val="20"/>
                <w:szCs w:val="20"/>
              </w:rPr>
            </w:pPr>
            <w:r w:rsidRPr="00956F76">
              <w:rPr>
                <w:rFonts w:eastAsia="Times New Roman"/>
                <w:sz w:val="24"/>
                <w:szCs w:val="24"/>
              </w:rPr>
              <w:t>Учитель</w:t>
            </w:r>
          </w:p>
        </w:tc>
        <w:tc>
          <w:tcPr>
            <w:tcW w:w="7600" w:type="dxa"/>
            <w:gridSpan w:val="3"/>
            <w:vAlign w:val="bottom"/>
          </w:tcPr>
          <w:p w:rsidR="00F363DD" w:rsidRPr="00956F76" w:rsidRDefault="00E608DB">
            <w:pPr>
              <w:jc w:val="right"/>
              <w:rPr>
                <w:sz w:val="20"/>
                <w:szCs w:val="20"/>
              </w:rPr>
            </w:pPr>
            <w:r w:rsidRPr="00956F76">
              <w:rPr>
                <w:rFonts w:eastAsia="Times New Roman"/>
                <w:sz w:val="24"/>
                <w:szCs w:val="24"/>
              </w:rPr>
              <w:t>_____________________________________________________________</w:t>
            </w:r>
          </w:p>
        </w:tc>
      </w:tr>
    </w:tbl>
    <w:p w:rsidR="00F363DD" w:rsidRPr="00956F76" w:rsidRDefault="00E608DB">
      <w:pPr>
        <w:spacing w:line="237" w:lineRule="auto"/>
        <w:ind w:left="260"/>
        <w:rPr>
          <w:sz w:val="20"/>
          <w:szCs w:val="20"/>
        </w:rPr>
      </w:pPr>
      <w:r w:rsidRPr="00956F76">
        <w:rPr>
          <w:rFonts w:eastAsia="Times New Roman"/>
          <w:sz w:val="24"/>
          <w:szCs w:val="24"/>
        </w:rPr>
        <w:t>Ассистент________________________________________________________________</w:t>
      </w:r>
    </w:p>
    <w:p w:rsidR="00F363DD" w:rsidRPr="00956F76" w:rsidRDefault="00F363DD">
      <w:pPr>
        <w:spacing w:line="3" w:lineRule="exact"/>
        <w:rPr>
          <w:sz w:val="20"/>
          <w:szCs w:val="20"/>
        </w:rPr>
      </w:pPr>
    </w:p>
    <w:p w:rsidR="00F363DD" w:rsidRPr="00956F76" w:rsidRDefault="00E608DB">
      <w:pPr>
        <w:ind w:left="260"/>
        <w:rPr>
          <w:sz w:val="20"/>
          <w:szCs w:val="20"/>
        </w:rPr>
      </w:pPr>
      <w:r w:rsidRPr="00956F76">
        <w:rPr>
          <w:rFonts w:eastAsia="Times New Roman"/>
          <w:sz w:val="24"/>
          <w:szCs w:val="24"/>
        </w:rPr>
        <w:t>_________________________________________________________________________</w:t>
      </w:r>
    </w:p>
    <w:p w:rsidR="00F363DD" w:rsidRPr="00956F76" w:rsidRDefault="00E608DB">
      <w:pPr>
        <w:spacing w:line="237" w:lineRule="auto"/>
        <w:ind w:left="260"/>
        <w:rPr>
          <w:sz w:val="20"/>
          <w:szCs w:val="20"/>
        </w:rPr>
      </w:pPr>
      <w:r w:rsidRPr="00956F76">
        <w:rPr>
          <w:rFonts w:eastAsia="Times New Roman"/>
          <w:sz w:val="24"/>
          <w:szCs w:val="24"/>
        </w:rPr>
        <w:t>_________________________________________________________________________</w:t>
      </w:r>
    </w:p>
    <w:p w:rsidR="00F363DD" w:rsidRPr="00956F76" w:rsidRDefault="00F363DD">
      <w:pPr>
        <w:sectPr w:rsidR="00F363DD" w:rsidRPr="00956F76">
          <w:pgSz w:w="11900" w:h="16838"/>
          <w:pgMar w:top="1132" w:right="904" w:bottom="1440" w:left="1440" w:header="0" w:footer="0" w:gutter="0"/>
          <w:cols w:space="720" w:equalWidth="0">
            <w:col w:w="9560"/>
          </w:cols>
        </w:sectPr>
      </w:pPr>
    </w:p>
    <w:p w:rsidR="00F363DD" w:rsidRPr="00956F76" w:rsidRDefault="00E608DB">
      <w:pPr>
        <w:ind w:left="7880"/>
        <w:rPr>
          <w:sz w:val="20"/>
          <w:szCs w:val="20"/>
        </w:rPr>
      </w:pPr>
      <w:r w:rsidRPr="00956F76">
        <w:rPr>
          <w:rFonts w:eastAsia="Times New Roman"/>
          <w:sz w:val="24"/>
          <w:szCs w:val="24"/>
        </w:rPr>
        <w:lastRenderedPageBreak/>
        <w:t>(для 2-9 классов)</w:t>
      </w:r>
    </w:p>
    <w:p w:rsidR="00F363DD" w:rsidRPr="00956F76" w:rsidRDefault="00F363DD">
      <w:pPr>
        <w:spacing w:line="286" w:lineRule="exact"/>
        <w:rPr>
          <w:sz w:val="20"/>
          <w:szCs w:val="20"/>
        </w:rPr>
      </w:pPr>
    </w:p>
    <w:p w:rsidR="00F363DD" w:rsidRPr="00956F76" w:rsidRDefault="00E608DB">
      <w:pPr>
        <w:numPr>
          <w:ilvl w:val="0"/>
          <w:numId w:val="22"/>
        </w:numPr>
        <w:tabs>
          <w:tab w:val="left" w:pos="4280"/>
        </w:tabs>
        <w:ind w:left="4280" w:hanging="246"/>
        <w:rPr>
          <w:rFonts w:eastAsia="Times New Roman"/>
          <w:b/>
          <w:bCs/>
          <w:sz w:val="24"/>
          <w:szCs w:val="24"/>
        </w:rPr>
      </w:pPr>
      <w:proofErr w:type="gramStart"/>
      <w:r w:rsidRPr="00956F76">
        <w:rPr>
          <w:rFonts w:eastAsia="Times New Roman"/>
          <w:b/>
          <w:bCs/>
          <w:sz w:val="24"/>
          <w:szCs w:val="24"/>
        </w:rPr>
        <w:t>Р</w:t>
      </w:r>
      <w:proofErr w:type="gramEnd"/>
      <w:r w:rsidRPr="00956F76">
        <w:rPr>
          <w:rFonts w:eastAsia="Times New Roman"/>
          <w:b/>
          <w:bCs/>
          <w:sz w:val="24"/>
          <w:szCs w:val="24"/>
        </w:rPr>
        <w:t xml:space="preserve"> О Т О К О Л </w:t>
      </w:r>
    </w:p>
    <w:p w:rsidR="00F363DD" w:rsidRPr="00956F76" w:rsidRDefault="00F363DD">
      <w:pPr>
        <w:spacing w:line="2" w:lineRule="exact"/>
        <w:rPr>
          <w:rFonts w:eastAsia="Times New Roman"/>
          <w:b/>
          <w:bCs/>
          <w:sz w:val="24"/>
          <w:szCs w:val="24"/>
        </w:rPr>
      </w:pPr>
    </w:p>
    <w:p w:rsidR="00F363DD" w:rsidRPr="00956F76" w:rsidRDefault="00E608DB">
      <w:pPr>
        <w:ind w:left="640"/>
        <w:rPr>
          <w:rFonts w:eastAsia="Times New Roman"/>
          <w:b/>
          <w:bCs/>
          <w:sz w:val="24"/>
          <w:szCs w:val="24"/>
        </w:rPr>
      </w:pPr>
      <w:r w:rsidRPr="00956F76">
        <w:rPr>
          <w:rFonts w:eastAsia="Times New Roman"/>
          <w:sz w:val="24"/>
          <w:szCs w:val="24"/>
        </w:rPr>
        <w:t>промежуточной аттестации в форме годовой оценки по предмету_________________</w:t>
      </w:r>
    </w:p>
    <w:p w:rsidR="00F363DD" w:rsidRPr="00956F76" w:rsidRDefault="00B1597C">
      <w:pPr>
        <w:spacing w:line="237" w:lineRule="auto"/>
        <w:ind w:left="3700"/>
        <w:rPr>
          <w:sz w:val="20"/>
          <w:szCs w:val="20"/>
        </w:rPr>
      </w:pPr>
      <w:proofErr w:type="gramStart"/>
      <w:r>
        <w:rPr>
          <w:rFonts w:eastAsia="Times New Roman"/>
          <w:sz w:val="24"/>
          <w:szCs w:val="24"/>
        </w:rPr>
        <w:t>об</w:t>
      </w:r>
      <w:r w:rsidR="00E608DB" w:rsidRPr="00956F76">
        <w:rPr>
          <w:rFonts w:eastAsia="Times New Roman"/>
          <w:sz w:val="24"/>
          <w:szCs w:val="24"/>
        </w:rPr>
        <w:t>уча</w:t>
      </w:r>
      <w:r>
        <w:rPr>
          <w:rFonts w:eastAsia="Times New Roman"/>
          <w:sz w:val="24"/>
          <w:szCs w:val="24"/>
        </w:rPr>
        <w:t>ю</w:t>
      </w:r>
      <w:r w:rsidR="00E608DB" w:rsidRPr="00956F76">
        <w:rPr>
          <w:rFonts w:eastAsia="Times New Roman"/>
          <w:sz w:val="24"/>
          <w:szCs w:val="24"/>
        </w:rPr>
        <w:t>щихся</w:t>
      </w:r>
      <w:proofErr w:type="gramEnd"/>
      <w:r w:rsidR="00E608DB" w:rsidRPr="00956F76">
        <w:rPr>
          <w:rFonts w:eastAsia="Times New Roman"/>
          <w:sz w:val="24"/>
          <w:szCs w:val="24"/>
        </w:rPr>
        <w:t xml:space="preserve"> _______ класса</w:t>
      </w:r>
    </w:p>
    <w:p w:rsidR="00F363DD" w:rsidRPr="00956F76" w:rsidRDefault="00F363DD">
      <w:pPr>
        <w:spacing w:line="3" w:lineRule="exact"/>
        <w:rPr>
          <w:sz w:val="20"/>
          <w:szCs w:val="20"/>
        </w:rPr>
      </w:pPr>
    </w:p>
    <w:p w:rsidR="00F363DD" w:rsidRPr="00956F76" w:rsidRDefault="00E608DB">
      <w:pPr>
        <w:ind w:left="280"/>
        <w:rPr>
          <w:sz w:val="20"/>
          <w:szCs w:val="20"/>
        </w:rPr>
      </w:pPr>
      <w:r w:rsidRPr="00956F76">
        <w:rPr>
          <w:rFonts w:eastAsia="Times New Roman"/>
          <w:sz w:val="24"/>
          <w:szCs w:val="24"/>
        </w:rPr>
        <w:t>Ф.И.</w:t>
      </w:r>
      <w:proofErr w:type="gramStart"/>
      <w:r w:rsidRPr="00956F76">
        <w:rPr>
          <w:rFonts w:eastAsia="Times New Roman"/>
          <w:sz w:val="24"/>
          <w:szCs w:val="24"/>
        </w:rPr>
        <w:t>О</w:t>
      </w:r>
      <w:proofErr w:type="gramEnd"/>
      <w:r w:rsidRPr="00956F76">
        <w:rPr>
          <w:rFonts w:eastAsia="Times New Roman"/>
          <w:sz w:val="24"/>
          <w:szCs w:val="24"/>
        </w:rPr>
        <w:t xml:space="preserve"> учителя___________________________________________________</w:t>
      </w:r>
    </w:p>
    <w:p w:rsidR="00F363DD" w:rsidRPr="00956F76" w:rsidRDefault="00E608DB">
      <w:pPr>
        <w:spacing w:line="238" w:lineRule="auto"/>
        <w:ind w:left="260"/>
        <w:rPr>
          <w:sz w:val="20"/>
          <w:szCs w:val="20"/>
        </w:rPr>
      </w:pPr>
      <w:r w:rsidRPr="00956F76">
        <w:rPr>
          <w:rFonts w:eastAsia="Times New Roman"/>
          <w:sz w:val="24"/>
          <w:szCs w:val="24"/>
        </w:rPr>
        <w:t>Всего в классе ___ человек.</w:t>
      </w:r>
    </w:p>
    <w:p w:rsidR="00F363DD" w:rsidRPr="00956F76" w:rsidRDefault="00F363DD">
      <w:pPr>
        <w:spacing w:line="300" w:lineRule="exact"/>
        <w:rPr>
          <w:sz w:val="20"/>
          <w:szCs w:val="20"/>
        </w:rPr>
      </w:pPr>
    </w:p>
    <w:tbl>
      <w:tblPr>
        <w:tblW w:w="0" w:type="auto"/>
        <w:jc w:val="center"/>
        <w:tblInd w:w="150" w:type="dxa"/>
        <w:tblLayout w:type="fixed"/>
        <w:tblCellMar>
          <w:left w:w="0" w:type="dxa"/>
          <w:right w:w="0" w:type="dxa"/>
        </w:tblCellMar>
        <w:tblLook w:val="04A0" w:firstRow="1" w:lastRow="0" w:firstColumn="1" w:lastColumn="0" w:noHBand="0" w:noVBand="1"/>
      </w:tblPr>
      <w:tblGrid>
        <w:gridCol w:w="840"/>
        <w:gridCol w:w="1920"/>
        <w:gridCol w:w="1380"/>
        <w:gridCol w:w="1360"/>
        <w:gridCol w:w="1360"/>
        <w:gridCol w:w="1380"/>
        <w:gridCol w:w="1360"/>
      </w:tblGrid>
      <w:tr w:rsidR="00F363DD" w:rsidRPr="005B3793" w:rsidTr="005B3793">
        <w:trPr>
          <w:trHeight w:val="280"/>
          <w:jc w:val="center"/>
        </w:trPr>
        <w:tc>
          <w:tcPr>
            <w:tcW w:w="840" w:type="dxa"/>
            <w:tcBorders>
              <w:top w:val="single" w:sz="8" w:space="0" w:color="auto"/>
              <w:left w:val="single" w:sz="8" w:space="0" w:color="auto"/>
              <w:right w:val="single" w:sz="8" w:space="0" w:color="auto"/>
            </w:tcBorders>
            <w:vAlign w:val="bottom"/>
          </w:tcPr>
          <w:p w:rsidR="00F363DD" w:rsidRPr="005B3793" w:rsidRDefault="00E608DB">
            <w:pPr>
              <w:jc w:val="center"/>
              <w:rPr>
                <w:sz w:val="24"/>
                <w:szCs w:val="24"/>
              </w:rPr>
            </w:pPr>
            <w:r w:rsidRPr="005B3793">
              <w:rPr>
                <w:rFonts w:eastAsia="Times New Roman"/>
                <w:b/>
                <w:bCs/>
                <w:w w:val="99"/>
                <w:sz w:val="24"/>
                <w:szCs w:val="24"/>
              </w:rPr>
              <w:t>№</w:t>
            </w:r>
          </w:p>
        </w:tc>
        <w:tc>
          <w:tcPr>
            <w:tcW w:w="1920" w:type="dxa"/>
            <w:tcBorders>
              <w:top w:val="single" w:sz="8" w:space="0" w:color="auto"/>
              <w:right w:val="single" w:sz="8" w:space="0" w:color="auto"/>
            </w:tcBorders>
            <w:vAlign w:val="bottom"/>
          </w:tcPr>
          <w:p w:rsidR="00F363DD" w:rsidRPr="005B3793" w:rsidRDefault="00E608DB">
            <w:pPr>
              <w:jc w:val="center"/>
              <w:rPr>
                <w:sz w:val="24"/>
                <w:szCs w:val="24"/>
              </w:rPr>
            </w:pPr>
            <w:r w:rsidRPr="005B3793">
              <w:rPr>
                <w:rFonts w:eastAsia="Times New Roman"/>
                <w:b/>
                <w:bCs/>
                <w:sz w:val="24"/>
                <w:szCs w:val="24"/>
              </w:rPr>
              <w:t>ФИО</w:t>
            </w:r>
          </w:p>
        </w:tc>
        <w:tc>
          <w:tcPr>
            <w:tcW w:w="1380" w:type="dxa"/>
            <w:tcBorders>
              <w:top w:val="single" w:sz="8" w:space="0" w:color="auto"/>
              <w:right w:val="single" w:sz="8" w:space="0" w:color="auto"/>
            </w:tcBorders>
            <w:vAlign w:val="bottom"/>
          </w:tcPr>
          <w:p w:rsidR="00F363DD" w:rsidRPr="005B3793" w:rsidRDefault="00E608DB">
            <w:pPr>
              <w:ind w:right="520"/>
              <w:jc w:val="right"/>
              <w:rPr>
                <w:sz w:val="24"/>
                <w:szCs w:val="24"/>
              </w:rPr>
            </w:pPr>
            <w:r w:rsidRPr="005B3793">
              <w:rPr>
                <w:rFonts w:eastAsia="Times New Roman"/>
                <w:b/>
                <w:bCs/>
                <w:sz w:val="24"/>
                <w:szCs w:val="24"/>
              </w:rPr>
              <w:t>1</w:t>
            </w:r>
          </w:p>
        </w:tc>
        <w:tc>
          <w:tcPr>
            <w:tcW w:w="1360" w:type="dxa"/>
            <w:tcBorders>
              <w:top w:val="single" w:sz="8" w:space="0" w:color="auto"/>
              <w:right w:val="single" w:sz="8" w:space="0" w:color="auto"/>
            </w:tcBorders>
            <w:vAlign w:val="bottom"/>
          </w:tcPr>
          <w:p w:rsidR="00F363DD" w:rsidRPr="005B3793" w:rsidRDefault="00E608DB">
            <w:pPr>
              <w:ind w:right="520"/>
              <w:jc w:val="right"/>
              <w:rPr>
                <w:sz w:val="24"/>
                <w:szCs w:val="24"/>
              </w:rPr>
            </w:pPr>
            <w:r w:rsidRPr="005B3793">
              <w:rPr>
                <w:rFonts w:eastAsia="Times New Roman"/>
                <w:b/>
                <w:bCs/>
                <w:sz w:val="24"/>
                <w:szCs w:val="24"/>
              </w:rPr>
              <w:t>2</w:t>
            </w:r>
          </w:p>
        </w:tc>
        <w:tc>
          <w:tcPr>
            <w:tcW w:w="1360" w:type="dxa"/>
            <w:tcBorders>
              <w:top w:val="single" w:sz="8" w:space="0" w:color="auto"/>
              <w:right w:val="single" w:sz="8" w:space="0" w:color="auto"/>
            </w:tcBorders>
            <w:vAlign w:val="bottom"/>
          </w:tcPr>
          <w:p w:rsidR="00F363DD" w:rsidRPr="005B3793" w:rsidRDefault="00E608DB">
            <w:pPr>
              <w:ind w:right="520"/>
              <w:jc w:val="right"/>
              <w:rPr>
                <w:sz w:val="24"/>
                <w:szCs w:val="24"/>
              </w:rPr>
            </w:pPr>
            <w:r w:rsidRPr="005B3793">
              <w:rPr>
                <w:rFonts w:eastAsia="Times New Roman"/>
                <w:b/>
                <w:bCs/>
                <w:sz w:val="24"/>
                <w:szCs w:val="24"/>
              </w:rPr>
              <w:t>3</w:t>
            </w:r>
          </w:p>
        </w:tc>
        <w:tc>
          <w:tcPr>
            <w:tcW w:w="1380" w:type="dxa"/>
            <w:tcBorders>
              <w:top w:val="single" w:sz="8" w:space="0" w:color="auto"/>
              <w:right w:val="single" w:sz="8" w:space="0" w:color="auto"/>
            </w:tcBorders>
            <w:vAlign w:val="bottom"/>
          </w:tcPr>
          <w:p w:rsidR="00F363DD" w:rsidRPr="005B3793" w:rsidRDefault="00E608DB">
            <w:pPr>
              <w:ind w:right="520"/>
              <w:jc w:val="right"/>
              <w:rPr>
                <w:sz w:val="24"/>
                <w:szCs w:val="24"/>
              </w:rPr>
            </w:pPr>
            <w:r w:rsidRPr="005B3793">
              <w:rPr>
                <w:rFonts w:eastAsia="Times New Roman"/>
                <w:b/>
                <w:bCs/>
                <w:sz w:val="24"/>
                <w:szCs w:val="24"/>
              </w:rPr>
              <w:t>4</w:t>
            </w:r>
          </w:p>
        </w:tc>
        <w:tc>
          <w:tcPr>
            <w:tcW w:w="1360" w:type="dxa"/>
            <w:tcBorders>
              <w:top w:val="single" w:sz="8" w:space="0" w:color="auto"/>
              <w:right w:val="single" w:sz="8" w:space="0" w:color="auto"/>
            </w:tcBorders>
            <w:vAlign w:val="bottom"/>
          </w:tcPr>
          <w:p w:rsidR="00F363DD" w:rsidRPr="005B3793" w:rsidRDefault="00E608DB">
            <w:pPr>
              <w:ind w:left="460"/>
              <w:rPr>
                <w:sz w:val="24"/>
                <w:szCs w:val="24"/>
              </w:rPr>
            </w:pPr>
            <w:r w:rsidRPr="005B3793">
              <w:rPr>
                <w:rFonts w:eastAsia="Times New Roman"/>
                <w:b/>
                <w:bCs/>
                <w:sz w:val="24"/>
                <w:szCs w:val="24"/>
              </w:rPr>
              <w:t>Год</w:t>
            </w:r>
          </w:p>
        </w:tc>
      </w:tr>
      <w:tr w:rsidR="00F363DD" w:rsidRPr="005B3793" w:rsidTr="005B3793">
        <w:trPr>
          <w:trHeight w:val="275"/>
          <w:jc w:val="center"/>
        </w:trPr>
        <w:tc>
          <w:tcPr>
            <w:tcW w:w="840" w:type="dxa"/>
            <w:tcBorders>
              <w:left w:val="single" w:sz="8" w:space="0" w:color="auto"/>
              <w:bottom w:val="single" w:sz="8" w:space="0" w:color="auto"/>
              <w:right w:val="single" w:sz="8" w:space="0" w:color="auto"/>
            </w:tcBorders>
            <w:vAlign w:val="bottom"/>
          </w:tcPr>
          <w:p w:rsidR="00F363DD" w:rsidRPr="005B3793" w:rsidRDefault="00E608DB">
            <w:pPr>
              <w:spacing w:line="273" w:lineRule="exact"/>
              <w:jc w:val="center"/>
              <w:rPr>
                <w:sz w:val="24"/>
                <w:szCs w:val="24"/>
              </w:rPr>
            </w:pPr>
            <w:proofErr w:type="gramStart"/>
            <w:r w:rsidRPr="005B3793">
              <w:rPr>
                <w:rFonts w:eastAsia="Times New Roman"/>
                <w:b/>
                <w:bCs/>
                <w:w w:val="98"/>
                <w:sz w:val="24"/>
                <w:szCs w:val="24"/>
              </w:rPr>
              <w:t>п</w:t>
            </w:r>
            <w:proofErr w:type="gramEnd"/>
            <w:r w:rsidRPr="005B3793">
              <w:rPr>
                <w:rFonts w:eastAsia="Times New Roman"/>
                <w:b/>
                <w:bCs/>
                <w:w w:val="98"/>
                <w:sz w:val="24"/>
                <w:szCs w:val="24"/>
              </w:rPr>
              <w:t>/п</w:t>
            </w:r>
          </w:p>
        </w:tc>
        <w:tc>
          <w:tcPr>
            <w:tcW w:w="1920" w:type="dxa"/>
            <w:tcBorders>
              <w:bottom w:val="single" w:sz="8" w:space="0" w:color="auto"/>
              <w:right w:val="single" w:sz="8" w:space="0" w:color="auto"/>
            </w:tcBorders>
            <w:vAlign w:val="bottom"/>
          </w:tcPr>
          <w:p w:rsidR="00F363DD" w:rsidRPr="005B3793" w:rsidRDefault="00E608DB">
            <w:pPr>
              <w:spacing w:line="273" w:lineRule="exact"/>
              <w:jc w:val="center"/>
              <w:rPr>
                <w:sz w:val="24"/>
                <w:szCs w:val="24"/>
              </w:rPr>
            </w:pPr>
            <w:r w:rsidRPr="005B3793">
              <w:rPr>
                <w:rFonts w:eastAsia="Times New Roman"/>
                <w:b/>
                <w:bCs/>
                <w:w w:val="99"/>
                <w:sz w:val="24"/>
                <w:szCs w:val="24"/>
              </w:rPr>
              <w:t>учащегося</w:t>
            </w:r>
          </w:p>
        </w:tc>
        <w:tc>
          <w:tcPr>
            <w:tcW w:w="1380" w:type="dxa"/>
            <w:tcBorders>
              <w:bottom w:val="single" w:sz="8" w:space="0" w:color="auto"/>
              <w:right w:val="single" w:sz="8" w:space="0" w:color="auto"/>
            </w:tcBorders>
            <w:vAlign w:val="bottom"/>
          </w:tcPr>
          <w:p w:rsidR="00F363DD" w:rsidRPr="005B3793" w:rsidRDefault="00E608DB">
            <w:pPr>
              <w:spacing w:line="273" w:lineRule="exact"/>
              <w:jc w:val="center"/>
              <w:rPr>
                <w:sz w:val="24"/>
                <w:szCs w:val="24"/>
              </w:rPr>
            </w:pPr>
            <w:r w:rsidRPr="005B3793">
              <w:rPr>
                <w:rFonts w:eastAsia="Times New Roman"/>
                <w:b/>
                <w:bCs/>
                <w:sz w:val="24"/>
                <w:szCs w:val="24"/>
              </w:rPr>
              <w:t>четверть</w:t>
            </w:r>
          </w:p>
        </w:tc>
        <w:tc>
          <w:tcPr>
            <w:tcW w:w="1360" w:type="dxa"/>
            <w:tcBorders>
              <w:bottom w:val="single" w:sz="8" w:space="0" w:color="auto"/>
              <w:right w:val="single" w:sz="8" w:space="0" w:color="auto"/>
            </w:tcBorders>
            <w:vAlign w:val="bottom"/>
          </w:tcPr>
          <w:p w:rsidR="00F363DD" w:rsidRPr="005B3793" w:rsidRDefault="00E608DB">
            <w:pPr>
              <w:spacing w:line="273" w:lineRule="exact"/>
              <w:jc w:val="center"/>
              <w:rPr>
                <w:sz w:val="24"/>
                <w:szCs w:val="24"/>
              </w:rPr>
            </w:pPr>
            <w:r w:rsidRPr="005B3793">
              <w:rPr>
                <w:rFonts w:eastAsia="Times New Roman"/>
                <w:b/>
                <w:bCs/>
                <w:w w:val="98"/>
                <w:sz w:val="24"/>
                <w:szCs w:val="24"/>
              </w:rPr>
              <w:t>четверть</w:t>
            </w:r>
          </w:p>
        </w:tc>
        <w:tc>
          <w:tcPr>
            <w:tcW w:w="1360" w:type="dxa"/>
            <w:tcBorders>
              <w:bottom w:val="single" w:sz="8" w:space="0" w:color="auto"/>
              <w:right w:val="single" w:sz="8" w:space="0" w:color="auto"/>
            </w:tcBorders>
            <w:vAlign w:val="bottom"/>
          </w:tcPr>
          <w:p w:rsidR="00F363DD" w:rsidRPr="005B3793" w:rsidRDefault="00E608DB">
            <w:pPr>
              <w:spacing w:line="273" w:lineRule="exact"/>
              <w:jc w:val="center"/>
              <w:rPr>
                <w:sz w:val="24"/>
                <w:szCs w:val="24"/>
              </w:rPr>
            </w:pPr>
            <w:r w:rsidRPr="005B3793">
              <w:rPr>
                <w:rFonts w:eastAsia="Times New Roman"/>
                <w:b/>
                <w:bCs/>
                <w:sz w:val="24"/>
                <w:szCs w:val="24"/>
              </w:rPr>
              <w:t>четверть</w:t>
            </w:r>
          </w:p>
        </w:tc>
        <w:tc>
          <w:tcPr>
            <w:tcW w:w="1380" w:type="dxa"/>
            <w:tcBorders>
              <w:bottom w:val="single" w:sz="8" w:space="0" w:color="auto"/>
              <w:right w:val="single" w:sz="8" w:space="0" w:color="auto"/>
            </w:tcBorders>
            <w:vAlign w:val="bottom"/>
          </w:tcPr>
          <w:p w:rsidR="00F363DD" w:rsidRPr="005B3793" w:rsidRDefault="00E608DB">
            <w:pPr>
              <w:spacing w:line="273" w:lineRule="exact"/>
              <w:jc w:val="center"/>
              <w:rPr>
                <w:sz w:val="24"/>
                <w:szCs w:val="24"/>
              </w:rPr>
            </w:pPr>
            <w:r w:rsidRPr="005B3793">
              <w:rPr>
                <w:rFonts w:eastAsia="Times New Roman"/>
                <w:b/>
                <w:bCs/>
                <w:sz w:val="24"/>
                <w:szCs w:val="24"/>
              </w:rPr>
              <w:t>четверть</w:t>
            </w: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r>
      <w:tr w:rsidR="00F363DD" w:rsidRPr="005B3793" w:rsidTr="005B3793">
        <w:trPr>
          <w:trHeight w:val="261"/>
          <w:jc w:val="center"/>
        </w:trPr>
        <w:tc>
          <w:tcPr>
            <w:tcW w:w="840" w:type="dxa"/>
            <w:tcBorders>
              <w:left w:val="single" w:sz="8" w:space="0" w:color="auto"/>
              <w:bottom w:val="single" w:sz="8" w:space="0" w:color="auto"/>
              <w:right w:val="single" w:sz="8" w:space="0" w:color="auto"/>
            </w:tcBorders>
            <w:vAlign w:val="bottom"/>
          </w:tcPr>
          <w:p w:rsidR="00F363DD" w:rsidRPr="005B3793" w:rsidRDefault="00E608DB">
            <w:pPr>
              <w:spacing w:line="260" w:lineRule="exact"/>
              <w:jc w:val="center"/>
              <w:rPr>
                <w:sz w:val="24"/>
                <w:szCs w:val="24"/>
              </w:rPr>
            </w:pPr>
            <w:r w:rsidRPr="005B3793">
              <w:rPr>
                <w:rFonts w:eastAsia="Times New Roman"/>
                <w:w w:val="99"/>
                <w:sz w:val="24"/>
                <w:szCs w:val="24"/>
              </w:rPr>
              <w:t>1</w:t>
            </w:r>
          </w:p>
        </w:tc>
        <w:tc>
          <w:tcPr>
            <w:tcW w:w="192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r>
      <w:tr w:rsidR="00F363DD" w:rsidRPr="005B3793" w:rsidTr="005B3793">
        <w:trPr>
          <w:trHeight w:val="263"/>
          <w:jc w:val="center"/>
        </w:trPr>
        <w:tc>
          <w:tcPr>
            <w:tcW w:w="840" w:type="dxa"/>
            <w:tcBorders>
              <w:left w:val="single" w:sz="8" w:space="0" w:color="auto"/>
              <w:bottom w:val="single" w:sz="8" w:space="0" w:color="auto"/>
              <w:right w:val="single" w:sz="8" w:space="0" w:color="auto"/>
            </w:tcBorders>
            <w:vAlign w:val="bottom"/>
          </w:tcPr>
          <w:p w:rsidR="00F363DD" w:rsidRPr="005B3793" w:rsidRDefault="00E608DB">
            <w:pPr>
              <w:spacing w:line="263" w:lineRule="exact"/>
              <w:jc w:val="center"/>
              <w:rPr>
                <w:sz w:val="24"/>
                <w:szCs w:val="24"/>
              </w:rPr>
            </w:pPr>
            <w:r w:rsidRPr="005B3793">
              <w:rPr>
                <w:rFonts w:eastAsia="Times New Roman"/>
                <w:w w:val="99"/>
                <w:sz w:val="24"/>
                <w:szCs w:val="24"/>
              </w:rPr>
              <w:t>2</w:t>
            </w:r>
          </w:p>
        </w:tc>
        <w:tc>
          <w:tcPr>
            <w:tcW w:w="192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r>
      <w:tr w:rsidR="00F363DD" w:rsidRPr="005B3793" w:rsidTr="005B3793">
        <w:trPr>
          <w:trHeight w:val="264"/>
          <w:jc w:val="center"/>
        </w:trPr>
        <w:tc>
          <w:tcPr>
            <w:tcW w:w="840" w:type="dxa"/>
            <w:tcBorders>
              <w:left w:val="single" w:sz="8" w:space="0" w:color="auto"/>
              <w:bottom w:val="single" w:sz="8" w:space="0" w:color="auto"/>
              <w:right w:val="single" w:sz="8" w:space="0" w:color="auto"/>
            </w:tcBorders>
            <w:vAlign w:val="bottom"/>
          </w:tcPr>
          <w:p w:rsidR="00F363DD" w:rsidRPr="005B3793" w:rsidRDefault="00E608DB">
            <w:pPr>
              <w:spacing w:line="264" w:lineRule="exact"/>
              <w:jc w:val="center"/>
              <w:rPr>
                <w:sz w:val="24"/>
                <w:szCs w:val="24"/>
              </w:rPr>
            </w:pPr>
            <w:r w:rsidRPr="005B3793">
              <w:rPr>
                <w:rFonts w:eastAsia="Times New Roman"/>
                <w:w w:val="99"/>
                <w:sz w:val="24"/>
                <w:szCs w:val="24"/>
              </w:rPr>
              <w:t>3</w:t>
            </w:r>
          </w:p>
        </w:tc>
        <w:tc>
          <w:tcPr>
            <w:tcW w:w="192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r>
      <w:tr w:rsidR="00F363DD" w:rsidRPr="005B3793" w:rsidTr="005B3793">
        <w:trPr>
          <w:trHeight w:val="263"/>
          <w:jc w:val="center"/>
        </w:trPr>
        <w:tc>
          <w:tcPr>
            <w:tcW w:w="840" w:type="dxa"/>
            <w:tcBorders>
              <w:left w:val="single" w:sz="8" w:space="0" w:color="auto"/>
              <w:bottom w:val="single" w:sz="8" w:space="0" w:color="auto"/>
              <w:right w:val="single" w:sz="8" w:space="0" w:color="auto"/>
            </w:tcBorders>
            <w:vAlign w:val="bottom"/>
          </w:tcPr>
          <w:p w:rsidR="00F363DD" w:rsidRPr="005B3793" w:rsidRDefault="00E608DB">
            <w:pPr>
              <w:spacing w:line="263" w:lineRule="exact"/>
              <w:jc w:val="center"/>
              <w:rPr>
                <w:sz w:val="24"/>
                <w:szCs w:val="24"/>
              </w:rPr>
            </w:pPr>
            <w:r w:rsidRPr="005B3793">
              <w:rPr>
                <w:rFonts w:eastAsia="Times New Roman"/>
                <w:w w:val="99"/>
                <w:sz w:val="24"/>
                <w:szCs w:val="24"/>
              </w:rPr>
              <w:t>4</w:t>
            </w:r>
          </w:p>
        </w:tc>
        <w:tc>
          <w:tcPr>
            <w:tcW w:w="192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r>
      <w:tr w:rsidR="00F363DD" w:rsidRPr="005B3793" w:rsidTr="005B3793">
        <w:trPr>
          <w:trHeight w:val="263"/>
          <w:jc w:val="center"/>
        </w:trPr>
        <w:tc>
          <w:tcPr>
            <w:tcW w:w="840" w:type="dxa"/>
            <w:tcBorders>
              <w:left w:val="single" w:sz="8" w:space="0" w:color="auto"/>
              <w:bottom w:val="single" w:sz="8" w:space="0" w:color="auto"/>
              <w:right w:val="single" w:sz="8" w:space="0" w:color="auto"/>
            </w:tcBorders>
            <w:vAlign w:val="bottom"/>
          </w:tcPr>
          <w:p w:rsidR="00F363DD" w:rsidRPr="005B3793" w:rsidRDefault="00E608DB">
            <w:pPr>
              <w:spacing w:line="263" w:lineRule="exact"/>
              <w:jc w:val="center"/>
              <w:rPr>
                <w:sz w:val="24"/>
                <w:szCs w:val="24"/>
              </w:rPr>
            </w:pPr>
            <w:r w:rsidRPr="005B3793">
              <w:rPr>
                <w:rFonts w:eastAsia="Times New Roman"/>
                <w:w w:val="99"/>
                <w:sz w:val="24"/>
                <w:szCs w:val="24"/>
              </w:rPr>
              <w:t>5</w:t>
            </w:r>
          </w:p>
        </w:tc>
        <w:tc>
          <w:tcPr>
            <w:tcW w:w="192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r>
      <w:tr w:rsidR="00F363DD" w:rsidRPr="005B3793" w:rsidTr="005B3793">
        <w:trPr>
          <w:trHeight w:val="263"/>
          <w:jc w:val="center"/>
        </w:trPr>
        <w:tc>
          <w:tcPr>
            <w:tcW w:w="840" w:type="dxa"/>
            <w:tcBorders>
              <w:left w:val="single" w:sz="8" w:space="0" w:color="auto"/>
              <w:bottom w:val="single" w:sz="8" w:space="0" w:color="auto"/>
              <w:right w:val="single" w:sz="8" w:space="0" w:color="auto"/>
            </w:tcBorders>
            <w:vAlign w:val="bottom"/>
          </w:tcPr>
          <w:p w:rsidR="00F363DD" w:rsidRPr="005B3793" w:rsidRDefault="00E608DB">
            <w:pPr>
              <w:spacing w:line="263" w:lineRule="exact"/>
              <w:jc w:val="center"/>
              <w:rPr>
                <w:sz w:val="24"/>
                <w:szCs w:val="24"/>
              </w:rPr>
            </w:pPr>
            <w:r w:rsidRPr="005B3793">
              <w:rPr>
                <w:rFonts w:eastAsia="Times New Roman"/>
                <w:w w:val="99"/>
                <w:sz w:val="24"/>
                <w:szCs w:val="24"/>
              </w:rPr>
              <w:t>6</w:t>
            </w:r>
          </w:p>
        </w:tc>
        <w:tc>
          <w:tcPr>
            <w:tcW w:w="192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r>
      <w:tr w:rsidR="00F363DD" w:rsidRPr="005B3793" w:rsidTr="005B3793">
        <w:trPr>
          <w:trHeight w:val="263"/>
          <w:jc w:val="center"/>
        </w:trPr>
        <w:tc>
          <w:tcPr>
            <w:tcW w:w="840" w:type="dxa"/>
            <w:tcBorders>
              <w:left w:val="single" w:sz="8" w:space="0" w:color="auto"/>
              <w:bottom w:val="single" w:sz="8" w:space="0" w:color="auto"/>
              <w:right w:val="single" w:sz="8" w:space="0" w:color="auto"/>
            </w:tcBorders>
            <w:vAlign w:val="bottom"/>
          </w:tcPr>
          <w:p w:rsidR="00F363DD" w:rsidRPr="005B3793" w:rsidRDefault="00E608DB">
            <w:pPr>
              <w:spacing w:line="263" w:lineRule="exact"/>
              <w:jc w:val="center"/>
              <w:rPr>
                <w:sz w:val="24"/>
                <w:szCs w:val="24"/>
              </w:rPr>
            </w:pPr>
            <w:r w:rsidRPr="005B3793">
              <w:rPr>
                <w:rFonts w:eastAsia="Times New Roman"/>
                <w:w w:val="99"/>
                <w:sz w:val="24"/>
                <w:szCs w:val="24"/>
              </w:rPr>
              <w:t>7</w:t>
            </w:r>
          </w:p>
        </w:tc>
        <w:tc>
          <w:tcPr>
            <w:tcW w:w="192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r>
      <w:tr w:rsidR="00F363DD" w:rsidRPr="005B3793" w:rsidTr="005B3793">
        <w:trPr>
          <w:trHeight w:val="263"/>
          <w:jc w:val="center"/>
        </w:trPr>
        <w:tc>
          <w:tcPr>
            <w:tcW w:w="840" w:type="dxa"/>
            <w:tcBorders>
              <w:left w:val="single" w:sz="8" w:space="0" w:color="auto"/>
              <w:bottom w:val="single" w:sz="8" w:space="0" w:color="auto"/>
              <w:right w:val="single" w:sz="8" w:space="0" w:color="auto"/>
            </w:tcBorders>
            <w:vAlign w:val="bottom"/>
          </w:tcPr>
          <w:p w:rsidR="00F363DD" w:rsidRPr="005B3793" w:rsidRDefault="00E608DB">
            <w:pPr>
              <w:spacing w:line="263" w:lineRule="exact"/>
              <w:jc w:val="center"/>
              <w:rPr>
                <w:sz w:val="24"/>
                <w:szCs w:val="24"/>
              </w:rPr>
            </w:pPr>
            <w:r w:rsidRPr="005B3793">
              <w:rPr>
                <w:rFonts w:eastAsia="Times New Roman"/>
                <w:w w:val="99"/>
                <w:sz w:val="24"/>
                <w:szCs w:val="24"/>
              </w:rPr>
              <w:t>8</w:t>
            </w:r>
          </w:p>
        </w:tc>
        <w:tc>
          <w:tcPr>
            <w:tcW w:w="192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r>
      <w:tr w:rsidR="00F363DD" w:rsidRPr="005B3793" w:rsidTr="005B3793">
        <w:trPr>
          <w:trHeight w:val="268"/>
          <w:jc w:val="center"/>
        </w:trPr>
        <w:tc>
          <w:tcPr>
            <w:tcW w:w="840" w:type="dxa"/>
            <w:tcBorders>
              <w:left w:val="single" w:sz="8" w:space="0" w:color="auto"/>
              <w:bottom w:val="single" w:sz="8" w:space="0" w:color="auto"/>
              <w:right w:val="single" w:sz="8" w:space="0" w:color="auto"/>
            </w:tcBorders>
            <w:vAlign w:val="bottom"/>
          </w:tcPr>
          <w:p w:rsidR="00F363DD" w:rsidRPr="005B3793" w:rsidRDefault="00E608DB">
            <w:pPr>
              <w:spacing w:line="265" w:lineRule="exact"/>
              <w:jc w:val="center"/>
              <w:rPr>
                <w:sz w:val="24"/>
                <w:szCs w:val="24"/>
              </w:rPr>
            </w:pPr>
            <w:r w:rsidRPr="005B3793">
              <w:rPr>
                <w:rFonts w:eastAsia="Times New Roman"/>
                <w:w w:val="99"/>
                <w:sz w:val="24"/>
                <w:szCs w:val="24"/>
              </w:rPr>
              <w:t>9</w:t>
            </w:r>
          </w:p>
        </w:tc>
        <w:tc>
          <w:tcPr>
            <w:tcW w:w="192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r>
      <w:tr w:rsidR="00F363DD" w:rsidRPr="005B3793" w:rsidTr="005B3793">
        <w:trPr>
          <w:trHeight w:val="263"/>
          <w:jc w:val="center"/>
        </w:trPr>
        <w:tc>
          <w:tcPr>
            <w:tcW w:w="840" w:type="dxa"/>
            <w:tcBorders>
              <w:left w:val="single" w:sz="8" w:space="0" w:color="auto"/>
              <w:bottom w:val="single" w:sz="8" w:space="0" w:color="auto"/>
              <w:right w:val="single" w:sz="8" w:space="0" w:color="auto"/>
            </w:tcBorders>
            <w:vAlign w:val="bottom"/>
          </w:tcPr>
          <w:p w:rsidR="00F363DD" w:rsidRPr="005B3793" w:rsidRDefault="00E608DB">
            <w:pPr>
              <w:spacing w:line="263" w:lineRule="exact"/>
              <w:jc w:val="center"/>
              <w:rPr>
                <w:sz w:val="24"/>
                <w:szCs w:val="24"/>
              </w:rPr>
            </w:pPr>
            <w:r w:rsidRPr="005B3793">
              <w:rPr>
                <w:rFonts w:eastAsia="Times New Roman"/>
                <w:w w:val="99"/>
                <w:sz w:val="24"/>
                <w:szCs w:val="24"/>
              </w:rPr>
              <w:t>10</w:t>
            </w:r>
          </w:p>
        </w:tc>
        <w:tc>
          <w:tcPr>
            <w:tcW w:w="192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r>
      <w:tr w:rsidR="00F363DD" w:rsidRPr="005B3793" w:rsidTr="005B3793">
        <w:trPr>
          <w:trHeight w:val="263"/>
          <w:jc w:val="center"/>
        </w:trPr>
        <w:tc>
          <w:tcPr>
            <w:tcW w:w="840" w:type="dxa"/>
            <w:tcBorders>
              <w:left w:val="single" w:sz="8" w:space="0" w:color="auto"/>
              <w:bottom w:val="single" w:sz="8" w:space="0" w:color="auto"/>
              <w:right w:val="single" w:sz="8" w:space="0" w:color="auto"/>
            </w:tcBorders>
            <w:vAlign w:val="bottom"/>
          </w:tcPr>
          <w:p w:rsidR="00F363DD" w:rsidRPr="005B3793" w:rsidRDefault="00E608DB">
            <w:pPr>
              <w:spacing w:line="263" w:lineRule="exact"/>
              <w:jc w:val="center"/>
              <w:rPr>
                <w:sz w:val="24"/>
                <w:szCs w:val="24"/>
              </w:rPr>
            </w:pPr>
            <w:r w:rsidRPr="005B3793">
              <w:rPr>
                <w:rFonts w:eastAsia="Times New Roman"/>
                <w:w w:val="99"/>
                <w:sz w:val="24"/>
                <w:szCs w:val="24"/>
              </w:rPr>
              <w:t>11</w:t>
            </w:r>
          </w:p>
        </w:tc>
        <w:tc>
          <w:tcPr>
            <w:tcW w:w="192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r>
      <w:tr w:rsidR="00F363DD" w:rsidRPr="005B3793" w:rsidTr="005B3793">
        <w:trPr>
          <w:trHeight w:val="263"/>
          <w:jc w:val="center"/>
        </w:trPr>
        <w:tc>
          <w:tcPr>
            <w:tcW w:w="840" w:type="dxa"/>
            <w:tcBorders>
              <w:left w:val="single" w:sz="8" w:space="0" w:color="auto"/>
              <w:bottom w:val="single" w:sz="8" w:space="0" w:color="auto"/>
              <w:right w:val="single" w:sz="8" w:space="0" w:color="auto"/>
            </w:tcBorders>
            <w:vAlign w:val="bottom"/>
          </w:tcPr>
          <w:p w:rsidR="00F363DD" w:rsidRPr="005B3793" w:rsidRDefault="00E608DB">
            <w:pPr>
              <w:spacing w:line="263" w:lineRule="exact"/>
              <w:jc w:val="center"/>
              <w:rPr>
                <w:sz w:val="24"/>
                <w:szCs w:val="24"/>
              </w:rPr>
            </w:pPr>
            <w:r w:rsidRPr="005B3793">
              <w:rPr>
                <w:rFonts w:eastAsia="Times New Roman"/>
                <w:w w:val="99"/>
                <w:sz w:val="24"/>
                <w:szCs w:val="24"/>
              </w:rPr>
              <w:t>12</w:t>
            </w:r>
          </w:p>
        </w:tc>
        <w:tc>
          <w:tcPr>
            <w:tcW w:w="192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r>
      <w:tr w:rsidR="00F363DD" w:rsidRPr="005B3793" w:rsidTr="005B3793">
        <w:trPr>
          <w:trHeight w:val="263"/>
          <w:jc w:val="center"/>
        </w:trPr>
        <w:tc>
          <w:tcPr>
            <w:tcW w:w="840" w:type="dxa"/>
            <w:tcBorders>
              <w:left w:val="single" w:sz="8" w:space="0" w:color="auto"/>
              <w:bottom w:val="single" w:sz="8" w:space="0" w:color="auto"/>
              <w:right w:val="single" w:sz="8" w:space="0" w:color="auto"/>
            </w:tcBorders>
            <w:vAlign w:val="bottom"/>
          </w:tcPr>
          <w:p w:rsidR="00F363DD" w:rsidRPr="005B3793" w:rsidRDefault="00E608DB">
            <w:pPr>
              <w:spacing w:line="263" w:lineRule="exact"/>
              <w:jc w:val="center"/>
              <w:rPr>
                <w:sz w:val="24"/>
                <w:szCs w:val="24"/>
              </w:rPr>
            </w:pPr>
            <w:r w:rsidRPr="005B3793">
              <w:rPr>
                <w:rFonts w:eastAsia="Times New Roman"/>
                <w:w w:val="99"/>
                <w:sz w:val="24"/>
                <w:szCs w:val="24"/>
              </w:rPr>
              <w:t>13</w:t>
            </w:r>
          </w:p>
        </w:tc>
        <w:tc>
          <w:tcPr>
            <w:tcW w:w="192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r>
      <w:tr w:rsidR="00F363DD" w:rsidRPr="005B3793" w:rsidTr="005B3793">
        <w:trPr>
          <w:trHeight w:val="263"/>
          <w:jc w:val="center"/>
        </w:trPr>
        <w:tc>
          <w:tcPr>
            <w:tcW w:w="840" w:type="dxa"/>
            <w:tcBorders>
              <w:left w:val="single" w:sz="8" w:space="0" w:color="auto"/>
              <w:bottom w:val="single" w:sz="8" w:space="0" w:color="auto"/>
              <w:right w:val="single" w:sz="8" w:space="0" w:color="auto"/>
            </w:tcBorders>
            <w:vAlign w:val="bottom"/>
          </w:tcPr>
          <w:p w:rsidR="00F363DD" w:rsidRPr="005B3793" w:rsidRDefault="00E608DB">
            <w:pPr>
              <w:spacing w:line="263" w:lineRule="exact"/>
              <w:jc w:val="center"/>
              <w:rPr>
                <w:sz w:val="24"/>
                <w:szCs w:val="24"/>
              </w:rPr>
            </w:pPr>
            <w:r w:rsidRPr="005B3793">
              <w:rPr>
                <w:rFonts w:eastAsia="Times New Roman"/>
                <w:w w:val="99"/>
                <w:sz w:val="24"/>
                <w:szCs w:val="24"/>
              </w:rPr>
              <w:t>14</w:t>
            </w:r>
          </w:p>
        </w:tc>
        <w:tc>
          <w:tcPr>
            <w:tcW w:w="192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r>
      <w:tr w:rsidR="00F363DD" w:rsidRPr="005B3793" w:rsidTr="005B3793">
        <w:trPr>
          <w:trHeight w:val="264"/>
          <w:jc w:val="center"/>
        </w:trPr>
        <w:tc>
          <w:tcPr>
            <w:tcW w:w="840" w:type="dxa"/>
            <w:tcBorders>
              <w:left w:val="single" w:sz="8" w:space="0" w:color="auto"/>
              <w:bottom w:val="single" w:sz="8" w:space="0" w:color="auto"/>
              <w:right w:val="single" w:sz="8" w:space="0" w:color="auto"/>
            </w:tcBorders>
            <w:vAlign w:val="bottom"/>
          </w:tcPr>
          <w:p w:rsidR="00F363DD" w:rsidRPr="005B3793" w:rsidRDefault="00E608DB">
            <w:pPr>
              <w:spacing w:line="264" w:lineRule="exact"/>
              <w:jc w:val="center"/>
              <w:rPr>
                <w:sz w:val="24"/>
                <w:szCs w:val="24"/>
              </w:rPr>
            </w:pPr>
            <w:r w:rsidRPr="005B3793">
              <w:rPr>
                <w:rFonts w:eastAsia="Times New Roman"/>
                <w:w w:val="99"/>
                <w:sz w:val="24"/>
                <w:szCs w:val="24"/>
              </w:rPr>
              <w:t>15</w:t>
            </w:r>
          </w:p>
        </w:tc>
        <w:tc>
          <w:tcPr>
            <w:tcW w:w="192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r>
      <w:tr w:rsidR="00F363DD" w:rsidRPr="005B3793" w:rsidTr="005B3793">
        <w:trPr>
          <w:trHeight w:val="263"/>
          <w:jc w:val="center"/>
        </w:trPr>
        <w:tc>
          <w:tcPr>
            <w:tcW w:w="840" w:type="dxa"/>
            <w:tcBorders>
              <w:left w:val="single" w:sz="8" w:space="0" w:color="auto"/>
              <w:bottom w:val="single" w:sz="8" w:space="0" w:color="auto"/>
              <w:right w:val="single" w:sz="8" w:space="0" w:color="auto"/>
            </w:tcBorders>
            <w:vAlign w:val="bottom"/>
          </w:tcPr>
          <w:p w:rsidR="00F363DD" w:rsidRPr="005B3793" w:rsidRDefault="00E608DB">
            <w:pPr>
              <w:spacing w:line="263" w:lineRule="exact"/>
              <w:jc w:val="center"/>
              <w:rPr>
                <w:sz w:val="24"/>
                <w:szCs w:val="24"/>
              </w:rPr>
            </w:pPr>
            <w:r w:rsidRPr="005B3793">
              <w:rPr>
                <w:rFonts w:eastAsia="Times New Roman"/>
                <w:w w:val="99"/>
                <w:sz w:val="24"/>
                <w:szCs w:val="24"/>
              </w:rPr>
              <w:t>16</w:t>
            </w:r>
          </w:p>
        </w:tc>
        <w:tc>
          <w:tcPr>
            <w:tcW w:w="192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r>
      <w:tr w:rsidR="00F363DD" w:rsidRPr="005B3793" w:rsidTr="005B3793">
        <w:trPr>
          <w:trHeight w:val="263"/>
          <w:jc w:val="center"/>
        </w:trPr>
        <w:tc>
          <w:tcPr>
            <w:tcW w:w="840" w:type="dxa"/>
            <w:tcBorders>
              <w:left w:val="single" w:sz="8" w:space="0" w:color="auto"/>
              <w:bottom w:val="single" w:sz="8" w:space="0" w:color="auto"/>
              <w:right w:val="single" w:sz="8" w:space="0" w:color="auto"/>
            </w:tcBorders>
            <w:vAlign w:val="bottom"/>
          </w:tcPr>
          <w:p w:rsidR="00F363DD" w:rsidRPr="005B3793" w:rsidRDefault="00E608DB">
            <w:pPr>
              <w:spacing w:line="263" w:lineRule="exact"/>
              <w:jc w:val="center"/>
              <w:rPr>
                <w:sz w:val="24"/>
                <w:szCs w:val="24"/>
              </w:rPr>
            </w:pPr>
            <w:r w:rsidRPr="005B3793">
              <w:rPr>
                <w:rFonts w:eastAsia="Times New Roman"/>
                <w:w w:val="99"/>
                <w:sz w:val="24"/>
                <w:szCs w:val="24"/>
              </w:rPr>
              <w:t>17</w:t>
            </w:r>
          </w:p>
        </w:tc>
        <w:tc>
          <w:tcPr>
            <w:tcW w:w="192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r>
      <w:tr w:rsidR="00F363DD" w:rsidRPr="005B3793" w:rsidTr="005B3793">
        <w:trPr>
          <w:trHeight w:val="263"/>
          <w:jc w:val="center"/>
        </w:trPr>
        <w:tc>
          <w:tcPr>
            <w:tcW w:w="840" w:type="dxa"/>
            <w:tcBorders>
              <w:left w:val="single" w:sz="8" w:space="0" w:color="auto"/>
              <w:bottom w:val="single" w:sz="8" w:space="0" w:color="auto"/>
              <w:right w:val="single" w:sz="8" w:space="0" w:color="auto"/>
            </w:tcBorders>
            <w:vAlign w:val="bottom"/>
          </w:tcPr>
          <w:p w:rsidR="00F363DD" w:rsidRPr="005B3793" w:rsidRDefault="00E608DB">
            <w:pPr>
              <w:spacing w:line="263" w:lineRule="exact"/>
              <w:jc w:val="center"/>
              <w:rPr>
                <w:sz w:val="24"/>
                <w:szCs w:val="24"/>
              </w:rPr>
            </w:pPr>
            <w:r w:rsidRPr="005B3793">
              <w:rPr>
                <w:rFonts w:eastAsia="Times New Roman"/>
                <w:w w:val="99"/>
                <w:sz w:val="24"/>
                <w:szCs w:val="24"/>
              </w:rPr>
              <w:t>18</w:t>
            </w:r>
          </w:p>
        </w:tc>
        <w:tc>
          <w:tcPr>
            <w:tcW w:w="192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r>
      <w:tr w:rsidR="00F363DD" w:rsidRPr="005B3793" w:rsidTr="005B3793">
        <w:trPr>
          <w:trHeight w:val="268"/>
          <w:jc w:val="center"/>
        </w:trPr>
        <w:tc>
          <w:tcPr>
            <w:tcW w:w="840" w:type="dxa"/>
            <w:tcBorders>
              <w:left w:val="single" w:sz="8" w:space="0" w:color="auto"/>
              <w:bottom w:val="single" w:sz="8" w:space="0" w:color="auto"/>
              <w:right w:val="single" w:sz="8" w:space="0" w:color="auto"/>
            </w:tcBorders>
            <w:vAlign w:val="bottom"/>
          </w:tcPr>
          <w:p w:rsidR="00F363DD" w:rsidRPr="005B3793" w:rsidRDefault="00E608DB">
            <w:pPr>
              <w:spacing w:line="264" w:lineRule="exact"/>
              <w:jc w:val="center"/>
              <w:rPr>
                <w:sz w:val="24"/>
                <w:szCs w:val="24"/>
              </w:rPr>
            </w:pPr>
            <w:r w:rsidRPr="005B3793">
              <w:rPr>
                <w:rFonts w:eastAsia="Times New Roman"/>
                <w:w w:val="99"/>
                <w:sz w:val="24"/>
                <w:szCs w:val="24"/>
              </w:rPr>
              <w:t>19</w:t>
            </w:r>
          </w:p>
        </w:tc>
        <w:tc>
          <w:tcPr>
            <w:tcW w:w="192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r>
      <w:tr w:rsidR="00F363DD" w:rsidRPr="005B3793" w:rsidTr="005B3793">
        <w:trPr>
          <w:trHeight w:val="263"/>
          <w:jc w:val="center"/>
        </w:trPr>
        <w:tc>
          <w:tcPr>
            <w:tcW w:w="840" w:type="dxa"/>
            <w:tcBorders>
              <w:left w:val="single" w:sz="8" w:space="0" w:color="auto"/>
              <w:bottom w:val="single" w:sz="8" w:space="0" w:color="auto"/>
              <w:right w:val="single" w:sz="8" w:space="0" w:color="auto"/>
            </w:tcBorders>
            <w:vAlign w:val="bottom"/>
          </w:tcPr>
          <w:p w:rsidR="00F363DD" w:rsidRPr="005B3793" w:rsidRDefault="00E608DB" w:rsidP="005B3793">
            <w:pPr>
              <w:tabs>
                <w:tab w:val="left" w:pos="840"/>
              </w:tabs>
              <w:spacing w:line="263" w:lineRule="exact"/>
              <w:jc w:val="center"/>
              <w:rPr>
                <w:sz w:val="24"/>
                <w:szCs w:val="24"/>
              </w:rPr>
            </w:pPr>
            <w:r w:rsidRPr="005B3793">
              <w:rPr>
                <w:rFonts w:eastAsia="Times New Roman"/>
                <w:sz w:val="24"/>
                <w:szCs w:val="24"/>
              </w:rPr>
              <w:t>20</w:t>
            </w:r>
          </w:p>
        </w:tc>
        <w:tc>
          <w:tcPr>
            <w:tcW w:w="192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r>
      <w:tr w:rsidR="00F363DD" w:rsidRPr="005B3793" w:rsidTr="005B3793">
        <w:trPr>
          <w:trHeight w:val="264"/>
          <w:jc w:val="center"/>
        </w:trPr>
        <w:tc>
          <w:tcPr>
            <w:tcW w:w="840" w:type="dxa"/>
            <w:tcBorders>
              <w:left w:val="single" w:sz="8" w:space="0" w:color="auto"/>
              <w:bottom w:val="single" w:sz="8" w:space="0" w:color="auto"/>
              <w:right w:val="single" w:sz="8" w:space="0" w:color="auto"/>
            </w:tcBorders>
            <w:vAlign w:val="bottom"/>
          </w:tcPr>
          <w:p w:rsidR="00F363DD" w:rsidRPr="005B3793" w:rsidRDefault="00E608DB">
            <w:pPr>
              <w:spacing w:line="264" w:lineRule="exact"/>
              <w:jc w:val="center"/>
              <w:rPr>
                <w:sz w:val="24"/>
                <w:szCs w:val="24"/>
              </w:rPr>
            </w:pPr>
            <w:r w:rsidRPr="005B3793">
              <w:rPr>
                <w:rFonts w:eastAsia="Times New Roman"/>
                <w:w w:val="99"/>
                <w:sz w:val="24"/>
                <w:szCs w:val="24"/>
              </w:rPr>
              <w:t>21</w:t>
            </w:r>
          </w:p>
        </w:tc>
        <w:tc>
          <w:tcPr>
            <w:tcW w:w="192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r>
      <w:tr w:rsidR="00F363DD" w:rsidRPr="005B3793" w:rsidTr="005B3793">
        <w:trPr>
          <w:trHeight w:val="263"/>
          <w:jc w:val="center"/>
        </w:trPr>
        <w:tc>
          <w:tcPr>
            <w:tcW w:w="840" w:type="dxa"/>
            <w:tcBorders>
              <w:left w:val="single" w:sz="8" w:space="0" w:color="auto"/>
              <w:bottom w:val="single" w:sz="8" w:space="0" w:color="auto"/>
              <w:right w:val="single" w:sz="8" w:space="0" w:color="auto"/>
            </w:tcBorders>
            <w:vAlign w:val="bottom"/>
          </w:tcPr>
          <w:p w:rsidR="00F363DD" w:rsidRPr="005B3793" w:rsidRDefault="00E608DB">
            <w:pPr>
              <w:spacing w:line="263" w:lineRule="exact"/>
              <w:jc w:val="center"/>
              <w:rPr>
                <w:sz w:val="24"/>
                <w:szCs w:val="24"/>
              </w:rPr>
            </w:pPr>
            <w:r w:rsidRPr="005B3793">
              <w:rPr>
                <w:rFonts w:eastAsia="Times New Roman"/>
                <w:w w:val="99"/>
                <w:sz w:val="24"/>
                <w:szCs w:val="24"/>
              </w:rPr>
              <w:t>22</w:t>
            </w:r>
          </w:p>
        </w:tc>
        <w:tc>
          <w:tcPr>
            <w:tcW w:w="192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r>
      <w:tr w:rsidR="00F363DD" w:rsidRPr="005B3793" w:rsidTr="005B3793">
        <w:trPr>
          <w:trHeight w:val="263"/>
          <w:jc w:val="center"/>
        </w:trPr>
        <w:tc>
          <w:tcPr>
            <w:tcW w:w="840" w:type="dxa"/>
            <w:tcBorders>
              <w:left w:val="single" w:sz="8" w:space="0" w:color="auto"/>
              <w:bottom w:val="single" w:sz="8" w:space="0" w:color="auto"/>
              <w:right w:val="single" w:sz="8" w:space="0" w:color="auto"/>
            </w:tcBorders>
            <w:vAlign w:val="bottom"/>
          </w:tcPr>
          <w:p w:rsidR="00F363DD" w:rsidRPr="005B3793" w:rsidRDefault="00E608DB">
            <w:pPr>
              <w:spacing w:line="263" w:lineRule="exact"/>
              <w:jc w:val="center"/>
              <w:rPr>
                <w:sz w:val="24"/>
                <w:szCs w:val="24"/>
              </w:rPr>
            </w:pPr>
            <w:r w:rsidRPr="005B3793">
              <w:rPr>
                <w:rFonts w:eastAsia="Times New Roman"/>
                <w:w w:val="99"/>
                <w:sz w:val="24"/>
                <w:szCs w:val="24"/>
              </w:rPr>
              <w:t>23</w:t>
            </w:r>
          </w:p>
        </w:tc>
        <w:tc>
          <w:tcPr>
            <w:tcW w:w="192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r>
      <w:tr w:rsidR="00F363DD" w:rsidRPr="005B3793" w:rsidTr="005B3793">
        <w:trPr>
          <w:trHeight w:val="263"/>
          <w:jc w:val="center"/>
        </w:trPr>
        <w:tc>
          <w:tcPr>
            <w:tcW w:w="840" w:type="dxa"/>
            <w:tcBorders>
              <w:left w:val="single" w:sz="8" w:space="0" w:color="auto"/>
              <w:bottom w:val="single" w:sz="8" w:space="0" w:color="auto"/>
              <w:right w:val="single" w:sz="8" w:space="0" w:color="auto"/>
            </w:tcBorders>
            <w:vAlign w:val="bottom"/>
          </w:tcPr>
          <w:p w:rsidR="00F363DD" w:rsidRPr="005B3793" w:rsidRDefault="00E608DB">
            <w:pPr>
              <w:spacing w:line="263" w:lineRule="exact"/>
              <w:jc w:val="center"/>
              <w:rPr>
                <w:sz w:val="24"/>
                <w:szCs w:val="24"/>
              </w:rPr>
            </w:pPr>
            <w:r w:rsidRPr="005B3793">
              <w:rPr>
                <w:rFonts w:eastAsia="Times New Roman"/>
                <w:w w:val="99"/>
                <w:sz w:val="24"/>
                <w:szCs w:val="24"/>
              </w:rPr>
              <w:t>24</w:t>
            </w:r>
          </w:p>
        </w:tc>
        <w:tc>
          <w:tcPr>
            <w:tcW w:w="192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r>
      <w:tr w:rsidR="00F363DD" w:rsidRPr="005B3793" w:rsidTr="005B3793">
        <w:trPr>
          <w:trHeight w:val="263"/>
          <w:jc w:val="center"/>
        </w:trPr>
        <w:tc>
          <w:tcPr>
            <w:tcW w:w="840" w:type="dxa"/>
            <w:tcBorders>
              <w:left w:val="single" w:sz="8" w:space="0" w:color="auto"/>
              <w:bottom w:val="single" w:sz="8" w:space="0" w:color="auto"/>
              <w:right w:val="single" w:sz="8" w:space="0" w:color="auto"/>
            </w:tcBorders>
            <w:vAlign w:val="bottom"/>
          </w:tcPr>
          <w:p w:rsidR="00F363DD" w:rsidRPr="005B3793" w:rsidRDefault="00E608DB">
            <w:pPr>
              <w:spacing w:line="263" w:lineRule="exact"/>
              <w:jc w:val="center"/>
              <w:rPr>
                <w:sz w:val="24"/>
                <w:szCs w:val="24"/>
              </w:rPr>
            </w:pPr>
            <w:r w:rsidRPr="005B3793">
              <w:rPr>
                <w:rFonts w:eastAsia="Times New Roman"/>
                <w:w w:val="99"/>
                <w:sz w:val="24"/>
                <w:szCs w:val="24"/>
              </w:rPr>
              <w:t>25</w:t>
            </w:r>
          </w:p>
        </w:tc>
        <w:tc>
          <w:tcPr>
            <w:tcW w:w="192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c>
          <w:tcPr>
            <w:tcW w:w="1380" w:type="dxa"/>
            <w:tcBorders>
              <w:bottom w:val="single" w:sz="8" w:space="0" w:color="auto"/>
              <w:right w:val="single" w:sz="8" w:space="0" w:color="auto"/>
            </w:tcBorders>
            <w:vAlign w:val="bottom"/>
          </w:tcPr>
          <w:p w:rsidR="00F363DD" w:rsidRPr="005B3793" w:rsidRDefault="00F363DD">
            <w:pPr>
              <w:rPr>
                <w:sz w:val="24"/>
                <w:szCs w:val="24"/>
              </w:rPr>
            </w:pPr>
          </w:p>
        </w:tc>
        <w:tc>
          <w:tcPr>
            <w:tcW w:w="1360" w:type="dxa"/>
            <w:tcBorders>
              <w:bottom w:val="single" w:sz="8" w:space="0" w:color="auto"/>
              <w:right w:val="single" w:sz="8" w:space="0" w:color="auto"/>
            </w:tcBorders>
            <w:vAlign w:val="bottom"/>
          </w:tcPr>
          <w:p w:rsidR="00F363DD" w:rsidRPr="005B3793" w:rsidRDefault="00F363DD">
            <w:pPr>
              <w:rPr>
                <w:sz w:val="24"/>
                <w:szCs w:val="24"/>
              </w:rPr>
            </w:pPr>
          </w:p>
        </w:tc>
      </w:tr>
    </w:tbl>
    <w:p w:rsidR="00F363DD" w:rsidRPr="00956F76" w:rsidRDefault="00F363DD">
      <w:pPr>
        <w:spacing w:line="200" w:lineRule="exact"/>
        <w:rPr>
          <w:sz w:val="20"/>
          <w:szCs w:val="20"/>
        </w:rPr>
      </w:pPr>
    </w:p>
    <w:p w:rsidR="00F363DD" w:rsidRPr="00956F76" w:rsidRDefault="00F363DD">
      <w:pPr>
        <w:spacing w:line="200" w:lineRule="exact"/>
        <w:rPr>
          <w:sz w:val="20"/>
          <w:szCs w:val="20"/>
        </w:rPr>
      </w:pPr>
    </w:p>
    <w:p w:rsidR="00F363DD" w:rsidRPr="00956F76" w:rsidRDefault="00F363DD">
      <w:pPr>
        <w:spacing w:line="200" w:lineRule="exact"/>
        <w:rPr>
          <w:sz w:val="20"/>
          <w:szCs w:val="20"/>
        </w:rPr>
      </w:pPr>
    </w:p>
    <w:p w:rsidR="00F363DD" w:rsidRPr="00956F76" w:rsidRDefault="00F363DD">
      <w:pPr>
        <w:spacing w:line="200" w:lineRule="exact"/>
        <w:rPr>
          <w:sz w:val="20"/>
          <w:szCs w:val="20"/>
        </w:rPr>
      </w:pPr>
    </w:p>
    <w:p w:rsidR="00F363DD" w:rsidRPr="00956F76" w:rsidRDefault="00F363DD">
      <w:pPr>
        <w:spacing w:line="200" w:lineRule="exact"/>
        <w:rPr>
          <w:sz w:val="20"/>
          <w:szCs w:val="20"/>
        </w:rPr>
      </w:pPr>
    </w:p>
    <w:p w:rsidR="00F363DD" w:rsidRPr="00956F76" w:rsidRDefault="00F363DD">
      <w:pPr>
        <w:spacing w:line="296" w:lineRule="exact"/>
        <w:rPr>
          <w:sz w:val="20"/>
          <w:szCs w:val="20"/>
        </w:rPr>
      </w:pPr>
    </w:p>
    <w:p w:rsidR="00F363DD" w:rsidRPr="00956F76" w:rsidRDefault="00E608DB">
      <w:pPr>
        <w:ind w:left="260"/>
        <w:rPr>
          <w:sz w:val="20"/>
          <w:szCs w:val="20"/>
        </w:rPr>
      </w:pPr>
      <w:r w:rsidRPr="00956F76">
        <w:rPr>
          <w:rFonts w:eastAsia="Times New Roman"/>
          <w:sz w:val="24"/>
          <w:szCs w:val="24"/>
        </w:rPr>
        <w:t>Учитель ____________/________________</w:t>
      </w:r>
    </w:p>
    <w:p w:rsidR="00F363DD" w:rsidRPr="00956F76" w:rsidRDefault="00F363DD">
      <w:pPr>
        <w:spacing w:line="200" w:lineRule="exact"/>
        <w:rPr>
          <w:sz w:val="20"/>
          <w:szCs w:val="20"/>
        </w:rPr>
      </w:pPr>
    </w:p>
    <w:p w:rsidR="00F363DD" w:rsidRPr="00956F76" w:rsidRDefault="00F363DD">
      <w:pPr>
        <w:spacing w:line="249" w:lineRule="exact"/>
        <w:rPr>
          <w:sz w:val="20"/>
          <w:szCs w:val="20"/>
        </w:rPr>
      </w:pPr>
    </w:p>
    <w:p w:rsidR="00F363DD" w:rsidRPr="00956F76" w:rsidRDefault="00E608DB">
      <w:pPr>
        <w:ind w:left="260"/>
        <w:rPr>
          <w:sz w:val="20"/>
          <w:szCs w:val="20"/>
        </w:rPr>
      </w:pPr>
      <w:r w:rsidRPr="00956F76">
        <w:rPr>
          <w:rFonts w:eastAsia="Times New Roman"/>
          <w:sz w:val="24"/>
          <w:szCs w:val="24"/>
        </w:rPr>
        <w:t>Директор ___________/________________</w:t>
      </w:r>
    </w:p>
    <w:p w:rsidR="00F363DD" w:rsidRPr="00956F76" w:rsidRDefault="00F363DD">
      <w:pPr>
        <w:sectPr w:rsidR="00F363DD" w:rsidRPr="00956F76">
          <w:pgSz w:w="11900" w:h="16838"/>
          <w:pgMar w:top="1185" w:right="744" w:bottom="1440" w:left="1440" w:header="0" w:footer="0" w:gutter="0"/>
          <w:cols w:space="720" w:equalWidth="0">
            <w:col w:w="9720"/>
          </w:cols>
        </w:sectPr>
      </w:pPr>
    </w:p>
    <w:p w:rsidR="00F363DD" w:rsidRPr="00956F76" w:rsidRDefault="00E608DB">
      <w:pPr>
        <w:ind w:left="7640"/>
        <w:rPr>
          <w:sz w:val="20"/>
          <w:szCs w:val="20"/>
        </w:rPr>
      </w:pPr>
      <w:r w:rsidRPr="00956F76">
        <w:rPr>
          <w:rFonts w:eastAsia="Times New Roman"/>
          <w:color w:val="1D1B11"/>
          <w:sz w:val="23"/>
          <w:szCs w:val="23"/>
        </w:rPr>
        <w:lastRenderedPageBreak/>
        <w:t>(для 10-11 классов)</w:t>
      </w:r>
    </w:p>
    <w:p w:rsidR="00F363DD" w:rsidRPr="00956F76" w:rsidRDefault="005B3793" w:rsidP="005B3793">
      <w:pPr>
        <w:tabs>
          <w:tab w:val="left" w:pos="4380"/>
        </w:tabs>
        <w:jc w:val="center"/>
        <w:rPr>
          <w:rFonts w:eastAsia="Times New Roman"/>
          <w:b/>
          <w:bCs/>
          <w:sz w:val="24"/>
          <w:szCs w:val="24"/>
        </w:rPr>
      </w:pPr>
      <w:r>
        <w:rPr>
          <w:rFonts w:eastAsia="Times New Roman"/>
          <w:b/>
          <w:bCs/>
          <w:sz w:val="24"/>
          <w:szCs w:val="24"/>
        </w:rPr>
        <w:t>ПРОТОКОЛ</w:t>
      </w:r>
    </w:p>
    <w:p w:rsidR="00F363DD" w:rsidRPr="00956F76" w:rsidRDefault="00F363DD">
      <w:pPr>
        <w:spacing w:line="14" w:lineRule="exact"/>
        <w:rPr>
          <w:rFonts w:eastAsia="Times New Roman"/>
          <w:b/>
          <w:bCs/>
          <w:sz w:val="24"/>
          <w:szCs w:val="24"/>
        </w:rPr>
      </w:pPr>
    </w:p>
    <w:p w:rsidR="00F363DD" w:rsidRPr="00956F76" w:rsidRDefault="00E608DB" w:rsidP="005B3793">
      <w:pPr>
        <w:spacing w:line="247" w:lineRule="auto"/>
        <w:ind w:left="1760" w:right="1394"/>
        <w:jc w:val="both"/>
        <w:rPr>
          <w:rFonts w:eastAsia="Times New Roman"/>
          <w:b/>
          <w:bCs/>
          <w:sz w:val="24"/>
          <w:szCs w:val="24"/>
        </w:rPr>
      </w:pPr>
      <w:r w:rsidRPr="00956F76">
        <w:rPr>
          <w:rFonts w:eastAsia="Times New Roman"/>
          <w:sz w:val="23"/>
          <w:szCs w:val="23"/>
        </w:rPr>
        <w:t>промежуточной аттестации в форме годовой оценки по предмету</w:t>
      </w:r>
      <w:r w:rsidR="005B3793">
        <w:rPr>
          <w:rFonts w:eastAsia="Times New Roman"/>
          <w:sz w:val="23"/>
          <w:szCs w:val="23"/>
        </w:rPr>
        <w:t xml:space="preserve"> </w:t>
      </w:r>
      <w:r w:rsidRPr="00956F76">
        <w:rPr>
          <w:rFonts w:eastAsia="Times New Roman"/>
          <w:sz w:val="23"/>
          <w:szCs w:val="23"/>
        </w:rPr>
        <w:t xml:space="preserve">_________________ </w:t>
      </w:r>
      <w:proofErr w:type="gramStart"/>
      <w:r w:rsidR="005B3793">
        <w:rPr>
          <w:rFonts w:eastAsia="Times New Roman"/>
          <w:sz w:val="23"/>
          <w:szCs w:val="23"/>
        </w:rPr>
        <w:t>об</w:t>
      </w:r>
      <w:r w:rsidRPr="00956F76">
        <w:rPr>
          <w:rFonts w:eastAsia="Times New Roman"/>
          <w:sz w:val="23"/>
          <w:szCs w:val="23"/>
        </w:rPr>
        <w:t>уча</w:t>
      </w:r>
      <w:r w:rsidR="005B3793">
        <w:rPr>
          <w:rFonts w:eastAsia="Times New Roman"/>
          <w:sz w:val="23"/>
          <w:szCs w:val="23"/>
        </w:rPr>
        <w:t>ю</w:t>
      </w:r>
      <w:r w:rsidRPr="00956F76">
        <w:rPr>
          <w:rFonts w:eastAsia="Times New Roman"/>
          <w:sz w:val="23"/>
          <w:szCs w:val="23"/>
        </w:rPr>
        <w:t>щихся</w:t>
      </w:r>
      <w:proofErr w:type="gramEnd"/>
      <w:r w:rsidRPr="00956F76">
        <w:rPr>
          <w:rFonts w:eastAsia="Times New Roman"/>
          <w:sz w:val="23"/>
          <w:szCs w:val="23"/>
        </w:rPr>
        <w:t xml:space="preserve"> _______ класса</w:t>
      </w:r>
    </w:p>
    <w:p w:rsidR="00F363DD" w:rsidRPr="00956F76" w:rsidRDefault="00F363DD">
      <w:pPr>
        <w:spacing w:line="8" w:lineRule="exact"/>
        <w:rPr>
          <w:sz w:val="20"/>
          <w:szCs w:val="20"/>
        </w:rPr>
      </w:pPr>
    </w:p>
    <w:p w:rsidR="00F363DD" w:rsidRPr="00956F76" w:rsidRDefault="00E608DB">
      <w:pPr>
        <w:spacing w:line="247" w:lineRule="auto"/>
        <w:ind w:left="260" w:right="1720"/>
        <w:rPr>
          <w:sz w:val="20"/>
          <w:szCs w:val="20"/>
        </w:rPr>
      </w:pPr>
      <w:r w:rsidRPr="00956F76">
        <w:rPr>
          <w:rFonts w:eastAsia="Times New Roman"/>
          <w:sz w:val="23"/>
          <w:szCs w:val="23"/>
        </w:rPr>
        <w:t>Ф.И.</w:t>
      </w:r>
      <w:proofErr w:type="gramStart"/>
      <w:r w:rsidRPr="00956F76">
        <w:rPr>
          <w:rFonts w:eastAsia="Times New Roman"/>
          <w:sz w:val="23"/>
          <w:szCs w:val="23"/>
        </w:rPr>
        <w:t>О</w:t>
      </w:r>
      <w:proofErr w:type="gramEnd"/>
      <w:r w:rsidRPr="00956F76">
        <w:rPr>
          <w:rFonts w:eastAsia="Times New Roman"/>
          <w:sz w:val="23"/>
          <w:szCs w:val="23"/>
        </w:rPr>
        <w:t xml:space="preserve"> учителя___________________________________________________ Всего в классе ___ человек.</w:t>
      </w:r>
    </w:p>
    <w:p w:rsidR="00F363DD" w:rsidRPr="00956F76" w:rsidRDefault="00E608DB">
      <w:pPr>
        <w:spacing w:line="20" w:lineRule="exact"/>
        <w:rPr>
          <w:sz w:val="20"/>
          <w:szCs w:val="20"/>
        </w:rPr>
      </w:pPr>
      <w:r w:rsidRPr="00956F76">
        <w:rPr>
          <w:noProof/>
          <w:sz w:val="20"/>
          <w:szCs w:val="20"/>
        </w:rPr>
        <mc:AlternateContent>
          <mc:Choice Requires="wps">
            <w:drawing>
              <wp:anchor distT="0" distB="0" distL="114300" distR="114300" simplePos="0" relativeHeight="251665920" behindDoc="1" locked="0" layoutInCell="0" allowOverlap="1" wp14:anchorId="035C0AEF" wp14:editId="7D1C1B35">
                <wp:simplePos x="0" y="0"/>
                <wp:positionH relativeFrom="column">
                  <wp:posOffset>91440</wp:posOffset>
                </wp:positionH>
                <wp:positionV relativeFrom="paragraph">
                  <wp:posOffset>201295</wp:posOffset>
                </wp:positionV>
                <wp:extent cx="6086475" cy="0"/>
                <wp:effectExtent l="0" t="0" r="0" b="0"/>
                <wp:wrapNone/>
                <wp:docPr id="53" name="Shap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647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53" o:spid="_x0000_s10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pt,15.85pt" to="486.45pt,15.85pt" o:allowincell="f" strokecolor="#000000" strokeweight="0.4799pt"/>
            </w:pict>
          </mc:Fallback>
        </mc:AlternateContent>
      </w:r>
      <w:r w:rsidRPr="00956F76">
        <w:rPr>
          <w:noProof/>
          <w:sz w:val="20"/>
          <w:szCs w:val="20"/>
        </w:rPr>
        <mc:AlternateContent>
          <mc:Choice Requires="wps">
            <w:drawing>
              <wp:anchor distT="0" distB="0" distL="114300" distR="114300" simplePos="0" relativeHeight="251666944" behindDoc="1" locked="0" layoutInCell="0" allowOverlap="1" wp14:anchorId="3A4CBCC9" wp14:editId="2CF340AA">
                <wp:simplePos x="0" y="0"/>
                <wp:positionH relativeFrom="column">
                  <wp:posOffset>94615</wp:posOffset>
                </wp:positionH>
                <wp:positionV relativeFrom="paragraph">
                  <wp:posOffset>198120</wp:posOffset>
                </wp:positionV>
                <wp:extent cx="0" cy="4960620"/>
                <wp:effectExtent l="0" t="0" r="0" b="0"/>
                <wp:wrapNone/>
                <wp:docPr id="54" name="Shap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96062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54" o:spid="_x0000_s10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45pt,15.6pt" to="7.45pt,406.2pt" o:allowincell="f" strokecolor="#000000" strokeweight="0.48pt"/>
            </w:pict>
          </mc:Fallback>
        </mc:AlternateContent>
      </w:r>
      <w:r w:rsidRPr="00956F76">
        <w:rPr>
          <w:noProof/>
          <w:sz w:val="20"/>
          <w:szCs w:val="20"/>
        </w:rPr>
        <mc:AlternateContent>
          <mc:Choice Requires="wps">
            <w:drawing>
              <wp:anchor distT="0" distB="0" distL="114300" distR="114300" simplePos="0" relativeHeight="251667968" behindDoc="1" locked="0" layoutInCell="0" allowOverlap="1" wp14:anchorId="0B0484D7" wp14:editId="4768DFBB">
                <wp:simplePos x="0" y="0"/>
                <wp:positionH relativeFrom="column">
                  <wp:posOffset>524510</wp:posOffset>
                </wp:positionH>
                <wp:positionV relativeFrom="paragraph">
                  <wp:posOffset>198120</wp:posOffset>
                </wp:positionV>
                <wp:extent cx="0" cy="4960620"/>
                <wp:effectExtent l="0" t="0" r="0" b="0"/>
                <wp:wrapNone/>
                <wp:docPr id="55" name="Shap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96062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55" o:spid="_x0000_s10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1.3pt,15.6pt" to="41.3pt,406.2pt" o:allowincell="f" strokecolor="#000000" strokeweight="0.48pt"/>
            </w:pict>
          </mc:Fallback>
        </mc:AlternateContent>
      </w:r>
      <w:r w:rsidRPr="00956F76">
        <w:rPr>
          <w:noProof/>
          <w:sz w:val="20"/>
          <w:szCs w:val="20"/>
        </w:rPr>
        <mc:AlternateContent>
          <mc:Choice Requires="wps">
            <w:drawing>
              <wp:anchor distT="0" distB="0" distL="114300" distR="114300" simplePos="0" relativeHeight="251668992" behindDoc="1" locked="0" layoutInCell="0" allowOverlap="1" wp14:anchorId="1D5BE88B" wp14:editId="69F4EDA4">
                <wp:simplePos x="0" y="0"/>
                <wp:positionH relativeFrom="column">
                  <wp:posOffset>2527935</wp:posOffset>
                </wp:positionH>
                <wp:positionV relativeFrom="paragraph">
                  <wp:posOffset>198120</wp:posOffset>
                </wp:positionV>
                <wp:extent cx="0" cy="4960620"/>
                <wp:effectExtent l="0" t="0" r="0" b="0"/>
                <wp:wrapNone/>
                <wp:docPr id="56" name="Shap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96062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56" o:spid="_x0000_s10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99.05pt,15.6pt" to="199.05pt,406.2pt" o:allowincell="f" strokecolor="#000000" strokeweight="0.4799pt"/>
            </w:pict>
          </mc:Fallback>
        </mc:AlternateContent>
      </w:r>
      <w:r w:rsidRPr="00956F76">
        <w:rPr>
          <w:noProof/>
          <w:sz w:val="20"/>
          <w:szCs w:val="20"/>
        </w:rPr>
        <mc:AlternateContent>
          <mc:Choice Requires="wps">
            <w:drawing>
              <wp:anchor distT="0" distB="0" distL="114300" distR="114300" simplePos="0" relativeHeight="251670016" behindDoc="1" locked="0" layoutInCell="0" allowOverlap="1" wp14:anchorId="744DA1EA" wp14:editId="61497914">
                <wp:simplePos x="0" y="0"/>
                <wp:positionH relativeFrom="column">
                  <wp:posOffset>3744595</wp:posOffset>
                </wp:positionH>
                <wp:positionV relativeFrom="paragraph">
                  <wp:posOffset>198120</wp:posOffset>
                </wp:positionV>
                <wp:extent cx="0" cy="4960620"/>
                <wp:effectExtent l="0" t="0" r="0" b="0"/>
                <wp:wrapNone/>
                <wp:docPr id="57" name="Shap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96062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57" o:spid="_x0000_s10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294.85pt,15.6pt" to="294.85pt,406.2pt" o:allowincell="f" strokecolor="#000000" strokeweight="0.48pt"/>
            </w:pict>
          </mc:Fallback>
        </mc:AlternateContent>
      </w:r>
      <w:r w:rsidRPr="00956F76">
        <w:rPr>
          <w:noProof/>
          <w:sz w:val="20"/>
          <w:szCs w:val="20"/>
        </w:rPr>
        <mc:AlternateContent>
          <mc:Choice Requires="wps">
            <w:drawing>
              <wp:anchor distT="0" distB="0" distL="114300" distR="114300" simplePos="0" relativeHeight="251671040" behindDoc="1" locked="0" layoutInCell="0" allowOverlap="1" wp14:anchorId="5AB6E3D5" wp14:editId="354F4DFA">
                <wp:simplePos x="0" y="0"/>
                <wp:positionH relativeFrom="column">
                  <wp:posOffset>4961255</wp:posOffset>
                </wp:positionH>
                <wp:positionV relativeFrom="paragraph">
                  <wp:posOffset>198120</wp:posOffset>
                </wp:positionV>
                <wp:extent cx="0" cy="4960620"/>
                <wp:effectExtent l="0" t="0" r="0" b="0"/>
                <wp:wrapNone/>
                <wp:docPr id="58" name="Shape 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96062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58" o:spid="_x0000_s10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90.65pt,15.6pt" to="390.65pt,406.2pt" o:allowincell="f" strokecolor="#000000" strokeweight="0.48pt"/>
            </w:pict>
          </mc:Fallback>
        </mc:AlternateContent>
      </w:r>
      <w:r w:rsidRPr="00956F76">
        <w:rPr>
          <w:noProof/>
          <w:sz w:val="20"/>
          <w:szCs w:val="20"/>
        </w:rPr>
        <mc:AlternateContent>
          <mc:Choice Requires="wps">
            <w:drawing>
              <wp:anchor distT="0" distB="0" distL="114300" distR="114300" simplePos="0" relativeHeight="251672064" behindDoc="1" locked="0" layoutInCell="0" allowOverlap="1" wp14:anchorId="3E6F435E" wp14:editId="4D7834EE">
                <wp:simplePos x="0" y="0"/>
                <wp:positionH relativeFrom="column">
                  <wp:posOffset>6174740</wp:posOffset>
                </wp:positionH>
                <wp:positionV relativeFrom="paragraph">
                  <wp:posOffset>198120</wp:posOffset>
                </wp:positionV>
                <wp:extent cx="0" cy="4960620"/>
                <wp:effectExtent l="0" t="0" r="0" b="0"/>
                <wp:wrapNone/>
                <wp:docPr id="59" name="Shape 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960620"/>
                        </a:xfrm>
                        <a:prstGeom prst="line">
                          <a:avLst/>
                        </a:prstGeom>
                        <a:solidFill>
                          <a:srgbClr val="FFFFFF"/>
                        </a:solidFill>
                        <a:ln w="6095">
                          <a:solidFill>
                            <a:srgbClr val="000000"/>
                          </a:solidFill>
                          <a:miter lim="800000"/>
                          <a:headEnd/>
                          <a:tailEnd/>
                        </a:ln>
                      </wps:spPr>
                      <wps:bodyPr/>
                    </wps:wsp>
                  </a:graphicData>
                </a:graphic>
              </wp:anchor>
            </w:drawing>
          </mc:Choice>
          <mc:Fallback>
            <w:pict>
              <v:line id="Shape 59" o:spid="_x0000_s108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86.2pt,15.6pt" to="486.2pt,406.2pt" o:allowincell="f" strokecolor="#000000" strokeweight="0.4799pt"/>
            </w:pict>
          </mc:Fallback>
        </mc:AlternateContent>
      </w:r>
    </w:p>
    <w:p w:rsidR="00F363DD" w:rsidRPr="00956F76" w:rsidRDefault="00F363DD">
      <w:pPr>
        <w:sectPr w:rsidR="00F363DD" w:rsidRPr="00956F76">
          <w:pgSz w:w="11900" w:h="16838"/>
          <w:pgMar w:top="1134" w:right="844" w:bottom="1440" w:left="1440" w:header="0" w:footer="0" w:gutter="0"/>
          <w:cols w:space="720" w:equalWidth="0">
            <w:col w:w="9620"/>
          </w:cols>
        </w:sectPr>
      </w:pPr>
    </w:p>
    <w:p w:rsidR="00F363DD" w:rsidRPr="00956F76" w:rsidRDefault="00F363DD">
      <w:pPr>
        <w:spacing w:line="396" w:lineRule="exact"/>
        <w:rPr>
          <w:sz w:val="20"/>
          <w:szCs w:val="20"/>
        </w:rPr>
      </w:pPr>
    </w:p>
    <w:p w:rsidR="00F363DD" w:rsidRPr="00956F76" w:rsidRDefault="00E608DB">
      <w:pPr>
        <w:ind w:left="420"/>
        <w:rPr>
          <w:sz w:val="20"/>
          <w:szCs w:val="20"/>
        </w:rPr>
      </w:pPr>
      <w:r w:rsidRPr="00956F76">
        <w:rPr>
          <w:rFonts w:eastAsia="Times New Roman"/>
          <w:b/>
          <w:bCs/>
          <w:sz w:val="23"/>
          <w:szCs w:val="23"/>
        </w:rPr>
        <w:t>№</w:t>
      </w:r>
    </w:p>
    <w:p w:rsidR="00F363DD" w:rsidRPr="00956F76" w:rsidRDefault="00E608DB">
      <w:pPr>
        <w:spacing w:line="20" w:lineRule="exact"/>
        <w:rPr>
          <w:sz w:val="20"/>
          <w:szCs w:val="20"/>
        </w:rPr>
      </w:pPr>
      <w:r w:rsidRPr="00956F76">
        <w:rPr>
          <w:sz w:val="20"/>
          <w:szCs w:val="20"/>
        </w:rPr>
        <w:br w:type="column"/>
      </w:r>
    </w:p>
    <w:p w:rsidR="00F363DD" w:rsidRPr="00956F76" w:rsidRDefault="00F363DD">
      <w:pPr>
        <w:spacing w:line="365" w:lineRule="exact"/>
        <w:rPr>
          <w:sz w:val="20"/>
          <w:szCs w:val="20"/>
        </w:rPr>
      </w:pPr>
    </w:p>
    <w:p w:rsidR="00F363DD" w:rsidRPr="00956F76" w:rsidRDefault="00E608DB">
      <w:pPr>
        <w:rPr>
          <w:sz w:val="20"/>
          <w:szCs w:val="20"/>
        </w:rPr>
      </w:pPr>
      <w:r w:rsidRPr="00956F76">
        <w:rPr>
          <w:rFonts w:eastAsia="Times New Roman"/>
          <w:b/>
          <w:bCs/>
          <w:sz w:val="24"/>
          <w:szCs w:val="24"/>
        </w:rPr>
        <w:t>ФИО учащегося</w:t>
      </w:r>
    </w:p>
    <w:p w:rsidR="00F363DD" w:rsidRPr="00956F76" w:rsidRDefault="00E608DB">
      <w:pPr>
        <w:spacing w:line="20" w:lineRule="exact"/>
        <w:rPr>
          <w:sz w:val="20"/>
          <w:szCs w:val="20"/>
        </w:rPr>
      </w:pPr>
      <w:r w:rsidRPr="00956F76">
        <w:rPr>
          <w:sz w:val="20"/>
          <w:szCs w:val="20"/>
        </w:rPr>
        <w:br w:type="column"/>
      </w:r>
    </w:p>
    <w:p w:rsidR="00F363DD" w:rsidRPr="00956F76" w:rsidRDefault="00F363DD">
      <w:pPr>
        <w:spacing w:line="376" w:lineRule="exact"/>
        <w:rPr>
          <w:sz w:val="20"/>
          <w:szCs w:val="20"/>
        </w:rPr>
      </w:pPr>
    </w:p>
    <w:p w:rsidR="00F363DD" w:rsidRPr="00956F76" w:rsidRDefault="00E608DB">
      <w:pPr>
        <w:rPr>
          <w:sz w:val="20"/>
          <w:szCs w:val="20"/>
        </w:rPr>
      </w:pPr>
      <w:r w:rsidRPr="00956F76">
        <w:rPr>
          <w:rFonts w:eastAsia="Times New Roman"/>
          <w:b/>
          <w:bCs/>
          <w:sz w:val="23"/>
          <w:szCs w:val="23"/>
        </w:rPr>
        <w:t>1 полугодие</w:t>
      </w:r>
    </w:p>
    <w:p w:rsidR="00F363DD" w:rsidRPr="00956F76" w:rsidRDefault="00E608DB">
      <w:pPr>
        <w:spacing w:line="20" w:lineRule="exact"/>
        <w:rPr>
          <w:sz w:val="20"/>
          <w:szCs w:val="20"/>
        </w:rPr>
      </w:pPr>
      <w:r w:rsidRPr="00956F76">
        <w:rPr>
          <w:sz w:val="20"/>
          <w:szCs w:val="20"/>
        </w:rPr>
        <w:br w:type="column"/>
      </w:r>
    </w:p>
    <w:p w:rsidR="00F363DD" w:rsidRPr="00956F76" w:rsidRDefault="00F363DD">
      <w:pPr>
        <w:spacing w:line="376" w:lineRule="exact"/>
        <w:rPr>
          <w:sz w:val="20"/>
          <w:szCs w:val="20"/>
        </w:rPr>
      </w:pPr>
    </w:p>
    <w:p w:rsidR="00F363DD" w:rsidRPr="00956F76" w:rsidRDefault="00E608DB">
      <w:pPr>
        <w:rPr>
          <w:sz w:val="20"/>
          <w:szCs w:val="20"/>
        </w:rPr>
      </w:pPr>
      <w:r w:rsidRPr="00956F76">
        <w:rPr>
          <w:rFonts w:eastAsia="Times New Roman"/>
          <w:b/>
          <w:bCs/>
          <w:sz w:val="23"/>
          <w:szCs w:val="23"/>
        </w:rPr>
        <w:t>2 полугодие</w:t>
      </w:r>
    </w:p>
    <w:p w:rsidR="00F363DD" w:rsidRPr="00956F76" w:rsidRDefault="00E608DB">
      <w:pPr>
        <w:spacing w:line="20" w:lineRule="exact"/>
        <w:rPr>
          <w:sz w:val="20"/>
          <w:szCs w:val="20"/>
        </w:rPr>
      </w:pPr>
      <w:r w:rsidRPr="00956F76">
        <w:rPr>
          <w:sz w:val="20"/>
          <w:szCs w:val="20"/>
        </w:rPr>
        <w:br w:type="column"/>
      </w:r>
    </w:p>
    <w:p w:rsidR="00F363DD" w:rsidRPr="00956F76" w:rsidRDefault="00F363DD">
      <w:pPr>
        <w:spacing w:line="376" w:lineRule="exact"/>
        <w:rPr>
          <w:sz w:val="20"/>
          <w:szCs w:val="20"/>
        </w:rPr>
      </w:pPr>
    </w:p>
    <w:p w:rsidR="00F363DD" w:rsidRPr="00956F76" w:rsidRDefault="00E608DB">
      <w:pPr>
        <w:rPr>
          <w:sz w:val="20"/>
          <w:szCs w:val="20"/>
        </w:rPr>
      </w:pPr>
      <w:r w:rsidRPr="00956F76">
        <w:rPr>
          <w:rFonts w:eastAsia="Times New Roman"/>
          <w:b/>
          <w:bCs/>
          <w:sz w:val="23"/>
          <w:szCs w:val="23"/>
        </w:rPr>
        <w:t>год</w:t>
      </w:r>
    </w:p>
    <w:p w:rsidR="00F363DD" w:rsidRPr="00956F76" w:rsidRDefault="00F363DD">
      <w:pPr>
        <w:spacing w:line="96" w:lineRule="exact"/>
        <w:rPr>
          <w:sz w:val="20"/>
          <w:szCs w:val="20"/>
        </w:rPr>
      </w:pPr>
    </w:p>
    <w:p w:rsidR="00F363DD" w:rsidRPr="00956F76" w:rsidRDefault="00F363DD">
      <w:pPr>
        <w:sectPr w:rsidR="00F363DD" w:rsidRPr="00956F76">
          <w:type w:val="continuous"/>
          <w:pgSz w:w="11900" w:h="16838"/>
          <w:pgMar w:top="1134" w:right="844" w:bottom="1440" w:left="1440" w:header="0" w:footer="0" w:gutter="0"/>
          <w:cols w:num="5" w:space="720" w:equalWidth="0">
            <w:col w:w="780" w:space="720"/>
            <w:col w:w="2080" w:space="720"/>
            <w:col w:w="1280" w:space="640"/>
            <w:col w:w="1660" w:space="720"/>
            <w:col w:w="1020"/>
          </w:cols>
        </w:sectPr>
      </w:pPr>
    </w:p>
    <w:p w:rsidR="00F363DD" w:rsidRPr="00956F76" w:rsidRDefault="00E608DB">
      <w:pPr>
        <w:ind w:left="380"/>
        <w:rPr>
          <w:sz w:val="20"/>
          <w:szCs w:val="20"/>
        </w:rPr>
      </w:pPr>
      <w:proofErr w:type="gramStart"/>
      <w:r w:rsidRPr="00956F76">
        <w:rPr>
          <w:rFonts w:eastAsia="Times New Roman"/>
          <w:b/>
          <w:bCs/>
          <w:sz w:val="23"/>
          <w:szCs w:val="23"/>
        </w:rPr>
        <w:lastRenderedPageBreak/>
        <w:t>п</w:t>
      </w:r>
      <w:proofErr w:type="gramEnd"/>
      <w:r w:rsidRPr="00956F76">
        <w:rPr>
          <w:rFonts w:eastAsia="Times New Roman"/>
          <w:b/>
          <w:bCs/>
          <w:sz w:val="23"/>
          <w:szCs w:val="23"/>
        </w:rPr>
        <w:t>/п</w:t>
      </w:r>
    </w:p>
    <w:p w:rsidR="00F363DD" w:rsidRPr="00956F76" w:rsidRDefault="00E608DB">
      <w:pPr>
        <w:spacing w:line="20" w:lineRule="exact"/>
        <w:rPr>
          <w:sz w:val="20"/>
          <w:szCs w:val="20"/>
        </w:rPr>
      </w:pPr>
      <w:r w:rsidRPr="00956F76">
        <w:rPr>
          <w:noProof/>
          <w:sz w:val="20"/>
          <w:szCs w:val="20"/>
        </w:rPr>
        <mc:AlternateContent>
          <mc:Choice Requires="wps">
            <w:drawing>
              <wp:anchor distT="0" distB="0" distL="114300" distR="114300" simplePos="0" relativeHeight="251673088" behindDoc="1" locked="0" layoutInCell="0" allowOverlap="1" wp14:anchorId="179368C1" wp14:editId="0D2662DF">
                <wp:simplePos x="0" y="0"/>
                <wp:positionH relativeFrom="column">
                  <wp:posOffset>91440</wp:posOffset>
                </wp:positionH>
                <wp:positionV relativeFrom="paragraph">
                  <wp:posOffset>16510</wp:posOffset>
                </wp:positionV>
                <wp:extent cx="6086475" cy="0"/>
                <wp:effectExtent l="0" t="0" r="0" b="0"/>
                <wp:wrapNone/>
                <wp:docPr id="60" name="Shape 6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647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0" o:spid="_x0000_s108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pt,1.3pt" to="486.45pt,1.3pt" o:allowincell="f" strokecolor="#000000" strokeweight="0.4799pt"/>
            </w:pict>
          </mc:Fallback>
        </mc:AlternateContent>
      </w:r>
    </w:p>
    <w:p w:rsidR="00F363DD" w:rsidRPr="00956F76" w:rsidRDefault="00F363DD">
      <w:pPr>
        <w:sectPr w:rsidR="00F363DD" w:rsidRPr="00956F76">
          <w:type w:val="continuous"/>
          <w:pgSz w:w="11900" w:h="16838"/>
          <w:pgMar w:top="1134" w:right="844" w:bottom="1440" w:left="1440" w:header="0" w:footer="0" w:gutter="0"/>
          <w:cols w:space="720" w:equalWidth="0">
            <w:col w:w="9620"/>
          </w:cols>
        </w:sectPr>
      </w:pPr>
    </w:p>
    <w:p w:rsidR="00F363DD" w:rsidRPr="00956F76" w:rsidRDefault="00F363DD">
      <w:pPr>
        <w:spacing w:line="136" w:lineRule="exact"/>
        <w:rPr>
          <w:sz w:val="20"/>
          <w:szCs w:val="20"/>
        </w:rPr>
      </w:pPr>
    </w:p>
    <w:p w:rsidR="00F363DD" w:rsidRPr="00956F76" w:rsidRDefault="00E608DB">
      <w:pPr>
        <w:ind w:left="380"/>
        <w:rPr>
          <w:sz w:val="20"/>
          <w:szCs w:val="20"/>
        </w:rPr>
      </w:pPr>
      <w:r w:rsidRPr="00956F76">
        <w:rPr>
          <w:rFonts w:eastAsia="Times New Roman"/>
          <w:sz w:val="20"/>
          <w:szCs w:val="20"/>
        </w:rPr>
        <w:t>1</w:t>
      </w:r>
    </w:p>
    <w:p w:rsidR="00F363DD" w:rsidRPr="00956F76" w:rsidRDefault="00E608DB">
      <w:pPr>
        <w:spacing w:line="20" w:lineRule="exact"/>
        <w:rPr>
          <w:sz w:val="20"/>
          <w:szCs w:val="20"/>
        </w:rPr>
      </w:pPr>
      <w:r w:rsidRPr="00956F76">
        <w:rPr>
          <w:noProof/>
          <w:sz w:val="20"/>
          <w:szCs w:val="20"/>
        </w:rPr>
        <mc:AlternateContent>
          <mc:Choice Requires="wps">
            <w:drawing>
              <wp:anchor distT="0" distB="0" distL="114300" distR="114300" simplePos="0" relativeHeight="251674112" behindDoc="1" locked="0" layoutInCell="0" allowOverlap="1" wp14:anchorId="14ABC5AE" wp14:editId="1CCB4E53">
                <wp:simplePos x="0" y="0"/>
                <wp:positionH relativeFrom="column">
                  <wp:posOffset>91440</wp:posOffset>
                </wp:positionH>
                <wp:positionV relativeFrom="paragraph">
                  <wp:posOffset>21590</wp:posOffset>
                </wp:positionV>
                <wp:extent cx="6086475" cy="0"/>
                <wp:effectExtent l="0" t="0" r="0" b="0"/>
                <wp:wrapNone/>
                <wp:docPr id="61" name="Shap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647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1" o:spid="_x0000_s10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pt,1.7pt" to="486.45pt,1.7pt" o:allowincell="f" strokecolor="#000000" strokeweight="0.4799pt"/>
            </w:pict>
          </mc:Fallback>
        </mc:AlternateContent>
      </w:r>
    </w:p>
    <w:p w:rsidR="00F363DD" w:rsidRPr="00956F76" w:rsidRDefault="00F363DD">
      <w:pPr>
        <w:spacing w:line="120" w:lineRule="exact"/>
        <w:rPr>
          <w:sz w:val="20"/>
          <w:szCs w:val="20"/>
        </w:rPr>
      </w:pPr>
    </w:p>
    <w:p w:rsidR="00F363DD" w:rsidRPr="00956F76" w:rsidRDefault="00E608DB">
      <w:pPr>
        <w:ind w:left="380"/>
        <w:rPr>
          <w:sz w:val="20"/>
          <w:szCs w:val="20"/>
        </w:rPr>
      </w:pPr>
      <w:r w:rsidRPr="00956F76">
        <w:rPr>
          <w:rFonts w:eastAsia="Times New Roman"/>
          <w:sz w:val="20"/>
          <w:szCs w:val="20"/>
        </w:rPr>
        <w:t>2</w:t>
      </w:r>
    </w:p>
    <w:p w:rsidR="00F363DD" w:rsidRPr="00956F76" w:rsidRDefault="00E608DB">
      <w:pPr>
        <w:spacing w:line="20" w:lineRule="exact"/>
        <w:rPr>
          <w:sz w:val="20"/>
          <w:szCs w:val="20"/>
        </w:rPr>
      </w:pPr>
      <w:r w:rsidRPr="00956F76">
        <w:rPr>
          <w:noProof/>
          <w:sz w:val="20"/>
          <w:szCs w:val="20"/>
        </w:rPr>
        <mc:AlternateContent>
          <mc:Choice Requires="wps">
            <w:drawing>
              <wp:anchor distT="0" distB="0" distL="114300" distR="114300" simplePos="0" relativeHeight="251675136" behindDoc="1" locked="0" layoutInCell="0" allowOverlap="1" wp14:anchorId="3E887CC7" wp14:editId="1527A1BB">
                <wp:simplePos x="0" y="0"/>
                <wp:positionH relativeFrom="column">
                  <wp:posOffset>91440</wp:posOffset>
                </wp:positionH>
                <wp:positionV relativeFrom="paragraph">
                  <wp:posOffset>21590</wp:posOffset>
                </wp:positionV>
                <wp:extent cx="6086475" cy="0"/>
                <wp:effectExtent l="0" t="0" r="0" b="0"/>
                <wp:wrapNone/>
                <wp:docPr id="62" name="Shap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647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2" o:spid="_x0000_s108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pt,1.7pt" to="486.45pt,1.7pt" o:allowincell="f" strokecolor="#000000" strokeweight="0.4799pt"/>
            </w:pict>
          </mc:Fallback>
        </mc:AlternateContent>
      </w:r>
    </w:p>
    <w:p w:rsidR="00F363DD" w:rsidRPr="00956F76" w:rsidRDefault="00F363DD">
      <w:pPr>
        <w:spacing w:line="124" w:lineRule="exact"/>
        <w:rPr>
          <w:sz w:val="20"/>
          <w:szCs w:val="20"/>
        </w:rPr>
      </w:pPr>
    </w:p>
    <w:p w:rsidR="00F363DD" w:rsidRPr="00956F76" w:rsidRDefault="00E608DB">
      <w:pPr>
        <w:ind w:left="380"/>
        <w:rPr>
          <w:sz w:val="20"/>
          <w:szCs w:val="20"/>
        </w:rPr>
      </w:pPr>
      <w:r w:rsidRPr="00956F76">
        <w:rPr>
          <w:rFonts w:eastAsia="Times New Roman"/>
          <w:sz w:val="20"/>
          <w:szCs w:val="20"/>
        </w:rPr>
        <w:t>3</w:t>
      </w:r>
    </w:p>
    <w:p w:rsidR="00F363DD" w:rsidRPr="00956F76" w:rsidRDefault="00E608DB">
      <w:pPr>
        <w:spacing w:line="20" w:lineRule="exact"/>
        <w:rPr>
          <w:sz w:val="20"/>
          <w:szCs w:val="20"/>
        </w:rPr>
      </w:pPr>
      <w:r w:rsidRPr="00956F76">
        <w:rPr>
          <w:noProof/>
          <w:sz w:val="20"/>
          <w:szCs w:val="20"/>
        </w:rPr>
        <mc:AlternateContent>
          <mc:Choice Requires="wps">
            <w:drawing>
              <wp:anchor distT="0" distB="0" distL="114300" distR="114300" simplePos="0" relativeHeight="251676160" behindDoc="1" locked="0" layoutInCell="0" allowOverlap="1" wp14:anchorId="2C7448B1" wp14:editId="04158C44">
                <wp:simplePos x="0" y="0"/>
                <wp:positionH relativeFrom="column">
                  <wp:posOffset>91440</wp:posOffset>
                </wp:positionH>
                <wp:positionV relativeFrom="paragraph">
                  <wp:posOffset>21590</wp:posOffset>
                </wp:positionV>
                <wp:extent cx="6086475" cy="0"/>
                <wp:effectExtent l="0" t="0" r="0" b="0"/>
                <wp:wrapNone/>
                <wp:docPr id="63" name="Shap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647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3" o:spid="_x0000_s108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pt,1.7pt" to="486.45pt,1.7pt" o:allowincell="f" strokecolor="#000000" strokeweight="0.4799pt"/>
            </w:pict>
          </mc:Fallback>
        </mc:AlternateContent>
      </w:r>
    </w:p>
    <w:p w:rsidR="00F363DD" w:rsidRPr="00956F76" w:rsidRDefault="00F363DD">
      <w:pPr>
        <w:spacing w:line="120" w:lineRule="exact"/>
        <w:rPr>
          <w:sz w:val="20"/>
          <w:szCs w:val="20"/>
        </w:rPr>
      </w:pPr>
    </w:p>
    <w:p w:rsidR="00F363DD" w:rsidRPr="00956F76" w:rsidRDefault="00E608DB">
      <w:pPr>
        <w:ind w:left="380"/>
        <w:rPr>
          <w:sz w:val="20"/>
          <w:szCs w:val="20"/>
        </w:rPr>
      </w:pPr>
      <w:r w:rsidRPr="00956F76">
        <w:rPr>
          <w:rFonts w:eastAsia="Times New Roman"/>
          <w:sz w:val="20"/>
          <w:szCs w:val="20"/>
        </w:rPr>
        <w:t>4</w:t>
      </w:r>
    </w:p>
    <w:p w:rsidR="00F363DD" w:rsidRPr="00956F76" w:rsidRDefault="00E608DB">
      <w:pPr>
        <w:spacing w:line="20" w:lineRule="exact"/>
        <w:rPr>
          <w:sz w:val="20"/>
          <w:szCs w:val="20"/>
        </w:rPr>
      </w:pPr>
      <w:r w:rsidRPr="00956F76">
        <w:rPr>
          <w:noProof/>
          <w:sz w:val="20"/>
          <w:szCs w:val="20"/>
        </w:rPr>
        <mc:AlternateContent>
          <mc:Choice Requires="wps">
            <w:drawing>
              <wp:anchor distT="0" distB="0" distL="114300" distR="114300" simplePos="0" relativeHeight="251677184" behindDoc="1" locked="0" layoutInCell="0" allowOverlap="1" wp14:anchorId="49B2B7A3" wp14:editId="683BC520">
                <wp:simplePos x="0" y="0"/>
                <wp:positionH relativeFrom="column">
                  <wp:posOffset>91440</wp:posOffset>
                </wp:positionH>
                <wp:positionV relativeFrom="paragraph">
                  <wp:posOffset>21590</wp:posOffset>
                </wp:positionV>
                <wp:extent cx="6086475" cy="0"/>
                <wp:effectExtent l="0" t="0" r="0" b="0"/>
                <wp:wrapNone/>
                <wp:docPr id="64" name="Shap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647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64" o:spid="_x0000_s108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pt,1.7pt" to="486.45pt,1.7pt" o:allowincell="f" strokecolor="#000000" strokeweight="0.48pt"/>
            </w:pict>
          </mc:Fallback>
        </mc:AlternateContent>
      </w:r>
    </w:p>
    <w:p w:rsidR="00F363DD" w:rsidRPr="00956F76" w:rsidRDefault="00F363DD">
      <w:pPr>
        <w:spacing w:line="124" w:lineRule="exact"/>
        <w:rPr>
          <w:sz w:val="20"/>
          <w:szCs w:val="20"/>
        </w:rPr>
      </w:pPr>
    </w:p>
    <w:p w:rsidR="00F363DD" w:rsidRPr="00956F76" w:rsidRDefault="00E608DB">
      <w:pPr>
        <w:ind w:left="380"/>
        <w:rPr>
          <w:sz w:val="20"/>
          <w:szCs w:val="20"/>
        </w:rPr>
      </w:pPr>
      <w:r w:rsidRPr="00956F76">
        <w:rPr>
          <w:rFonts w:eastAsia="Times New Roman"/>
          <w:sz w:val="20"/>
          <w:szCs w:val="20"/>
        </w:rPr>
        <w:t>5</w:t>
      </w:r>
    </w:p>
    <w:p w:rsidR="00F363DD" w:rsidRPr="00956F76" w:rsidRDefault="00E608DB">
      <w:pPr>
        <w:spacing w:line="20" w:lineRule="exact"/>
        <w:rPr>
          <w:sz w:val="20"/>
          <w:szCs w:val="20"/>
        </w:rPr>
      </w:pPr>
      <w:r w:rsidRPr="00956F76">
        <w:rPr>
          <w:noProof/>
          <w:sz w:val="20"/>
          <w:szCs w:val="20"/>
        </w:rPr>
        <mc:AlternateContent>
          <mc:Choice Requires="wps">
            <w:drawing>
              <wp:anchor distT="0" distB="0" distL="114300" distR="114300" simplePos="0" relativeHeight="251678208" behindDoc="1" locked="0" layoutInCell="0" allowOverlap="1" wp14:anchorId="58063F74" wp14:editId="02BD3563">
                <wp:simplePos x="0" y="0"/>
                <wp:positionH relativeFrom="column">
                  <wp:posOffset>91440</wp:posOffset>
                </wp:positionH>
                <wp:positionV relativeFrom="paragraph">
                  <wp:posOffset>21590</wp:posOffset>
                </wp:positionV>
                <wp:extent cx="6086475" cy="0"/>
                <wp:effectExtent l="0" t="0" r="0" b="0"/>
                <wp:wrapNone/>
                <wp:docPr id="65" name="Shape 6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647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65" o:spid="_x0000_s109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pt,1.7pt" to="486.45pt,1.7pt" o:allowincell="f" strokecolor="#000000" strokeweight="0.48pt"/>
            </w:pict>
          </mc:Fallback>
        </mc:AlternateContent>
      </w:r>
    </w:p>
    <w:p w:rsidR="00F363DD" w:rsidRPr="00956F76" w:rsidRDefault="00F363DD">
      <w:pPr>
        <w:spacing w:line="120" w:lineRule="exact"/>
        <w:rPr>
          <w:sz w:val="20"/>
          <w:szCs w:val="20"/>
        </w:rPr>
      </w:pPr>
    </w:p>
    <w:p w:rsidR="00F363DD" w:rsidRPr="00956F76" w:rsidRDefault="00E608DB">
      <w:pPr>
        <w:ind w:left="380"/>
        <w:rPr>
          <w:sz w:val="20"/>
          <w:szCs w:val="20"/>
        </w:rPr>
      </w:pPr>
      <w:r w:rsidRPr="00956F76">
        <w:rPr>
          <w:rFonts w:eastAsia="Times New Roman"/>
          <w:sz w:val="20"/>
          <w:szCs w:val="20"/>
        </w:rPr>
        <w:t>6</w:t>
      </w:r>
    </w:p>
    <w:p w:rsidR="00F363DD" w:rsidRPr="00956F76" w:rsidRDefault="00E608DB">
      <w:pPr>
        <w:spacing w:line="20" w:lineRule="exact"/>
        <w:rPr>
          <w:sz w:val="20"/>
          <w:szCs w:val="20"/>
        </w:rPr>
      </w:pPr>
      <w:r w:rsidRPr="00956F76">
        <w:rPr>
          <w:noProof/>
          <w:sz w:val="20"/>
          <w:szCs w:val="20"/>
        </w:rPr>
        <mc:AlternateContent>
          <mc:Choice Requires="wps">
            <w:drawing>
              <wp:anchor distT="0" distB="0" distL="114300" distR="114300" simplePos="0" relativeHeight="251679232" behindDoc="1" locked="0" layoutInCell="0" allowOverlap="1" wp14:anchorId="2FB5CE30" wp14:editId="6CB3DC42">
                <wp:simplePos x="0" y="0"/>
                <wp:positionH relativeFrom="column">
                  <wp:posOffset>91440</wp:posOffset>
                </wp:positionH>
                <wp:positionV relativeFrom="paragraph">
                  <wp:posOffset>21590</wp:posOffset>
                </wp:positionV>
                <wp:extent cx="6086475" cy="0"/>
                <wp:effectExtent l="0" t="0" r="0" b="0"/>
                <wp:wrapNone/>
                <wp:docPr id="66" name="Shape 6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647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6" o:spid="_x0000_s109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pt,1.7pt" to="486.45pt,1.7pt" o:allowincell="f" strokecolor="#000000" strokeweight="0.4799pt"/>
            </w:pict>
          </mc:Fallback>
        </mc:AlternateContent>
      </w:r>
    </w:p>
    <w:p w:rsidR="00F363DD" w:rsidRPr="00956F76" w:rsidRDefault="00F363DD">
      <w:pPr>
        <w:spacing w:line="125" w:lineRule="exact"/>
        <w:rPr>
          <w:sz w:val="20"/>
          <w:szCs w:val="20"/>
        </w:rPr>
      </w:pPr>
    </w:p>
    <w:p w:rsidR="00F363DD" w:rsidRPr="00956F76" w:rsidRDefault="00E608DB">
      <w:pPr>
        <w:ind w:left="380"/>
        <w:rPr>
          <w:sz w:val="20"/>
          <w:szCs w:val="20"/>
        </w:rPr>
      </w:pPr>
      <w:r w:rsidRPr="00956F76">
        <w:rPr>
          <w:rFonts w:eastAsia="Times New Roman"/>
          <w:sz w:val="20"/>
          <w:szCs w:val="20"/>
        </w:rPr>
        <w:t>7</w:t>
      </w:r>
    </w:p>
    <w:p w:rsidR="00F363DD" w:rsidRPr="00956F76" w:rsidRDefault="00E608DB">
      <w:pPr>
        <w:spacing w:line="20" w:lineRule="exact"/>
        <w:rPr>
          <w:sz w:val="20"/>
          <w:szCs w:val="20"/>
        </w:rPr>
      </w:pPr>
      <w:r w:rsidRPr="00956F76">
        <w:rPr>
          <w:noProof/>
          <w:sz w:val="20"/>
          <w:szCs w:val="20"/>
        </w:rPr>
        <mc:AlternateContent>
          <mc:Choice Requires="wps">
            <w:drawing>
              <wp:anchor distT="0" distB="0" distL="114300" distR="114300" simplePos="0" relativeHeight="251680256" behindDoc="1" locked="0" layoutInCell="0" allowOverlap="1" wp14:anchorId="4B15B222" wp14:editId="1A5F9A65">
                <wp:simplePos x="0" y="0"/>
                <wp:positionH relativeFrom="column">
                  <wp:posOffset>91440</wp:posOffset>
                </wp:positionH>
                <wp:positionV relativeFrom="paragraph">
                  <wp:posOffset>21590</wp:posOffset>
                </wp:positionV>
                <wp:extent cx="6086475" cy="0"/>
                <wp:effectExtent l="0" t="0" r="0" b="0"/>
                <wp:wrapNone/>
                <wp:docPr id="67" name="Shap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647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67" o:spid="_x0000_s10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pt,1.7pt" to="486.45pt,1.7pt" o:allowincell="f" strokecolor="#000000" strokeweight="0.48pt"/>
            </w:pict>
          </mc:Fallback>
        </mc:AlternateContent>
      </w:r>
    </w:p>
    <w:p w:rsidR="00F363DD" w:rsidRPr="00956F76" w:rsidRDefault="00F363DD">
      <w:pPr>
        <w:spacing w:line="120" w:lineRule="exact"/>
        <w:rPr>
          <w:sz w:val="20"/>
          <w:szCs w:val="20"/>
        </w:rPr>
      </w:pPr>
    </w:p>
    <w:p w:rsidR="00F363DD" w:rsidRPr="00956F76" w:rsidRDefault="00E608DB">
      <w:pPr>
        <w:ind w:left="380"/>
        <w:rPr>
          <w:sz w:val="20"/>
          <w:szCs w:val="20"/>
        </w:rPr>
      </w:pPr>
      <w:r w:rsidRPr="00956F76">
        <w:rPr>
          <w:rFonts w:eastAsia="Times New Roman"/>
          <w:sz w:val="20"/>
          <w:szCs w:val="20"/>
        </w:rPr>
        <w:t>8</w:t>
      </w:r>
    </w:p>
    <w:p w:rsidR="00F363DD" w:rsidRPr="00956F76" w:rsidRDefault="00E608DB">
      <w:pPr>
        <w:spacing w:line="20" w:lineRule="exact"/>
        <w:rPr>
          <w:sz w:val="20"/>
          <w:szCs w:val="20"/>
        </w:rPr>
      </w:pPr>
      <w:r w:rsidRPr="00956F76">
        <w:rPr>
          <w:noProof/>
          <w:sz w:val="20"/>
          <w:szCs w:val="20"/>
        </w:rPr>
        <mc:AlternateContent>
          <mc:Choice Requires="wps">
            <w:drawing>
              <wp:anchor distT="0" distB="0" distL="114300" distR="114300" simplePos="0" relativeHeight="251681280" behindDoc="1" locked="0" layoutInCell="0" allowOverlap="1" wp14:anchorId="60B2D893" wp14:editId="482B6EF8">
                <wp:simplePos x="0" y="0"/>
                <wp:positionH relativeFrom="column">
                  <wp:posOffset>91440</wp:posOffset>
                </wp:positionH>
                <wp:positionV relativeFrom="paragraph">
                  <wp:posOffset>21590</wp:posOffset>
                </wp:positionV>
                <wp:extent cx="6086475" cy="0"/>
                <wp:effectExtent l="0" t="0" r="0" b="0"/>
                <wp:wrapNone/>
                <wp:docPr id="68" name="Shap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647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68" o:spid="_x0000_s109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pt,1.7pt" to="486.45pt,1.7pt" o:allowincell="f" strokecolor="#000000" strokeweight="0.48pt"/>
            </w:pict>
          </mc:Fallback>
        </mc:AlternateContent>
      </w:r>
    </w:p>
    <w:p w:rsidR="00F363DD" w:rsidRPr="00956F76" w:rsidRDefault="00F363DD">
      <w:pPr>
        <w:spacing w:line="124" w:lineRule="exact"/>
        <w:rPr>
          <w:sz w:val="20"/>
          <w:szCs w:val="20"/>
        </w:rPr>
      </w:pPr>
    </w:p>
    <w:p w:rsidR="00F363DD" w:rsidRPr="00956F76" w:rsidRDefault="00E608DB">
      <w:pPr>
        <w:ind w:left="380"/>
        <w:rPr>
          <w:sz w:val="20"/>
          <w:szCs w:val="20"/>
        </w:rPr>
      </w:pPr>
      <w:r w:rsidRPr="00956F76">
        <w:rPr>
          <w:rFonts w:eastAsia="Times New Roman"/>
          <w:sz w:val="20"/>
          <w:szCs w:val="20"/>
        </w:rPr>
        <w:t>9</w:t>
      </w:r>
    </w:p>
    <w:p w:rsidR="00F363DD" w:rsidRPr="00956F76" w:rsidRDefault="00E608DB">
      <w:pPr>
        <w:spacing w:line="20" w:lineRule="exact"/>
        <w:rPr>
          <w:sz w:val="20"/>
          <w:szCs w:val="20"/>
        </w:rPr>
      </w:pPr>
      <w:r w:rsidRPr="00956F76">
        <w:rPr>
          <w:noProof/>
          <w:sz w:val="20"/>
          <w:szCs w:val="20"/>
        </w:rPr>
        <mc:AlternateContent>
          <mc:Choice Requires="wps">
            <w:drawing>
              <wp:anchor distT="0" distB="0" distL="114300" distR="114300" simplePos="0" relativeHeight="251682304" behindDoc="1" locked="0" layoutInCell="0" allowOverlap="1" wp14:anchorId="454D0BB1" wp14:editId="37C658D9">
                <wp:simplePos x="0" y="0"/>
                <wp:positionH relativeFrom="column">
                  <wp:posOffset>91440</wp:posOffset>
                </wp:positionH>
                <wp:positionV relativeFrom="paragraph">
                  <wp:posOffset>21590</wp:posOffset>
                </wp:positionV>
                <wp:extent cx="6086475" cy="0"/>
                <wp:effectExtent l="0" t="0" r="0" b="0"/>
                <wp:wrapNone/>
                <wp:docPr id="69" name="Shape 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647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9" o:spid="_x0000_s109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pt,1.7pt" to="486.45pt,1.7pt" o:allowincell="f" strokecolor="#000000" strokeweight="0.4799pt"/>
            </w:pict>
          </mc:Fallback>
        </mc:AlternateContent>
      </w:r>
    </w:p>
    <w:p w:rsidR="00F363DD" w:rsidRPr="00956F76" w:rsidRDefault="00F363DD">
      <w:pPr>
        <w:spacing w:line="120" w:lineRule="exact"/>
        <w:rPr>
          <w:sz w:val="20"/>
          <w:szCs w:val="20"/>
        </w:rPr>
      </w:pPr>
    </w:p>
    <w:p w:rsidR="00F363DD" w:rsidRPr="00956F76" w:rsidRDefault="00E608DB">
      <w:pPr>
        <w:ind w:left="380"/>
        <w:rPr>
          <w:sz w:val="20"/>
          <w:szCs w:val="20"/>
        </w:rPr>
      </w:pPr>
      <w:r w:rsidRPr="00956F76">
        <w:rPr>
          <w:rFonts w:eastAsia="Times New Roman"/>
          <w:sz w:val="20"/>
          <w:szCs w:val="20"/>
        </w:rPr>
        <w:t>10</w:t>
      </w:r>
    </w:p>
    <w:p w:rsidR="00F363DD" w:rsidRPr="00956F76" w:rsidRDefault="00E608DB">
      <w:pPr>
        <w:spacing w:line="20" w:lineRule="exact"/>
        <w:rPr>
          <w:sz w:val="20"/>
          <w:szCs w:val="20"/>
        </w:rPr>
      </w:pPr>
      <w:r w:rsidRPr="00956F76">
        <w:rPr>
          <w:noProof/>
          <w:sz w:val="20"/>
          <w:szCs w:val="20"/>
        </w:rPr>
        <mc:AlternateContent>
          <mc:Choice Requires="wps">
            <w:drawing>
              <wp:anchor distT="0" distB="0" distL="114300" distR="114300" simplePos="0" relativeHeight="251683328" behindDoc="1" locked="0" layoutInCell="0" allowOverlap="1" wp14:anchorId="4F4B449D" wp14:editId="15941554">
                <wp:simplePos x="0" y="0"/>
                <wp:positionH relativeFrom="column">
                  <wp:posOffset>91440</wp:posOffset>
                </wp:positionH>
                <wp:positionV relativeFrom="paragraph">
                  <wp:posOffset>21590</wp:posOffset>
                </wp:positionV>
                <wp:extent cx="6086475" cy="0"/>
                <wp:effectExtent l="0" t="0" r="0" b="0"/>
                <wp:wrapNone/>
                <wp:docPr id="70" name="Shap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647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70" o:spid="_x0000_s109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pt,1.7pt" to="486.45pt,1.7pt" o:allowincell="f" strokecolor="#000000" strokeweight="0.48pt"/>
            </w:pict>
          </mc:Fallback>
        </mc:AlternateContent>
      </w:r>
    </w:p>
    <w:p w:rsidR="00F363DD" w:rsidRPr="00956F76" w:rsidRDefault="00F363DD">
      <w:pPr>
        <w:spacing w:line="125" w:lineRule="exact"/>
        <w:rPr>
          <w:sz w:val="20"/>
          <w:szCs w:val="20"/>
        </w:rPr>
      </w:pPr>
    </w:p>
    <w:p w:rsidR="00F363DD" w:rsidRPr="00956F76" w:rsidRDefault="00E608DB">
      <w:pPr>
        <w:ind w:left="380"/>
        <w:rPr>
          <w:sz w:val="20"/>
          <w:szCs w:val="20"/>
        </w:rPr>
      </w:pPr>
      <w:r w:rsidRPr="00956F76">
        <w:rPr>
          <w:rFonts w:eastAsia="Times New Roman"/>
          <w:sz w:val="20"/>
          <w:szCs w:val="20"/>
        </w:rPr>
        <w:t>11</w:t>
      </w:r>
    </w:p>
    <w:p w:rsidR="00F363DD" w:rsidRPr="00956F76" w:rsidRDefault="00E608DB">
      <w:pPr>
        <w:spacing w:line="20" w:lineRule="exact"/>
        <w:rPr>
          <w:sz w:val="20"/>
          <w:szCs w:val="20"/>
        </w:rPr>
      </w:pPr>
      <w:r w:rsidRPr="00956F76">
        <w:rPr>
          <w:noProof/>
          <w:sz w:val="20"/>
          <w:szCs w:val="20"/>
        </w:rPr>
        <mc:AlternateContent>
          <mc:Choice Requires="wps">
            <w:drawing>
              <wp:anchor distT="0" distB="0" distL="114300" distR="114300" simplePos="0" relativeHeight="251684352" behindDoc="1" locked="0" layoutInCell="0" allowOverlap="1" wp14:anchorId="6D02E645" wp14:editId="2348CC18">
                <wp:simplePos x="0" y="0"/>
                <wp:positionH relativeFrom="column">
                  <wp:posOffset>91440</wp:posOffset>
                </wp:positionH>
                <wp:positionV relativeFrom="paragraph">
                  <wp:posOffset>21590</wp:posOffset>
                </wp:positionV>
                <wp:extent cx="6086475" cy="0"/>
                <wp:effectExtent l="0" t="0" r="0" b="0"/>
                <wp:wrapNone/>
                <wp:docPr id="71" name="Shap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647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71" o:spid="_x0000_s109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pt,1.7pt" to="486.45pt,1.7pt" o:allowincell="f" strokecolor="#000000" strokeweight="0.48pt"/>
            </w:pict>
          </mc:Fallback>
        </mc:AlternateContent>
      </w:r>
    </w:p>
    <w:p w:rsidR="00F363DD" w:rsidRPr="00956F76" w:rsidRDefault="00F363DD">
      <w:pPr>
        <w:spacing w:line="120" w:lineRule="exact"/>
        <w:rPr>
          <w:sz w:val="20"/>
          <w:szCs w:val="20"/>
        </w:rPr>
      </w:pPr>
    </w:p>
    <w:p w:rsidR="00F363DD" w:rsidRPr="00956F76" w:rsidRDefault="00E608DB">
      <w:pPr>
        <w:ind w:left="380"/>
        <w:rPr>
          <w:sz w:val="20"/>
          <w:szCs w:val="20"/>
        </w:rPr>
      </w:pPr>
      <w:r w:rsidRPr="00956F76">
        <w:rPr>
          <w:rFonts w:eastAsia="Times New Roman"/>
          <w:sz w:val="20"/>
          <w:szCs w:val="20"/>
        </w:rPr>
        <w:t>12</w:t>
      </w:r>
    </w:p>
    <w:p w:rsidR="00F363DD" w:rsidRPr="00956F76" w:rsidRDefault="00E608DB">
      <w:pPr>
        <w:spacing w:line="20" w:lineRule="exact"/>
        <w:rPr>
          <w:sz w:val="20"/>
          <w:szCs w:val="20"/>
        </w:rPr>
      </w:pPr>
      <w:r w:rsidRPr="00956F76">
        <w:rPr>
          <w:noProof/>
          <w:sz w:val="20"/>
          <w:szCs w:val="20"/>
        </w:rPr>
        <mc:AlternateContent>
          <mc:Choice Requires="wps">
            <w:drawing>
              <wp:anchor distT="0" distB="0" distL="114300" distR="114300" simplePos="0" relativeHeight="251685376" behindDoc="1" locked="0" layoutInCell="0" allowOverlap="1" wp14:anchorId="3ACA8544" wp14:editId="066765A9">
                <wp:simplePos x="0" y="0"/>
                <wp:positionH relativeFrom="column">
                  <wp:posOffset>91440</wp:posOffset>
                </wp:positionH>
                <wp:positionV relativeFrom="paragraph">
                  <wp:posOffset>21590</wp:posOffset>
                </wp:positionV>
                <wp:extent cx="6086475" cy="0"/>
                <wp:effectExtent l="0" t="0" r="0" b="0"/>
                <wp:wrapNone/>
                <wp:docPr id="72" name="Shape 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647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2" o:spid="_x0000_s109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pt,1.7pt" to="486.45pt,1.7pt" o:allowincell="f" strokecolor="#000000" strokeweight="0.4799pt"/>
            </w:pict>
          </mc:Fallback>
        </mc:AlternateContent>
      </w:r>
    </w:p>
    <w:p w:rsidR="00F363DD" w:rsidRPr="00956F76" w:rsidRDefault="00F363DD">
      <w:pPr>
        <w:spacing w:line="124" w:lineRule="exact"/>
        <w:rPr>
          <w:sz w:val="20"/>
          <w:szCs w:val="20"/>
        </w:rPr>
      </w:pPr>
    </w:p>
    <w:p w:rsidR="00F363DD" w:rsidRPr="00956F76" w:rsidRDefault="00E608DB">
      <w:pPr>
        <w:ind w:left="380"/>
        <w:rPr>
          <w:sz w:val="20"/>
          <w:szCs w:val="20"/>
        </w:rPr>
      </w:pPr>
      <w:r w:rsidRPr="00956F76">
        <w:rPr>
          <w:rFonts w:eastAsia="Times New Roman"/>
          <w:sz w:val="20"/>
          <w:szCs w:val="20"/>
        </w:rPr>
        <w:t>13</w:t>
      </w:r>
    </w:p>
    <w:p w:rsidR="00F363DD" w:rsidRPr="00956F76" w:rsidRDefault="00E608DB">
      <w:pPr>
        <w:spacing w:line="20" w:lineRule="exact"/>
        <w:rPr>
          <w:sz w:val="20"/>
          <w:szCs w:val="20"/>
        </w:rPr>
      </w:pPr>
      <w:r w:rsidRPr="00956F76">
        <w:rPr>
          <w:noProof/>
          <w:sz w:val="20"/>
          <w:szCs w:val="20"/>
        </w:rPr>
        <mc:AlternateContent>
          <mc:Choice Requires="wps">
            <w:drawing>
              <wp:anchor distT="0" distB="0" distL="114300" distR="114300" simplePos="0" relativeHeight="251686400" behindDoc="1" locked="0" layoutInCell="0" allowOverlap="1" wp14:anchorId="47B3C3B5" wp14:editId="5667E340">
                <wp:simplePos x="0" y="0"/>
                <wp:positionH relativeFrom="column">
                  <wp:posOffset>91440</wp:posOffset>
                </wp:positionH>
                <wp:positionV relativeFrom="paragraph">
                  <wp:posOffset>21590</wp:posOffset>
                </wp:positionV>
                <wp:extent cx="6086475" cy="0"/>
                <wp:effectExtent l="0" t="0" r="0" b="0"/>
                <wp:wrapNone/>
                <wp:docPr id="73" name="Shape 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647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73" o:spid="_x0000_s109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pt,1.7pt" to="486.45pt,1.7pt" o:allowincell="f" strokecolor="#000000" strokeweight="0.48pt"/>
            </w:pict>
          </mc:Fallback>
        </mc:AlternateContent>
      </w:r>
    </w:p>
    <w:p w:rsidR="00F363DD" w:rsidRPr="00956F76" w:rsidRDefault="00F363DD">
      <w:pPr>
        <w:spacing w:line="120" w:lineRule="exact"/>
        <w:rPr>
          <w:sz w:val="20"/>
          <w:szCs w:val="20"/>
        </w:rPr>
      </w:pPr>
    </w:p>
    <w:p w:rsidR="00F363DD" w:rsidRPr="00956F76" w:rsidRDefault="00E608DB">
      <w:pPr>
        <w:ind w:left="380"/>
        <w:rPr>
          <w:sz w:val="20"/>
          <w:szCs w:val="20"/>
        </w:rPr>
      </w:pPr>
      <w:r w:rsidRPr="00956F76">
        <w:rPr>
          <w:rFonts w:eastAsia="Times New Roman"/>
          <w:sz w:val="20"/>
          <w:szCs w:val="20"/>
        </w:rPr>
        <w:t>14</w:t>
      </w:r>
    </w:p>
    <w:p w:rsidR="00F363DD" w:rsidRPr="00956F76" w:rsidRDefault="00E608DB">
      <w:pPr>
        <w:spacing w:line="20" w:lineRule="exact"/>
        <w:rPr>
          <w:sz w:val="20"/>
          <w:szCs w:val="20"/>
        </w:rPr>
      </w:pPr>
      <w:r w:rsidRPr="00956F76">
        <w:rPr>
          <w:noProof/>
          <w:sz w:val="20"/>
          <w:szCs w:val="20"/>
        </w:rPr>
        <mc:AlternateContent>
          <mc:Choice Requires="wps">
            <w:drawing>
              <wp:anchor distT="0" distB="0" distL="114300" distR="114300" simplePos="0" relativeHeight="251687424" behindDoc="1" locked="0" layoutInCell="0" allowOverlap="1" wp14:anchorId="2407F90D" wp14:editId="60EA2EFA">
                <wp:simplePos x="0" y="0"/>
                <wp:positionH relativeFrom="column">
                  <wp:posOffset>91440</wp:posOffset>
                </wp:positionH>
                <wp:positionV relativeFrom="paragraph">
                  <wp:posOffset>21590</wp:posOffset>
                </wp:positionV>
                <wp:extent cx="6086475" cy="0"/>
                <wp:effectExtent l="0" t="0" r="0" b="0"/>
                <wp:wrapNone/>
                <wp:docPr id="74" name="Shape 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647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4" o:spid="_x0000_s109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pt,1.7pt" to="486.45pt,1.7pt" o:allowincell="f" strokecolor="#000000" strokeweight="0.4799pt"/>
            </w:pict>
          </mc:Fallback>
        </mc:AlternateContent>
      </w:r>
    </w:p>
    <w:p w:rsidR="00F363DD" w:rsidRPr="00956F76" w:rsidRDefault="00F363DD">
      <w:pPr>
        <w:spacing w:line="124" w:lineRule="exact"/>
        <w:rPr>
          <w:sz w:val="20"/>
          <w:szCs w:val="20"/>
        </w:rPr>
      </w:pPr>
    </w:p>
    <w:p w:rsidR="00F363DD" w:rsidRPr="00956F76" w:rsidRDefault="00E608DB">
      <w:pPr>
        <w:ind w:left="380"/>
        <w:rPr>
          <w:sz w:val="20"/>
          <w:szCs w:val="20"/>
        </w:rPr>
      </w:pPr>
      <w:r w:rsidRPr="00956F76">
        <w:rPr>
          <w:rFonts w:eastAsia="Times New Roman"/>
          <w:sz w:val="20"/>
          <w:szCs w:val="20"/>
        </w:rPr>
        <w:t>15</w:t>
      </w:r>
    </w:p>
    <w:p w:rsidR="00F363DD" w:rsidRPr="00956F76" w:rsidRDefault="00E608DB">
      <w:pPr>
        <w:spacing w:line="20" w:lineRule="exact"/>
        <w:rPr>
          <w:sz w:val="20"/>
          <w:szCs w:val="20"/>
        </w:rPr>
      </w:pPr>
      <w:r w:rsidRPr="00956F76">
        <w:rPr>
          <w:noProof/>
          <w:sz w:val="20"/>
          <w:szCs w:val="20"/>
        </w:rPr>
        <mc:AlternateContent>
          <mc:Choice Requires="wps">
            <w:drawing>
              <wp:anchor distT="0" distB="0" distL="114300" distR="114300" simplePos="0" relativeHeight="251688448" behindDoc="1" locked="0" layoutInCell="0" allowOverlap="1" wp14:anchorId="1319230F" wp14:editId="4662C20D">
                <wp:simplePos x="0" y="0"/>
                <wp:positionH relativeFrom="column">
                  <wp:posOffset>91440</wp:posOffset>
                </wp:positionH>
                <wp:positionV relativeFrom="paragraph">
                  <wp:posOffset>21590</wp:posOffset>
                </wp:positionV>
                <wp:extent cx="6086475" cy="0"/>
                <wp:effectExtent l="0" t="0" r="0" b="0"/>
                <wp:wrapNone/>
                <wp:docPr id="75" name="Shape 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647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5" o:spid="_x0000_s110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pt,1.7pt" to="486.45pt,1.7pt" o:allowincell="f" strokecolor="#000000" strokeweight="0.4799pt"/>
            </w:pict>
          </mc:Fallback>
        </mc:AlternateContent>
      </w:r>
    </w:p>
    <w:p w:rsidR="00F363DD" w:rsidRPr="00956F76" w:rsidRDefault="00F363DD">
      <w:pPr>
        <w:spacing w:line="120" w:lineRule="exact"/>
        <w:rPr>
          <w:sz w:val="20"/>
          <w:szCs w:val="20"/>
        </w:rPr>
      </w:pPr>
    </w:p>
    <w:p w:rsidR="00F363DD" w:rsidRPr="00956F76" w:rsidRDefault="00E608DB">
      <w:pPr>
        <w:ind w:left="380"/>
        <w:rPr>
          <w:sz w:val="20"/>
          <w:szCs w:val="20"/>
        </w:rPr>
      </w:pPr>
      <w:r w:rsidRPr="00956F76">
        <w:rPr>
          <w:rFonts w:eastAsia="Times New Roman"/>
          <w:sz w:val="20"/>
          <w:szCs w:val="20"/>
        </w:rPr>
        <w:t>16</w:t>
      </w:r>
    </w:p>
    <w:p w:rsidR="00F363DD" w:rsidRPr="00956F76" w:rsidRDefault="00E608DB">
      <w:pPr>
        <w:spacing w:line="20" w:lineRule="exact"/>
        <w:rPr>
          <w:sz w:val="20"/>
          <w:szCs w:val="20"/>
        </w:rPr>
      </w:pPr>
      <w:r w:rsidRPr="00956F76">
        <w:rPr>
          <w:noProof/>
          <w:sz w:val="20"/>
          <w:szCs w:val="20"/>
        </w:rPr>
        <mc:AlternateContent>
          <mc:Choice Requires="wps">
            <w:drawing>
              <wp:anchor distT="0" distB="0" distL="114300" distR="114300" simplePos="0" relativeHeight="251689472" behindDoc="1" locked="0" layoutInCell="0" allowOverlap="1" wp14:anchorId="55BB5120" wp14:editId="0E2421C1">
                <wp:simplePos x="0" y="0"/>
                <wp:positionH relativeFrom="column">
                  <wp:posOffset>91440</wp:posOffset>
                </wp:positionH>
                <wp:positionV relativeFrom="paragraph">
                  <wp:posOffset>21590</wp:posOffset>
                </wp:positionV>
                <wp:extent cx="6086475" cy="0"/>
                <wp:effectExtent l="0" t="0" r="0" b="0"/>
                <wp:wrapNone/>
                <wp:docPr id="76" name="Shape 7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647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6" o:spid="_x0000_s110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pt,1.7pt" to="486.45pt,1.7pt" o:allowincell="f" strokecolor="#000000" strokeweight="0.4799pt"/>
            </w:pict>
          </mc:Fallback>
        </mc:AlternateContent>
      </w:r>
    </w:p>
    <w:p w:rsidR="00F363DD" w:rsidRPr="00956F76" w:rsidRDefault="00F363DD">
      <w:pPr>
        <w:spacing w:line="124" w:lineRule="exact"/>
        <w:rPr>
          <w:sz w:val="20"/>
          <w:szCs w:val="20"/>
        </w:rPr>
      </w:pPr>
    </w:p>
    <w:p w:rsidR="00F363DD" w:rsidRPr="00956F76" w:rsidRDefault="00E608DB">
      <w:pPr>
        <w:ind w:left="380"/>
        <w:rPr>
          <w:sz w:val="20"/>
          <w:szCs w:val="20"/>
        </w:rPr>
      </w:pPr>
      <w:r w:rsidRPr="00956F76">
        <w:rPr>
          <w:rFonts w:eastAsia="Times New Roman"/>
          <w:sz w:val="20"/>
          <w:szCs w:val="20"/>
        </w:rPr>
        <w:t>17</w:t>
      </w:r>
    </w:p>
    <w:p w:rsidR="00F363DD" w:rsidRPr="00956F76" w:rsidRDefault="00E608DB">
      <w:pPr>
        <w:spacing w:line="20" w:lineRule="exact"/>
        <w:rPr>
          <w:sz w:val="20"/>
          <w:szCs w:val="20"/>
        </w:rPr>
      </w:pPr>
      <w:r w:rsidRPr="00956F76">
        <w:rPr>
          <w:noProof/>
          <w:sz w:val="20"/>
          <w:szCs w:val="20"/>
        </w:rPr>
        <mc:AlternateContent>
          <mc:Choice Requires="wps">
            <w:drawing>
              <wp:anchor distT="0" distB="0" distL="114300" distR="114300" simplePos="0" relativeHeight="251690496" behindDoc="1" locked="0" layoutInCell="0" allowOverlap="1" wp14:anchorId="1B2F9686" wp14:editId="0BAE4902">
                <wp:simplePos x="0" y="0"/>
                <wp:positionH relativeFrom="column">
                  <wp:posOffset>91440</wp:posOffset>
                </wp:positionH>
                <wp:positionV relativeFrom="paragraph">
                  <wp:posOffset>21590</wp:posOffset>
                </wp:positionV>
                <wp:extent cx="6086475" cy="0"/>
                <wp:effectExtent l="0" t="0" r="0" b="0"/>
                <wp:wrapNone/>
                <wp:docPr id="77" name="Shape 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647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7" o:spid="_x0000_s110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pt,1.7pt" to="486.45pt,1.7pt" o:allowincell="f" strokecolor="#000000" strokeweight="0.4799pt"/>
            </w:pict>
          </mc:Fallback>
        </mc:AlternateContent>
      </w:r>
    </w:p>
    <w:p w:rsidR="00F363DD" w:rsidRPr="00956F76" w:rsidRDefault="00F363DD">
      <w:pPr>
        <w:spacing w:line="120" w:lineRule="exact"/>
        <w:rPr>
          <w:sz w:val="20"/>
          <w:szCs w:val="20"/>
        </w:rPr>
      </w:pPr>
    </w:p>
    <w:p w:rsidR="00F363DD" w:rsidRPr="00956F76" w:rsidRDefault="00E608DB">
      <w:pPr>
        <w:ind w:left="380"/>
        <w:rPr>
          <w:sz w:val="20"/>
          <w:szCs w:val="20"/>
        </w:rPr>
      </w:pPr>
      <w:r w:rsidRPr="00956F76">
        <w:rPr>
          <w:rFonts w:eastAsia="Times New Roman"/>
          <w:sz w:val="20"/>
          <w:szCs w:val="20"/>
        </w:rPr>
        <w:t>18</w:t>
      </w:r>
    </w:p>
    <w:p w:rsidR="00F363DD" w:rsidRPr="00956F76" w:rsidRDefault="00E608DB">
      <w:pPr>
        <w:spacing w:line="20" w:lineRule="exact"/>
        <w:rPr>
          <w:sz w:val="20"/>
          <w:szCs w:val="20"/>
        </w:rPr>
      </w:pPr>
      <w:r w:rsidRPr="00956F76">
        <w:rPr>
          <w:noProof/>
          <w:sz w:val="20"/>
          <w:szCs w:val="20"/>
        </w:rPr>
        <mc:AlternateContent>
          <mc:Choice Requires="wps">
            <w:drawing>
              <wp:anchor distT="0" distB="0" distL="114300" distR="114300" simplePos="0" relativeHeight="251691520" behindDoc="1" locked="0" layoutInCell="0" allowOverlap="1" wp14:anchorId="3833794A" wp14:editId="29C0E221">
                <wp:simplePos x="0" y="0"/>
                <wp:positionH relativeFrom="column">
                  <wp:posOffset>91440</wp:posOffset>
                </wp:positionH>
                <wp:positionV relativeFrom="paragraph">
                  <wp:posOffset>21590</wp:posOffset>
                </wp:positionV>
                <wp:extent cx="6086475" cy="0"/>
                <wp:effectExtent l="0" t="0" r="0" b="0"/>
                <wp:wrapNone/>
                <wp:docPr id="78" name="Shape 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647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78" o:spid="_x0000_s110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pt,1.7pt" to="486.45pt,1.7pt" o:allowincell="f" strokecolor="#000000" strokeweight="0.48pt"/>
            </w:pict>
          </mc:Fallback>
        </mc:AlternateContent>
      </w:r>
    </w:p>
    <w:p w:rsidR="00F363DD" w:rsidRPr="00956F76" w:rsidRDefault="00F363DD">
      <w:pPr>
        <w:spacing w:line="124" w:lineRule="exact"/>
        <w:rPr>
          <w:sz w:val="20"/>
          <w:szCs w:val="20"/>
        </w:rPr>
      </w:pPr>
    </w:p>
    <w:p w:rsidR="00F363DD" w:rsidRPr="00956F76" w:rsidRDefault="00E608DB">
      <w:pPr>
        <w:ind w:left="380"/>
        <w:rPr>
          <w:sz w:val="20"/>
          <w:szCs w:val="20"/>
        </w:rPr>
      </w:pPr>
      <w:r w:rsidRPr="00956F76">
        <w:rPr>
          <w:rFonts w:eastAsia="Times New Roman"/>
          <w:sz w:val="20"/>
          <w:szCs w:val="20"/>
        </w:rPr>
        <w:t>19</w:t>
      </w:r>
    </w:p>
    <w:p w:rsidR="00F363DD" w:rsidRPr="00956F76" w:rsidRDefault="00E608DB">
      <w:pPr>
        <w:spacing w:line="20" w:lineRule="exact"/>
        <w:rPr>
          <w:sz w:val="20"/>
          <w:szCs w:val="20"/>
        </w:rPr>
      </w:pPr>
      <w:r w:rsidRPr="00956F76">
        <w:rPr>
          <w:noProof/>
          <w:sz w:val="20"/>
          <w:szCs w:val="20"/>
        </w:rPr>
        <mc:AlternateContent>
          <mc:Choice Requires="wps">
            <w:drawing>
              <wp:anchor distT="0" distB="0" distL="114300" distR="114300" simplePos="0" relativeHeight="251692544" behindDoc="1" locked="0" layoutInCell="0" allowOverlap="1" wp14:anchorId="67AFC216" wp14:editId="5CB5A560">
                <wp:simplePos x="0" y="0"/>
                <wp:positionH relativeFrom="column">
                  <wp:posOffset>91440</wp:posOffset>
                </wp:positionH>
                <wp:positionV relativeFrom="paragraph">
                  <wp:posOffset>21590</wp:posOffset>
                </wp:positionV>
                <wp:extent cx="6086475" cy="0"/>
                <wp:effectExtent l="0" t="0" r="0" b="0"/>
                <wp:wrapNone/>
                <wp:docPr id="79" name="Shape 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8647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79" o:spid="_x0000_s110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7.2pt,1.7pt" to="486.45pt,1.7pt" o:allowincell="f" strokecolor="#000000" strokeweight="0.4799pt"/>
            </w:pict>
          </mc:Fallback>
        </mc:AlternateContent>
      </w:r>
    </w:p>
    <w:p w:rsidR="00F363DD" w:rsidRPr="00956F76" w:rsidRDefault="00F363DD">
      <w:pPr>
        <w:spacing w:line="315" w:lineRule="exact"/>
        <w:rPr>
          <w:sz w:val="20"/>
          <w:szCs w:val="20"/>
        </w:rPr>
      </w:pPr>
    </w:p>
    <w:p w:rsidR="00F363DD" w:rsidRPr="00956F76" w:rsidRDefault="00E608DB">
      <w:pPr>
        <w:tabs>
          <w:tab w:val="left" w:pos="4440"/>
        </w:tabs>
        <w:ind w:left="260"/>
        <w:rPr>
          <w:sz w:val="20"/>
          <w:szCs w:val="20"/>
        </w:rPr>
      </w:pPr>
      <w:r w:rsidRPr="00956F76">
        <w:rPr>
          <w:rFonts w:eastAsia="Times New Roman"/>
          <w:sz w:val="27"/>
          <w:szCs w:val="27"/>
        </w:rPr>
        <w:t>Учитель ___________/_____</w:t>
      </w:r>
      <w:r w:rsidRPr="00956F76">
        <w:rPr>
          <w:sz w:val="20"/>
          <w:szCs w:val="20"/>
        </w:rPr>
        <w:tab/>
      </w:r>
      <w:r w:rsidRPr="00956F76">
        <w:rPr>
          <w:rFonts w:eastAsia="Times New Roman"/>
          <w:sz w:val="27"/>
          <w:szCs w:val="27"/>
        </w:rPr>
        <w:t>Директор ____________/ ________</w:t>
      </w:r>
    </w:p>
    <w:p w:rsidR="00F363DD" w:rsidRPr="00956F76" w:rsidRDefault="00F363DD">
      <w:pPr>
        <w:sectPr w:rsidR="00F363DD" w:rsidRPr="00956F76">
          <w:type w:val="continuous"/>
          <w:pgSz w:w="11900" w:h="16838"/>
          <w:pgMar w:top="1134" w:right="844" w:bottom="1440" w:left="1440" w:header="0" w:footer="0" w:gutter="0"/>
          <w:cols w:space="720" w:equalWidth="0">
            <w:col w:w="9620"/>
          </w:cols>
        </w:sectPr>
      </w:pPr>
    </w:p>
    <w:p w:rsidR="00F363DD" w:rsidRPr="00956F76" w:rsidRDefault="00E608DB">
      <w:pPr>
        <w:ind w:left="8380"/>
        <w:rPr>
          <w:sz w:val="20"/>
          <w:szCs w:val="20"/>
        </w:rPr>
      </w:pPr>
      <w:r w:rsidRPr="00956F76">
        <w:rPr>
          <w:rFonts w:eastAsia="Times New Roman"/>
          <w:sz w:val="20"/>
          <w:szCs w:val="20"/>
        </w:rPr>
        <w:lastRenderedPageBreak/>
        <w:t>Приложение 5</w:t>
      </w:r>
    </w:p>
    <w:p w:rsidR="00F363DD" w:rsidRPr="00956F76" w:rsidRDefault="00E608DB">
      <w:pPr>
        <w:ind w:left="3960"/>
        <w:rPr>
          <w:sz w:val="20"/>
          <w:szCs w:val="20"/>
        </w:rPr>
      </w:pPr>
      <w:r w:rsidRPr="00956F76">
        <w:rPr>
          <w:rFonts w:eastAsia="Times New Roman"/>
          <w:b/>
          <w:bCs/>
          <w:sz w:val="24"/>
          <w:szCs w:val="24"/>
        </w:rPr>
        <w:t>УВЕДОМЛЕНИЕ</w:t>
      </w:r>
    </w:p>
    <w:p w:rsidR="00F363DD" w:rsidRPr="00956F76" w:rsidRDefault="00E608DB">
      <w:pPr>
        <w:spacing w:line="237" w:lineRule="auto"/>
        <w:ind w:left="260"/>
        <w:rPr>
          <w:sz w:val="20"/>
          <w:szCs w:val="20"/>
        </w:rPr>
      </w:pPr>
      <w:r w:rsidRPr="00956F76">
        <w:rPr>
          <w:rFonts w:eastAsia="Times New Roman"/>
          <w:sz w:val="24"/>
          <w:szCs w:val="24"/>
        </w:rPr>
        <w:t>Уважаемые родители (законные представители)</w:t>
      </w:r>
    </w:p>
    <w:p w:rsidR="00F363DD" w:rsidRPr="00956F76" w:rsidRDefault="00E608DB">
      <w:pPr>
        <w:spacing w:line="238" w:lineRule="auto"/>
        <w:ind w:left="260"/>
        <w:rPr>
          <w:sz w:val="20"/>
          <w:szCs w:val="20"/>
        </w:rPr>
      </w:pPr>
      <w:r w:rsidRPr="00956F76">
        <w:rPr>
          <w:rFonts w:eastAsia="Times New Roman"/>
          <w:sz w:val="24"/>
          <w:szCs w:val="24"/>
        </w:rPr>
        <w:t>__________________________________________________________________</w:t>
      </w:r>
    </w:p>
    <w:p w:rsidR="00F363DD" w:rsidRPr="00956F76" w:rsidRDefault="00F363DD">
      <w:pPr>
        <w:spacing w:line="3" w:lineRule="exact"/>
        <w:rPr>
          <w:sz w:val="20"/>
          <w:szCs w:val="20"/>
        </w:rPr>
      </w:pPr>
    </w:p>
    <w:p w:rsidR="00F363DD" w:rsidRPr="00956F76" w:rsidRDefault="00E608DB">
      <w:pPr>
        <w:ind w:left="260"/>
        <w:rPr>
          <w:sz w:val="20"/>
          <w:szCs w:val="20"/>
        </w:rPr>
      </w:pPr>
      <w:r w:rsidRPr="00956F76">
        <w:rPr>
          <w:rFonts w:eastAsia="Times New Roman"/>
          <w:sz w:val="24"/>
          <w:szCs w:val="24"/>
        </w:rPr>
        <w:t>Администрация МБОУ «</w:t>
      </w:r>
      <w:proofErr w:type="spellStart"/>
      <w:r w:rsidR="00C2135F">
        <w:rPr>
          <w:rFonts w:eastAsia="Times New Roman"/>
          <w:sz w:val="24"/>
          <w:szCs w:val="24"/>
        </w:rPr>
        <w:t>Мамыковская</w:t>
      </w:r>
      <w:proofErr w:type="spellEnd"/>
      <w:r w:rsidR="00B1597C">
        <w:rPr>
          <w:rFonts w:eastAsia="Times New Roman"/>
          <w:sz w:val="24"/>
          <w:szCs w:val="24"/>
        </w:rPr>
        <w:t xml:space="preserve"> СОШ» у</w:t>
      </w:r>
      <w:r w:rsidRPr="00956F76">
        <w:rPr>
          <w:rFonts w:eastAsia="Times New Roman"/>
          <w:sz w:val="24"/>
          <w:szCs w:val="24"/>
        </w:rPr>
        <w:t>ведомляет Вас, что Ваш сын (дочь)</w:t>
      </w:r>
    </w:p>
    <w:p w:rsidR="00F363DD" w:rsidRPr="00956F76" w:rsidRDefault="00E608DB">
      <w:pPr>
        <w:spacing w:line="237" w:lineRule="auto"/>
        <w:ind w:left="260"/>
        <w:rPr>
          <w:sz w:val="20"/>
          <w:szCs w:val="20"/>
        </w:rPr>
      </w:pPr>
      <w:r w:rsidRPr="00956F76">
        <w:rPr>
          <w:rFonts w:eastAsia="Times New Roman"/>
          <w:sz w:val="24"/>
          <w:szCs w:val="24"/>
        </w:rPr>
        <w:t>__________________________________________________________________</w:t>
      </w:r>
    </w:p>
    <w:p w:rsidR="00F363DD" w:rsidRPr="00956F76" w:rsidRDefault="00E608DB">
      <w:pPr>
        <w:spacing w:line="238" w:lineRule="auto"/>
        <w:ind w:left="2780"/>
        <w:rPr>
          <w:sz w:val="20"/>
          <w:szCs w:val="20"/>
        </w:rPr>
      </w:pPr>
      <w:r w:rsidRPr="00956F76">
        <w:rPr>
          <w:rFonts w:eastAsia="Times New Roman"/>
          <w:i/>
          <w:iCs/>
          <w:sz w:val="24"/>
          <w:szCs w:val="24"/>
        </w:rPr>
        <w:t>(Ф.И. ученика)</w:t>
      </w:r>
    </w:p>
    <w:p w:rsidR="00F363DD" w:rsidRPr="00956F76" w:rsidRDefault="00F363DD">
      <w:pPr>
        <w:spacing w:line="8" w:lineRule="exact"/>
        <w:rPr>
          <w:sz w:val="20"/>
          <w:szCs w:val="20"/>
        </w:rPr>
      </w:pPr>
    </w:p>
    <w:p w:rsidR="00F363DD" w:rsidRPr="00956F76" w:rsidRDefault="00E608DB">
      <w:pPr>
        <w:tabs>
          <w:tab w:val="left" w:pos="2360"/>
          <w:tab w:val="left" w:pos="3080"/>
          <w:tab w:val="left" w:pos="3780"/>
          <w:tab w:val="left" w:pos="6620"/>
        </w:tabs>
        <w:ind w:left="260"/>
        <w:rPr>
          <w:sz w:val="20"/>
          <w:szCs w:val="20"/>
        </w:rPr>
      </w:pPr>
      <w:r w:rsidRPr="00956F76">
        <w:rPr>
          <w:rFonts w:eastAsia="Times New Roman"/>
          <w:sz w:val="20"/>
          <w:szCs w:val="20"/>
        </w:rPr>
        <w:t>учени</w:t>
      </w:r>
      <w:proofErr w:type="gramStart"/>
      <w:r w:rsidRPr="00956F76">
        <w:rPr>
          <w:rFonts w:eastAsia="Times New Roman"/>
          <w:sz w:val="20"/>
          <w:szCs w:val="20"/>
        </w:rPr>
        <w:t>к(</w:t>
      </w:r>
      <w:proofErr w:type="gramEnd"/>
      <w:r w:rsidRPr="00956F76">
        <w:rPr>
          <w:rFonts w:eastAsia="Times New Roman"/>
          <w:sz w:val="20"/>
          <w:szCs w:val="20"/>
        </w:rPr>
        <w:t>ца)_____</w:t>
      </w:r>
      <w:r w:rsidRPr="00956F76">
        <w:rPr>
          <w:sz w:val="20"/>
          <w:szCs w:val="20"/>
        </w:rPr>
        <w:tab/>
      </w:r>
      <w:r w:rsidRPr="00956F76">
        <w:rPr>
          <w:rFonts w:eastAsia="Times New Roman"/>
          <w:sz w:val="20"/>
          <w:szCs w:val="20"/>
        </w:rPr>
        <w:t>класса</w:t>
      </w:r>
      <w:r w:rsidRPr="00956F76">
        <w:rPr>
          <w:rFonts w:eastAsia="Times New Roman"/>
          <w:sz w:val="20"/>
          <w:szCs w:val="20"/>
        </w:rPr>
        <w:tab/>
        <w:t>имеет</w:t>
      </w:r>
      <w:r w:rsidRPr="00956F76">
        <w:rPr>
          <w:rFonts w:eastAsia="Times New Roman"/>
          <w:sz w:val="20"/>
          <w:szCs w:val="20"/>
        </w:rPr>
        <w:tab/>
        <w:t>академическую задолженность</w:t>
      </w:r>
      <w:r w:rsidRPr="00956F76">
        <w:rPr>
          <w:sz w:val="20"/>
          <w:szCs w:val="20"/>
        </w:rPr>
        <w:tab/>
      </w:r>
      <w:r w:rsidRPr="00956F76">
        <w:rPr>
          <w:rFonts w:eastAsia="Times New Roman"/>
          <w:sz w:val="19"/>
          <w:szCs w:val="19"/>
        </w:rPr>
        <w:t>за учебный период с «____»</w:t>
      </w:r>
    </w:p>
    <w:p w:rsidR="00F363DD" w:rsidRPr="00956F76" w:rsidRDefault="00F363DD">
      <w:pPr>
        <w:spacing w:line="42" w:lineRule="exact"/>
        <w:rPr>
          <w:sz w:val="20"/>
          <w:szCs w:val="20"/>
        </w:rPr>
      </w:pPr>
    </w:p>
    <w:p w:rsidR="00F363DD" w:rsidRPr="00956F76" w:rsidRDefault="00E608DB">
      <w:pPr>
        <w:spacing w:line="243" w:lineRule="auto"/>
        <w:ind w:left="260" w:right="940"/>
        <w:rPr>
          <w:sz w:val="20"/>
          <w:szCs w:val="20"/>
        </w:rPr>
      </w:pPr>
      <w:r w:rsidRPr="00956F76">
        <w:rPr>
          <w:rFonts w:eastAsia="Times New Roman"/>
          <w:sz w:val="23"/>
          <w:szCs w:val="23"/>
        </w:rPr>
        <w:t>___________ 201__г. по «____» ______________ 201__г.</w:t>
      </w:r>
      <w:proofErr w:type="gramStart"/>
      <w:r w:rsidRPr="00956F76">
        <w:rPr>
          <w:rFonts w:eastAsia="Times New Roman"/>
          <w:sz w:val="23"/>
          <w:szCs w:val="23"/>
        </w:rPr>
        <w:t xml:space="preserve"> ,</w:t>
      </w:r>
      <w:proofErr w:type="gramEnd"/>
      <w:r w:rsidRPr="00956F76">
        <w:rPr>
          <w:rFonts w:eastAsia="Times New Roman"/>
          <w:sz w:val="23"/>
          <w:szCs w:val="23"/>
        </w:rPr>
        <w:t xml:space="preserve"> так как имеет Неудовлетворительные результаты по_____________________________________.</w:t>
      </w:r>
    </w:p>
    <w:p w:rsidR="00F363DD" w:rsidRPr="00956F76" w:rsidRDefault="00E608DB">
      <w:pPr>
        <w:spacing w:line="235" w:lineRule="auto"/>
        <w:ind w:left="860"/>
        <w:rPr>
          <w:sz w:val="20"/>
          <w:szCs w:val="20"/>
        </w:rPr>
      </w:pPr>
      <w:r w:rsidRPr="00956F76">
        <w:rPr>
          <w:rFonts w:eastAsia="Times New Roman"/>
          <w:i/>
          <w:iCs/>
          <w:sz w:val="24"/>
          <w:szCs w:val="24"/>
        </w:rPr>
        <w:t>(указывается учебный предмет, курс (модуль) или предметы)</w:t>
      </w:r>
    </w:p>
    <w:p w:rsidR="00F363DD" w:rsidRPr="00956F76" w:rsidRDefault="00F363DD">
      <w:pPr>
        <w:spacing w:line="20" w:lineRule="exact"/>
        <w:rPr>
          <w:sz w:val="20"/>
          <w:szCs w:val="20"/>
        </w:rPr>
      </w:pPr>
    </w:p>
    <w:p w:rsidR="00F363DD" w:rsidRPr="00956F76" w:rsidRDefault="00E608DB">
      <w:pPr>
        <w:spacing w:line="231" w:lineRule="auto"/>
        <w:ind w:left="260"/>
        <w:jc w:val="both"/>
        <w:rPr>
          <w:sz w:val="20"/>
          <w:szCs w:val="20"/>
        </w:rPr>
      </w:pPr>
      <w:r w:rsidRPr="00956F76">
        <w:rPr>
          <w:rFonts w:eastAsia="Times New Roman"/>
          <w:i/>
          <w:iCs/>
          <w:sz w:val="24"/>
          <w:szCs w:val="24"/>
        </w:rPr>
        <w:t>(Статья 58 п.2 Федерального закона от 29 декабря 2012 года №273-ФЗ «Об образовании в Российской Федерации)</w:t>
      </w:r>
    </w:p>
    <w:p w:rsidR="00F363DD" w:rsidRPr="00956F76" w:rsidRDefault="00F363DD">
      <w:pPr>
        <w:spacing w:line="21" w:lineRule="exact"/>
        <w:rPr>
          <w:sz w:val="20"/>
          <w:szCs w:val="20"/>
        </w:rPr>
      </w:pPr>
    </w:p>
    <w:p w:rsidR="00F363DD" w:rsidRPr="00956F76" w:rsidRDefault="00E608DB">
      <w:pPr>
        <w:spacing w:line="233" w:lineRule="auto"/>
        <w:ind w:left="260"/>
        <w:jc w:val="both"/>
        <w:rPr>
          <w:sz w:val="20"/>
          <w:szCs w:val="20"/>
        </w:rPr>
      </w:pPr>
      <w:proofErr w:type="gramStart"/>
      <w:r w:rsidRPr="00956F76">
        <w:rPr>
          <w:rFonts w:eastAsia="Times New Roman"/>
          <w:b/>
          <w:bCs/>
          <w:sz w:val="24"/>
          <w:szCs w:val="24"/>
        </w:rPr>
        <w:t>Обучающиеся</w:t>
      </w:r>
      <w:proofErr w:type="gramEnd"/>
      <w:r w:rsidRPr="00956F76">
        <w:rPr>
          <w:rFonts w:eastAsia="Times New Roman"/>
          <w:b/>
          <w:bCs/>
          <w:sz w:val="24"/>
          <w:szCs w:val="24"/>
        </w:rPr>
        <w:t xml:space="preserve"> обязаны ликвидировать академическую задолженность. </w:t>
      </w:r>
      <w:r w:rsidRPr="00956F76">
        <w:rPr>
          <w:rFonts w:eastAsia="Times New Roman"/>
          <w:i/>
          <w:iCs/>
          <w:sz w:val="24"/>
          <w:szCs w:val="24"/>
        </w:rPr>
        <w:t>(Статья 58</w:t>
      </w:r>
      <w:r w:rsidRPr="00956F76">
        <w:rPr>
          <w:rFonts w:eastAsia="Times New Roman"/>
          <w:b/>
          <w:bCs/>
          <w:sz w:val="24"/>
          <w:szCs w:val="24"/>
        </w:rPr>
        <w:t xml:space="preserve"> </w:t>
      </w:r>
      <w:r w:rsidRPr="00956F76">
        <w:rPr>
          <w:rFonts w:eastAsia="Times New Roman"/>
          <w:i/>
          <w:iCs/>
          <w:sz w:val="24"/>
          <w:szCs w:val="24"/>
        </w:rPr>
        <w:t>п.3 Федерального закона от 29 декабря 2012 года №273-ФЗ «Об образовании в Российской Федерации)</w:t>
      </w:r>
    </w:p>
    <w:p w:rsidR="00F363DD" w:rsidRPr="00956F76" w:rsidRDefault="00F363DD">
      <w:pPr>
        <w:spacing w:line="22" w:lineRule="exact"/>
        <w:rPr>
          <w:sz w:val="20"/>
          <w:szCs w:val="20"/>
        </w:rPr>
      </w:pPr>
    </w:p>
    <w:p w:rsidR="00F363DD" w:rsidRPr="00956F76" w:rsidRDefault="00E608DB">
      <w:pPr>
        <w:spacing w:line="235" w:lineRule="auto"/>
        <w:ind w:left="260" w:firstLine="706"/>
        <w:jc w:val="both"/>
        <w:rPr>
          <w:sz w:val="20"/>
          <w:szCs w:val="20"/>
        </w:rPr>
      </w:pPr>
      <w:r w:rsidRPr="00956F76">
        <w:rPr>
          <w:rFonts w:eastAsia="Times New Roman"/>
          <w:sz w:val="24"/>
          <w:szCs w:val="24"/>
        </w:rPr>
        <w:t>Согласно ст.58 п.5 о</w:t>
      </w:r>
      <w:r w:rsidRPr="00956F76">
        <w:rPr>
          <w:rFonts w:eastAsia="Times New Roman"/>
          <w:color w:val="2A2621"/>
          <w:sz w:val="24"/>
          <w:szCs w:val="24"/>
        </w:rPr>
        <w:t>бучающиеся, имеющие академическую задолженность, вправе</w:t>
      </w:r>
      <w:r w:rsidRPr="00956F76">
        <w:rPr>
          <w:rFonts w:eastAsia="Times New Roman"/>
          <w:sz w:val="24"/>
          <w:szCs w:val="24"/>
        </w:rPr>
        <w:t xml:space="preserve"> </w:t>
      </w:r>
      <w:r w:rsidRPr="00956F76">
        <w:rPr>
          <w:rFonts w:eastAsia="Times New Roman"/>
          <w:color w:val="2A2621"/>
          <w:sz w:val="24"/>
          <w:szCs w:val="24"/>
        </w:rPr>
        <w:t xml:space="preserve">пройти промежуточную аттестацию по соответствующему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 В указанный период не включаются время болезни </w:t>
      </w:r>
      <w:proofErr w:type="gramStart"/>
      <w:r w:rsidRPr="00956F76">
        <w:rPr>
          <w:rFonts w:eastAsia="Times New Roman"/>
          <w:color w:val="2A2621"/>
          <w:sz w:val="24"/>
          <w:szCs w:val="24"/>
        </w:rPr>
        <w:t>обучающегося</w:t>
      </w:r>
      <w:proofErr w:type="gramEnd"/>
      <w:r w:rsidRPr="00956F76">
        <w:rPr>
          <w:rFonts w:eastAsia="Times New Roman"/>
          <w:color w:val="2A2621"/>
          <w:sz w:val="24"/>
          <w:szCs w:val="24"/>
        </w:rPr>
        <w:t>.</w:t>
      </w:r>
    </w:p>
    <w:p w:rsidR="00F363DD" w:rsidRPr="00956F76" w:rsidRDefault="00F363DD">
      <w:pPr>
        <w:spacing w:line="30" w:lineRule="exact"/>
        <w:rPr>
          <w:sz w:val="20"/>
          <w:szCs w:val="20"/>
        </w:rPr>
      </w:pPr>
    </w:p>
    <w:p w:rsidR="00F363DD" w:rsidRPr="00956F76" w:rsidRDefault="00E608DB">
      <w:pPr>
        <w:spacing w:line="235" w:lineRule="auto"/>
        <w:ind w:left="260" w:right="20" w:firstLine="706"/>
        <w:jc w:val="both"/>
        <w:rPr>
          <w:sz w:val="20"/>
          <w:szCs w:val="20"/>
        </w:rPr>
      </w:pPr>
      <w:r w:rsidRPr="00956F76">
        <w:rPr>
          <w:rFonts w:eastAsia="Times New Roman"/>
          <w:color w:val="2A2621"/>
          <w:sz w:val="24"/>
          <w:szCs w:val="24"/>
        </w:rPr>
        <w:t xml:space="preserve">Образовательные организации, родители (законные представители) несовершеннолетнего обучающегося, обеспечивающие получение обучающимся общего образования в форме семейного образования, обязаны создать условия </w:t>
      </w:r>
      <w:proofErr w:type="gramStart"/>
      <w:r w:rsidRPr="00956F76">
        <w:rPr>
          <w:rFonts w:eastAsia="Times New Roman"/>
          <w:color w:val="2A2621"/>
          <w:sz w:val="24"/>
          <w:szCs w:val="24"/>
        </w:rPr>
        <w:t>обучающемуся</w:t>
      </w:r>
      <w:proofErr w:type="gramEnd"/>
      <w:r w:rsidRPr="00956F76">
        <w:rPr>
          <w:rFonts w:eastAsia="Times New Roman"/>
          <w:color w:val="2A2621"/>
          <w:sz w:val="24"/>
          <w:szCs w:val="24"/>
        </w:rPr>
        <w:t xml:space="preserve"> для ликвидации академической задолженности и обеспечить контроль за своевременностью её ликвидации. </w:t>
      </w:r>
      <w:r w:rsidRPr="00956F76">
        <w:rPr>
          <w:rFonts w:eastAsia="Times New Roman"/>
          <w:i/>
          <w:iCs/>
          <w:color w:val="000000"/>
          <w:sz w:val="24"/>
          <w:szCs w:val="24"/>
        </w:rPr>
        <w:t>(Статья 58 п.4 и статья 66 Федерального закона от 29 декабря 2012 года</w:t>
      </w:r>
      <w:r w:rsidRPr="00956F76">
        <w:rPr>
          <w:rFonts w:eastAsia="Times New Roman"/>
          <w:color w:val="2A2621"/>
          <w:sz w:val="24"/>
          <w:szCs w:val="24"/>
        </w:rPr>
        <w:t xml:space="preserve"> </w:t>
      </w:r>
      <w:r w:rsidRPr="00956F76">
        <w:rPr>
          <w:rFonts w:eastAsia="Times New Roman"/>
          <w:i/>
          <w:iCs/>
          <w:color w:val="000000"/>
          <w:sz w:val="24"/>
          <w:szCs w:val="24"/>
        </w:rPr>
        <w:t>№273-ФЗ «Об образовании в Российской Федерации)</w:t>
      </w:r>
    </w:p>
    <w:p w:rsidR="00F363DD" w:rsidRPr="00956F76" w:rsidRDefault="00F363DD">
      <w:pPr>
        <w:spacing w:line="35" w:lineRule="exact"/>
        <w:rPr>
          <w:sz w:val="20"/>
          <w:szCs w:val="20"/>
        </w:rPr>
      </w:pPr>
    </w:p>
    <w:p w:rsidR="00F363DD" w:rsidRPr="00956F76" w:rsidRDefault="00E608DB">
      <w:pPr>
        <w:spacing w:line="235" w:lineRule="auto"/>
        <w:ind w:left="260" w:firstLine="706"/>
        <w:jc w:val="both"/>
        <w:rPr>
          <w:sz w:val="20"/>
          <w:szCs w:val="20"/>
        </w:rPr>
      </w:pPr>
      <w:proofErr w:type="gramStart"/>
      <w:r w:rsidRPr="00956F76">
        <w:rPr>
          <w:rFonts w:eastAsia="Times New Roman"/>
          <w:sz w:val="24"/>
          <w:szCs w:val="24"/>
        </w:rPr>
        <w:t>Обучающиеся, не прошедшие промежуточной аттестации по уважительным причинам или имеющие академическую задолженность, переводятся в следующий класс или на следующий курс условно (ст.58, п.8).Обучающиеся в образовательной организации по образовательным программам начального общего, основного общего и среднего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 (ст.58, п.9).</w:t>
      </w:r>
      <w:proofErr w:type="gramEnd"/>
    </w:p>
    <w:p w:rsidR="00F363DD" w:rsidRPr="00956F76" w:rsidRDefault="00F363DD">
      <w:pPr>
        <w:spacing w:line="25" w:lineRule="exact"/>
        <w:rPr>
          <w:sz w:val="20"/>
          <w:szCs w:val="20"/>
        </w:rPr>
      </w:pPr>
    </w:p>
    <w:p w:rsidR="00F363DD" w:rsidRPr="00956F76" w:rsidRDefault="00E608DB">
      <w:pPr>
        <w:spacing w:line="235" w:lineRule="auto"/>
        <w:ind w:left="260" w:right="440" w:firstLine="241"/>
        <w:jc w:val="both"/>
        <w:rPr>
          <w:sz w:val="20"/>
          <w:szCs w:val="20"/>
        </w:rPr>
      </w:pPr>
      <w:r w:rsidRPr="00956F76">
        <w:rPr>
          <w:rFonts w:eastAsia="Times New Roman"/>
          <w:sz w:val="24"/>
          <w:szCs w:val="24"/>
        </w:rPr>
        <w:t>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образовательной организации (ст.58,п.10).</w:t>
      </w:r>
    </w:p>
    <w:p w:rsidR="00F363DD" w:rsidRPr="00956F76" w:rsidRDefault="00F363DD">
      <w:pPr>
        <w:spacing w:line="1" w:lineRule="exact"/>
        <w:rPr>
          <w:sz w:val="20"/>
          <w:szCs w:val="20"/>
        </w:rPr>
      </w:pPr>
    </w:p>
    <w:p w:rsidR="00F363DD" w:rsidRPr="00956F76" w:rsidRDefault="00E608DB">
      <w:pPr>
        <w:tabs>
          <w:tab w:val="left" w:pos="4860"/>
        </w:tabs>
        <w:ind w:left="400"/>
        <w:rPr>
          <w:sz w:val="20"/>
          <w:szCs w:val="20"/>
        </w:rPr>
      </w:pPr>
      <w:r w:rsidRPr="00956F76">
        <w:rPr>
          <w:rFonts w:eastAsia="Times New Roman"/>
          <w:sz w:val="24"/>
          <w:szCs w:val="24"/>
        </w:rPr>
        <w:t>Директор школы</w:t>
      </w:r>
      <w:r w:rsidRPr="00956F76">
        <w:rPr>
          <w:sz w:val="20"/>
          <w:szCs w:val="20"/>
        </w:rPr>
        <w:tab/>
      </w:r>
      <w:r w:rsidRPr="00956F76">
        <w:rPr>
          <w:rFonts w:eastAsia="Times New Roman"/>
          <w:sz w:val="24"/>
          <w:szCs w:val="24"/>
        </w:rPr>
        <w:t>______________</w:t>
      </w:r>
    </w:p>
    <w:p w:rsidR="00F363DD" w:rsidRPr="00956F76" w:rsidRDefault="00E608DB">
      <w:pPr>
        <w:spacing w:line="237" w:lineRule="auto"/>
        <w:ind w:left="4880"/>
        <w:rPr>
          <w:sz w:val="20"/>
          <w:szCs w:val="20"/>
        </w:rPr>
      </w:pPr>
      <w:r w:rsidRPr="00956F76">
        <w:rPr>
          <w:rFonts w:eastAsia="Times New Roman"/>
          <w:sz w:val="24"/>
          <w:szCs w:val="24"/>
        </w:rPr>
        <w:t>М.П.</w:t>
      </w:r>
    </w:p>
    <w:p w:rsidR="00F363DD" w:rsidRPr="00956F76" w:rsidRDefault="00F363DD">
      <w:pPr>
        <w:spacing w:line="4" w:lineRule="exact"/>
        <w:rPr>
          <w:sz w:val="20"/>
          <w:szCs w:val="20"/>
        </w:rPr>
      </w:pPr>
    </w:p>
    <w:p w:rsidR="00F363DD" w:rsidRPr="00956F76" w:rsidRDefault="00E608DB">
      <w:pPr>
        <w:tabs>
          <w:tab w:val="left" w:pos="5580"/>
        </w:tabs>
        <w:ind w:left="260"/>
        <w:rPr>
          <w:sz w:val="20"/>
          <w:szCs w:val="20"/>
        </w:rPr>
      </w:pPr>
      <w:r w:rsidRPr="00956F76">
        <w:rPr>
          <w:rFonts w:eastAsia="Times New Roman"/>
          <w:sz w:val="24"/>
          <w:szCs w:val="24"/>
        </w:rPr>
        <w:t>Классный руководитель __________________</w:t>
      </w:r>
      <w:r w:rsidRPr="00956F76">
        <w:rPr>
          <w:sz w:val="20"/>
          <w:szCs w:val="20"/>
        </w:rPr>
        <w:tab/>
      </w:r>
      <w:r w:rsidRPr="00956F76">
        <w:rPr>
          <w:rFonts w:eastAsia="Times New Roman"/>
          <w:sz w:val="24"/>
          <w:szCs w:val="24"/>
        </w:rPr>
        <w:t>________________________________</w:t>
      </w:r>
    </w:p>
    <w:p w:rsidR="00F363DD" w:rsidRPr="00956F76" w:rsidRDefault="00E608DB">
      <w:pPr>
        <w:tabs>
          <w:tab w:val="left" w:pos="7020"/>
        </w:tabs>
        <w:spacing w:line="237" w:lineRule="auto"/>
        <w:ind w:left="3320"/>
        <w:rPr>
          <w:sz w:val="20"/>
          <w:szCs w:val="20"/>
        </w:rPr>
      </w:pPr>
      <w:r w:rsidRPr="00956F76">
        <w:rPr>
          <w:rFonts w:eastAsia="Times New Roman"/>
          <w:i/>
          <w:iCs/>
          <w:sz w:val="24"/>
          <w:szCs w:val="24"/>
        </w:rPr>
        <w:t>(подпись)</w:t>
      </w:r>
      <w:r w:rsidRPr="00956F76">
        <w:rPr>
          <w:sz w:val="20"/>
          <w:szCs w:val="20"/>
        </w:rPr>
        <w:tab/>
      </w:r>
      <w:r w:rsidRPr="00956F76">
        <w:rPr>
          <w:rFonts w:eastAsia="Times New Roman"/>
          <w:i/>
          <w:iCs/>
          <w:sz w:val="24"/>
          <w:szCs w:val="24"/>
        </w:rPr>
        <w:t>(Ф.И.О.)</w:t>
      </w:r>
    </w:p>
    <w:p w:rsidR="00F363DD" w:rsidRPr="00956F76" w:rsidRDefault="00F363DD">
      <w:pPr>
        <w:spacing w:line="3" w:lineRule="exact"/>
        <w:rPr>
          <w:sz w:val="20"/>
          <w:szCs w:val="20"/>
        </w:rPr>
      </w:pPr>
    </w:p>
    <w:p w:rsidR="00F363DD" w:rsidRPr="00956F76" w:rsidRDefault="00E608DB">
      <w:pPr>
        <w:tabs>
          <w:tab w:val="left" w:pos="3780"/>
          <w:tab w:val="left" w:pos="7320"/>
        </w:tabs>
        <w:ind w:left="260"/>
        <w:rPr>
          <w:sz w:val="20"/>
          <w:szCs w:val="20"/>
        </w:rPr>
      </w:pPr>
      <w:r w:rsidRPr="00956F76">
        <w:rPr>
          <w:rFonts w:eastAsia="Times New Roman"/>
          <w:sz w:val="24"/>
          <w:szCs w:val="24"/>
        </w:rPr>
        <w:t>Ознакомлены ________________</w:t>
      </w:r>
      <w:r w:rsidRPr="00956F76">
        <w:rPr>
          <w:sz w:val="20"/>
          <w:szCs w:val="20"/>
        </w:rPr>
        <w:tab/>
      </w:r>
      <w:r w:rsidRPr="00956F76">
        <w:rPr>
          <w:rFonts w:eastAsia="Times New Roman"/>
          <w:sz w:val="24"/>
          <w:szCs w:val="24"/>
        </w:rPr>
        <w:t>________________________</w:t>
      </w:r>
      <w:r w:rsidRPr="00956F76">
        <w:rPr>
          <w:sz w:val="20"/>
          <w:szCs w:val="20"/>
        </w:rPr>
        <w:tab/>
      </w:r>
      <w:r w:rsidRPr="00956F76">
        <w:rPr>
          <w:rFonts w:eastAsia="Times New Roman"/>
          <w:sz w:val="24"/>
          <w:szCs w:val="24"/>
        </w:rPr>
        <w:t>_______________</w:t>
      </w:r>
    </w:p>
    <w:p w:rsidR="00F363DD" w:rsidRPr="00956F76" w:rsidRDefault="00E608DB">
      <w:pPr>
        <w:tabs>
          <w:tab w:val="left" w:pos="7940"/>
        </w:tabs>
        <w:ind w:left="1460"/>
        <w:rPr>
          <w:sz w:val="20"/>
          <w:szCs w:val="20"/>
        </w:rPr>
      </w:pPr>
      <w:r w:rsidRPr="00956F76">
        <w:rPr>
          <w:rFonts w:eastAsia="Times New Roman"/>
          <w:i/>
          <w:iCs/>
          <w:sz w:val="24"/>
          <w:szCs w:val="24"/>
        </w:rPr>
        <w:t>(подпись) (Ф.И.О. родителей, законных представителей)</w:t>
      </w:r>
      <w:r w:rsidRPr="00956F76">
        <w:rPr>
          <w:sz w:val="20"/>
          <w:szCs w:val="20"/>
        </w:rPr>
        <w:tab/>
      </w:r>
      <w:r w:rsidRPr="00956F76">
        <w:rPr>
          <w:rFonts w:eastAsia="Times New Roman"/>
          <w:i/>
          <w:iCs/>
        </w:rPr>
        <w:t>(дата)</w:t>
      </w:r>
    </w:p>
    <w:p w:rsidR="00F363DD" w:rsidRPr="00956F76" w:rsidRDefault="00F363DD">
      <w:pPr>
        <w:sectPr w:rsidR="00F363DD" w:rsidRPr="00956F76">
          <w:pgSz w:w="11900" w:h="16838"/>
          <w:pgMar w:top="1127" w:right="844" w:bottom="909" w:left="1440" w:header="0" w:footer="0" w:gutter="0"/>
          <w:cols w:space="720" w:equalWidth="0">
            <w:col w:w="9620"/>
          </w:cols>
        </w:sectPr>
      </w:pPr>
    </w:p>
    <w:p w:rsidR="00F363DD" w:rsidRPr="00956F76" w:rsidRDefault="00F363DD">
      <w:pPr>
        <w:spacing w:line="9" w:lineRule="exact"/>
        <w:rPr>
          <w:sz w:val="20"/>
          <w:szCs w:val="20"/>
        </w:rPr>
      </w:pPr>
    </w:p>
    <w:p w:rsidR="00F363DD" w:rsidRPr="00956F76" w:rsidRDefault="00E608DB">
      <w:pPr>
        <w:ind w:left="8380"/>
        <w:rPr>
          <w:sz w:val="20"/>
          <w:szCs w:val="20"/>
        </w:rPr>
      </w:pPr>
      <w:r w:rsidRPr="00956F76">
        <w:rPr>
          <w:rFonts w:eastAsia="Times New Roman"/>
          <w:sz w:val="20"/>
          <w:szCs w:val="20"/>
        </w:rPr>
        <w:t>Приложение 6</w:t>
      </w:r>
    </w:p>
    <w:p w:rsidR="00F363DD" w:rsidRPr="00956F76" w:rsidRDefault="00F363DD">
      <w:pPr>
        <w:spacing w:line="383" w:lineRule="exact"/>
        <w:rPr>
          <w:sz w:val="20"/>
          <w:szCs w:val="20"/>
        </w:rPr>
      </w:pPr>
    </w:p>
    <w:p w:rsidR="00F363DD" w:rsidRPr="00956F76" w:rsidRDefault="00E608DB">
      <w:pPr>
        <w:ind w:left="4680"/>
        <w:rPr>
          <w:sz w:val="20"/>
          <w:szCs w:val="20"/>
        </w:rPr>
      </w:pPr>
      <w:r w:rsidRPr="00956F76">
        <w:rPr>
          <w:rFonts w:eastAsia="Times New Roman"/>
          <w:b/>
          <w:bCs/>
          <w:sz w:val="24"/>
          <w:szCs w:val="24"/>
        </w:rPr>
        <w:t>УВЕДОМЛЕНИЕ</w:t>
      </w:r>
    </w:p>
    <w:p w:rsidR="00F363DD" w:rsidRPr="00956F76" w:rsidRDefault="00E608DB">
      <w:pPr>
        <w:spacing w:line="233" w:lineRule="auto"/>
        <w:ind w:left="3180"/>
        <w:rPr>
          <w:sz w:val="20"/>
          <w:szCs w:val="20"/>
        </w:rPr>
      </w:pPr>
      <w:r w:rsidRPr="00956F76">
        <w:rPr>
          <w:rFonts w:eastAsia="Times New Roman"/>
          <w:sz w:val="24"/>
          <w:szCs w:val="24"/>
        </w:rPr>
        <w:t>Уважаемые родители (законные представители)</w:t>
      </w:r>
    </w:p>
    <w:p w:rsidR="00F363DD" w:rsidRPr="00956F76" w:rsidRDefault="00E608DB">
      <w:pPr>
        <w:spacing w:line="238" w:lineRule="auto"/>
        <w:ind w:left="1700"/>
        <w:rPr>
          <w:sz w:val="20"/>
          <w:szCs w:val="20"/>
        </w:rPr>
      </w:pPr>
      <w:r w:rsidRPr="00956F76">
        <w:rPr>
          <w:rFonts w:eastAsia="Times New Roman"/>
          <w:sz w:val="24"/>
          <w:szCs w:val="24"/>
        </w:rPr>
        <w:t>________________________________________________________________</w:t>
      </w:r>
    </w:p>
    <w:p w:rsidR="00F363DD" w:rsidRPr="00956F76" w:rsidRDefault="00F363DD">
      <w:pPr>
        <w:spacing w:line="277" w:lineRule="exact"/>
        <w:rPr>
          <w:sz w:val="20"/>
          <w:szCs w:val="20"/>
        </w:rPr>
      </w:pPr>
    </w:p>
    <w:p w:rsidR="00F363DD" w:rsidRPr="00956F76" w:rsidRDefault="00E608DB">
      <w:pPr>
        <w:ind w:left="260"/>
        <w:rPr>
          <w:sz w:val="20"/>
          <w:szCs w:val="20"/>
        </w:rPr>
      </w:pPr>
      <w:r w:rsidRPr="00956F76">
        <w:rPr>
          <w:rFonts w:eastAsia="Times New Roman"/>
          <w:sz w:val="24"/>
          <w:szCs w:val="24"/>
        </w:rPr>
        <w:t>Администрация МБОУ «</w:t>
      </w:r>
      <w:proofErr w:type="spellStart"/>
      <w:r w:rsidR="00C2135F">
        <w:rPr>
          <w:rFonts w:eastAsia="Times New Roman"/>
          <w:sz w:val="24"/>
          <w:szCs w:val="24"/>
        </w:rPr>
        <w:t>Мамыковс</w:t>
      </w:r>
      <w:r w:rsidR="00B1597C">
        <w:rPr>
          <w:rFonts w:eastAsia="Times New Roman"/>
          <w:sz w:val="24"/>
          <w:szCs w:val="24"/>
        </w:rPr>
        <w:t>кая</w:t>
      </w:r>
      <w:proofErr w:type="spellEnd"/>
      <w:r w:rsidR="00B1597C">
        <w:rPr>
          <w:rFonts w:eastAsia="Times New Roman"/>
          <w:sz w:val="24"/>
          <w:szCs w:val="24"/>
        </w:rPr>
        <w:t xml:space="preserve"> СОШ»</w:t>
      </w:r>
      <w:r w:rsidRPr="00956F76">
        <w:rPr>
          <w:rFonts w:eastAsia="Times New Roman"/>
          <w:sz w:val="24"/>
          <w:szCs w:val="24"/>
        </w:rPr>
        <w:t xml:space="preserve"> уведомляет Вас, что Вашему сыну (дочери)</w:t>
      </w:r>
    </w:p>
    <w:p w:rsidR="00F363DD" w:rsidRPr="00956F76" w:rsidRDefault="00F363DD">
      <w:pPr>
        <w:spacing w:line="2" w:lineRule="exact"/>
        <w:rPr>
          <w:sz w:val="20"/>
          <w:szCs w:val="20"/>
        </w:rPr>
      </w:pPr>
    </w:p>
    <w:p w:rsidR="00F363DD" w:rsidRPr="00956F76" w:rsidRDefault="00E608DB">
      <w:pPr>
        <w:ind w:left="260"/>
        <w:rPr>
          <w:sz w:val="20"/>
          <w:szCs w:val="20"/>
        </w:rPr>
      </w:pPr>
      <w:r w:rsidRPr="00956F76">
        <w:rPr>
          <w:rFonts w:eastAsia="Times New Roman"/>
          <w:sz w:val="24"/>
          <w:szCs w:val="24"/>
        </w:rPr>
        <w:t>____________________________________________________________________________</w:t>
      </w:r>
    </w:p>
    <w:p w:rsidR="00F363DD" w:rsidRPr="00956F76" w:rsidRDefault="00E608DB">
      <w:pPr>
        <w:spacing w:line="237" w:lineRule="auto"/>
        <w:ind w:left="3140"/>
        <w:rPr>
          <w:sz w:val="20"/>
          <w:szCs w:val="20"/>
        </w:rPr>
      </w:pPr>
      <w:r w:rsidRPr="00956F76">
        <w:rPr>
          <w:rFonts w:eastAsia="Times New Roman"/>
          <w:i/>
          <w:iCs/>
          <w:sz w:val="24"/>
          <w:szCs w:val="24"/>
        </w:rPr>
        <w:t>(Ф.И. ученика)</w:t>
      </w:r>
    </w:p>
    <w:p w:rsidR="00F363DD" w:rsidRPr="00956F76" w:rsidRDefault="00F363DD">
      <w:pPr>
        <w:spacing w:line="21" w:lineRule="exact"/>
        <w:rPr>
          <w:sz w:val="20"/>
          <w:szCs w:val="20"/>
        </w:rPr>
      </w:pPr>
    </w:p>
    <w:p w:rsidR="00F363DD" w:rsidRPr="00956F76" w:rsidRDefault="00E608DB">
      <w:pPr>
        <w:spacing w:line="231" w:lineRule="auto"/>
        <w:ind w:left="260" w:right="60"/>
        <w:rPr>
          <w:sz w:val="20"/>
          <w:szCs w:val="20"/>
        </w:rPr>
      </w:pPr>
      <w:r w:rsidRPr="00956F76">
        <w:rPr>
          <w:rFonts w:eastAsia="Times New Roman"/>
          <w:sz w:val="24"/>
          <w:szCs w:val="24"/>
        </w:rPr>
        <w:t xml:space="preserve">ученику класса, имеющему академическую задолженность за </w:t>
      </w:r>
      <w:r w:rsidRPr="00956F76">
        <w:rPr>
          <w:rFonts w:eastAsia="Times New Roman"/>
          <w:sz w:val="24"/>
          <w:szCs w:val="24"/>
          <w:u w:val="single"/>
        </w:rPr>
        <w:t>20__/20__учебный год (__</w:t>
      </w:r>
      <w:r w:rsidRPr="00956F76">
        <w:rPr>
          <w:rFonts w:eastAsia="Times New Roman"/>
          <w:sz w:val="24"/>
          <w:szCs w:val="24"/>
        </w:rPr>
        <w:t xml:space="preserve"> </w:t>
      </w:r>
      <w:r w:rsidRPr="00956F76">
        <w:rPr>
          <w:rFonts w:eastAsia="Times New Roman"/>
          <w:sz w:val="24"/>
          <w:szCs w:val="24"/>
          <w:u w:val="single"/>
        </w:rPr>
        <w:t>класс)</w:t>
      </w:r>
      <w:r w:rsidRPr="00956F76">
        <w:rPr>
          <w:rFonts w:eastAsia="Times New Roman"/>
          <w:sz w:val="24"/>
          <w:szCs w:val="24"/>
        </w:rPr>
        <w:t xml:space="preserve">, так как имеет неудовлетворительный результат </w:t>
      </w:r>
      <w:proofErr w:type="gramStart"/>
      <w:r w:rsidRPr="00956F76">
        <w:rPr>
          <w:rFonts w:eastAsia="Times New Roman"/>
          <w:sz w:val="24"/>
          <w:szCs w:val="24"/>
          <w:u w:val="single"/>
        </w:rPr>
        <w:t>по</w:t>
      </w:r>
      <w:proofErr w:type="gramEnd"/>
      <w:r w:rsidRPr="00956F76">
        <w:rPr>
          <w:rFonts w:eastAsia="Times New Roman"/>
          <w:sz w:val="24"/>
          <w:szCs w:val="24"/>
          <w:u w:val="single"/>
        </w:rPr>
        <w:t xml:space="preserve"> ________________________</w:t>
      </w:r>
    </w:p>
    <w:p w:rsidR="00F363DD" w:rsidRPr="00956F76" w:rsidRDefault="00F363DD">
      <w:pPr>
        <w:spacing w:line="17" w:lineRule="exact"/>
        <w:rPr>
          <w:sz w:val="20"/>
          <w:szCs w:val="20"/>
        </w:rPr>
      </w:pPr>
    </w:p>
    <w:p w:rsidR="00F363DD" w:rsidRPr="00956F76" w:rsidRDefault="00E608DB">
      <w:pPr>
        <w:spacing w:line="236" w:lineRule="auto"/>
        <w:ind w:left="260" w:right="840" w:firstLine="2199"/>
        <w:rPr>
          <w:sz w:val="20"/>
          <w:szCs w:val="20"/>
        </w:rPr>
      </w:pPr>
      <w:r w:rsidRPr="00956F76">
        <w:rPr>
          <w:rFonts w:eastAsia="Times New Roman"/>
          <w:i/>
          <w:iCs/>
          <w:sz w:val="24"/>
          <w:szCs w:val="24"/>
        </w:rPr>
        <w:t xml:space="preserve">(указывается учебный предмет, курс (модуль) или предметы) </w:t>
      </w:r>
      <w:r w:rsidRPr="00956F76">
        <w:rPr>
          <w:rFonts w:eastAsia="Times New Roman"/>
          <w:sz w:val="24"/>
          <w:szCs w:val="24"/>
        </w:rPr>
        <w:t>предлагается ликвидировать эту задолженность в соответствии с данным планом-графиком:</w:t>
      </w:r>
    </w:p>
    <w:p w:rsidR="00F363DD" w:rsidRPr="00956F76" w:rsidRDefault="00F363DD">
      <w:pPr>
        <w:spacing w:line="2" w:lineRule="exact"/>
        <w:rPr>
          <w:sz w:val="20"/>
          <w:szCs w:val="20"/>
        </w:rPr>
      </w:pPr>
    </w:p>
    <w:tbl>
      <w:tblPr>
        <w:tblW w:w="0" w:type="auto"/>
        <w:tblInd w:w="270" w:type="dxa"/>
        <w:tblLayout w:type="fixed"/>
        <w:tblCellMar>
          <w:left w:w="0" w:type="dxa"/>
          <w:right w:w="0" w:type="dxa"/>
        </w:tblCellMar>
        <w:tblLook w:val="04A0" w:firstRow="1" w:lastRow="0" w:firstColumn="1" w:lastColumn="0" w:noHBand="0" w:noVBand="1"/>
      </w:tblPr>
      <w:tblGrid>
        <w:gridCol w:w="740"/>
        <w:gridCol w:w="2700"/>
        <w:gridCol w:w="2140"/>
        <w:gridCol w:w="1700"/>
        <w:gridCol w:w="2140"/>
      </w:tblGrid>
      <w:tr w:rsidR="00F363DD" w:rsidRPr="00956F76">
        <w:trPr>
          <w:trHeight w:val="316"/>
        </w:trPr>
        <w:tc>
          <w:tcPr>
            <w:tcW w:w="740" w:type="dxa"/>
            <w:tcBorders>
              <w:top w:val="single" w:sz="8" w:space="0" w:color="auto"/>
              <w:left w:val="single" w:sz="8" w:space="0" w:color="auto"/>
              <w:right w:val="single" w:sz="8" w:space="0" w:color="auto"/>
            </w:tcBorders>
            <w:vAlign w:val="bottom"/>
          </w:tcPr>
          <w:p w:rsidR="00F363DD" w:rsidRPr="00956F76" w:rsidRDefault="00E608DB">
            <w:pPr>
              <w:ind w:left="80"/>
              <w:rPr>
                <w:sz w:val="20"/>
                <w:szCs w:val="20"/>
              </w:rPr>
            </w:pPr>
            <w:r w:rsidRPr="00956F76">
              <w:rPr>
                <w:rFonts w:eastAsia="Times New Roman"/>
                <w:sz w:val="24"/>
                <w:szCs w:val="24"/>
              </w:rPr>
              <w:t>№</w:t>
            </w:r>
          </w:p>
        </w:tc>
        <w:tc>
          <w:tcPr>
            <w:tcW w:w="2700" w:type="dxa"/>
            <w:tcBorders>
              <w:top w:val="single" w:sz="8" w:space="0" w:color="auto"/>
              <w:right w:val="single" w:sz="8" w:space="0" w:color="auto"/>
            </w:tcBorders>
            <w:vAlign w:val="bottom"/>
          </w:tcPr>
          <w:p w:rsidR="00F363DD" w:rsidRPr="00956F76" w:rsidRDefault="00E608DB">
            <w:pPr>
              <w:ind w:left="400"/>
              <w:rPr>
                <w:sz w:val="20"/>
                <w:szCs w:val="20"/>
              </w:rPr>
            </w:pPr>
            <w:r w:rsidRPr="00956F76">
              <w:rPr>
                <w:rFonts w:eastAsia="Times New Roman"/>
                <w:sz w:val="24"/>
                <w:szCs w:val="24"/>
              </w:rPr>
              <w:t>Учебный предмет</w:t>
            </w:r>
          </w:p>
        </w:tc>
        <w:tc>
          <w:tcPr>
            <w:tcW w:w="2140" w:type="dxa"/>
            <w:tcBorders>
              <w:top w:val="single" w:sz="8" w:space="0" w:color="auto"/>
              <w:right w:val="single" w:sz="8" w:space="0" w:color="auto"/>
            </w:tcBorders>
            <w:vAlign w:val="bottom"/>
          </w:tcPr>
          <w:p w:rsidR="00F363DD" w:rsidRPr="00956F76" w:rsidRDefault="00E608DB">
            <w:pPr>
              <w:ind w:left="20"/>
              <w:rPr>
                <w:sz w:val="20"/>
                <w:szCs w:val="20"/>
              </w:rPr>
            </w:pPr>
            <w:r w:rsidRPr="00956F76">
              <w:rPr>
                <w:rFonts w:eastAsia="Times New Roman"/>
                <w:sz w:val="24"/>
                <w:szCs w:val="24"/>
              </w:rPr>
              <w:t>Форма проведения</w:t>
            </w:r>
          </w:p>
        </w:tc>
        <w:tc>
          <w:tcPr>
            <w:tcW w:w="1700" w:type="dxa"/>
            <w:tcBorders>
              <w:top w:val="single" w:sz="8" w:space="0" w:color="auto"/>
              <w:right w:val="single" w:sz="8" w:space="0" w:color="auto"/>
            </w:tcBorders>
            <w:vAlign w:val="bottom"/>
          </w:tcPr>
          <w:p w:rsidR="00F363DD" w:rsidRPr="00956F76" w:rsidRDefault="00E608DB">
            <w:pPr>
              <w:jc w:val="center"/>
              <w:rPr>
                <w:sz w:val="20"/>
                <w:szCs w:val="20"/>
              </w:rPr>
            </w:pPr>
            <w:r w:rsidRPr="00956F76">
              <w:rPr>
                <w:rFonts w:eastAsia="Times New Roman"/>
                <w:w w:val="99"/>
                <w:sz w:val="24"/>
                <w:szCs w:val="24"/>
              </w:rPr>
              <w:t>Дата</w:t>
            </w:r>
          </w:p>
        </w:tc>
        <w:tc>
          <w:tcPr>
            <w:tcW w:w="2140" w:type="dxa"/>
            <w:tcBorders>
              <w:top w:val="single" w:sz="8" w:space="0" w:color="auto"/>
              <w:right w:val="single" w:sz="8" w:space="0" w:color="auto"/>
            </w:tcBorders>
            <w:vAlign w:val="bottom"/>
          </w:tcPr>
          <w:p w:rsidR="00F363DD" w:rsidRPr="00956F76" w:rsidRDefault="00E608DB">
            <w:pPr>
              <w:ind w:left="400"/>
              <w:rPr>
                <w:sz w:val="20"/>
                <w:szCs w:val="20"/>
              </w:rPr>
            </w:pPr>
            <w:r w:rsidRPr="00956F76">
              <w:rPr>
                <w:rFonts w:eastAsia="Times New Roman"/>
                <w:sz w:val="24"/>
                <w:szCs w:val="24"/>
              </w:rPr>
              <w:t>Примечание</w:t>
            </w:r>
          </w:p>
        </w:tc>
      </w:tr>
      <w:tr w:rsidR="00F363DD" w:rsidRPr="00956F76">
        <w:trPr>
          <w:trHeight w:val="317"/>
        </w:trPr>
        <w:tc>
          <w:tcPr>
            <w:tcW w:w="740" w:type="dxa"/>
            <w:tcBorders>
              <w:left w:val="single" w:sz="8" w:space="0" w:color="auto"/>
              <w:right w:val="single" w:sz="8" w:space="0" w:color="auto"/>
            </w:tcBorders>
            <w:vAlign w:val="bottom"/>
          </w:tcPr>
          <w:p w:rsidR="00F363DD" w:rsidRPr="00956F76" w:rsidRDefault="00E608DB">
            <w:pPr>
              <w:ind w:left="80"/>
              <w:rPr>
                <w:sz w:val="20"/>
                <w:szCs w:val="20"/>
              </w:rPr>
            </w:pPr>
            <w:proofErr w:type="gramStart"/>
            <w:r w:rsidRPr="00956F76">
              <w:rPr>
                <w:rFonts w:eastAsia="Times New Roman"/>
                <w:sz w:val="24"/>
                <w:szCs w:val="24"/>
              </w:rPr>
              <w:t>п</w:t>
            </w:r>
            <w:proofErr w:type="gramEnd"/>
            <w:r w:rsidRPr="00956F76">
              <w:rPr>
                <w:rFonts w:eastAsia="Times New Roman"/>
                <w:sz w:val="24"/>
                <w:szCs w:val="24"/>
              </w:rPr>
              <w:t>/п</w:t>
            </w:r>
          </w:p>
        </w:tc>
        <w:tc>
          <w:tcPr>
            <w:tcW w:w="2700" w:type="dxa"/>
            <w:tcBorders>
              <w:right w:val="single" w:sz="8" w:space="0" w:color="auto"/>
            </w:tcBorders>
            <w:vAlign w:val="bottom"/>
          </w:tcPr>
          <w:p w:rsidR="00F363DD" w:rsidRPr="00956F76" w:rsidRDefault="00F363DD">
            <w:pPr>
              <w:rPr>
                <w:sz w:val="24"/>
                <w:szCs w:val="24"/>
              </w:rPr>
            </w:pPr>
          </w:p>
        </w:tc>
        <w:tc>
          <w:tcPr>
            <w:tcW w:w="2140" w:type="dxa"/>
            <w:tcBorders>
              <w:right w:val="single" w:sz="8" w:space="0" w:color="auto"/>
            </w:tcBorders>
            <w:vAlign w:val="bottom"/>
          </w:tcPr>
          <w:p w:rsidR="00F363DD" w:rsidRPr="00956F76" w:rsidRDefault="00F363DD">
            <w:pPr>
              <w:rPr>
                <w:sz w:val="24"/>
                <w:szCs w:val="24"/>
              </w:rPr>
            </w:pPr>
          </w:p>
        </w:tc>
        <w:tc>
          <w:tcPr>
            <w:tcW w:w="1700" w:type="dxa"/>
            <w:tcBorders>
              <w:right w:val="single" w:sz="8" w:space="0" w:color="auto"/>
            </w:tcBorders>
            <w:vAlign w:val="bottom"/>
          </w:tcPr>
          <w:p w:rsidR="00F363DD" w:rsidRPr="00956F76" w:rsidRDefault="00E608DB">
            <w:pPr>
              <w:jc w:val="center"/>
              <w:rPr>
                <w:sz w:val="20"/>
                <w:szCs w:val="20"/>
              </w:rPr>
            </w:pPr>
            <w:r w:rsidRPr="00956F76">
              <w:rPr>
                <w:rFonts w:eastAsia="Times New Roman"/>
                <w:w w:val="97"/>
                <w:sz w:val="24"/>
                <w:szCs w:val="24"/>
              </w:rPr>
              <w:t>проведения</w:t>
            </w:r>
          </w:p>
        </w:tc>
        <w:tc>
          <w:tcPr>
            <w:tcW w:w="2140" w:type="dxa"/>
            <w:tcBorders>
              <w:right w:val="single" w:sz="8" w:space="0" w:color="auto"/>
            </w:tcBorders>
            <w:vAlign w:val="bottom"/>
          </w:tcPr>
          <w:p w:rsidR="00F363DD" w:rsidRPr="00956F76" w:rsidRDefault="00F363DD">
            <w:pPr>
              <w:rPr>
                <w:sz w:val="24"/>
                <w:szCs w:val="24"/>
              </w:rPr>
            </w:pPr>
          </w:p>
        </w:tc>
      </w:tr>
      <w:tr w:rsidR="00F363DD" w:rsidRPr="00956F76">
        <w:trPr>
          <w:trHeight w:val="118"/>
        </w:trPr>
        <w:tc>
          <w:tcPr>
            <w:tcW w:w="740" w:type="dxa"/>
            <w:tcBorders>
              <w:left w:val="single" w:sz="8" w:space="0" w:color="auto"/>
              <w:bottom w:val="single" w:sz="8" w:space="0" w:color="auto"/>
              <w:right w:val="single" w:sz="8" w:space="0" w:color="auto"/>
            </w:tcBorders>
            <w:vAlign w:val="bottom"/>
          </w:tcPr>
          <w:p w:rsidR="00F363DD" w:rsidRPr="00956F76" w:rsidRDefault="00F363DD">
            <w:pPr>
              <w:rPr>
                <w:sz w:val="10"/>
                <w:szCs w:val="10"/>
              </w:rPr>
            </w:pPr>
          </w:p>
        </w:tc>
        <w:tc>
          <w:tcPr>
            <w:tcW w:w="2700" w:type="dxa"/>
            <w:tcBorders>
              <w:bottom w:val="single" w:sz="8" w:space="0" w:color="auto"/>
              <w:right w:val="single" w:sz="8" w:space="0" w:color="auto"/>
            </w:tcBorders>
            <w:vAlign w:val="bottom"/>
          </w:tcPr>
          <w:p w:rsidR="00F363DD" w:rsidRPr="00956F76" w:rsidRDefault="00F363DD">
            <w:pPr>
              <w:rPr>
                <w:sz w:val="10"/>
                <w:szCs w:val="10"/>
              </w:rPr>
            </w:pPr>
          </w:p>
        </w:tc>
        <w:tc>
          <w:tcPr>
            <w:tcW w:w="2140" w:type="dxa"/>
            <w:tcBorders>
              <w:bottom w:val="single" w:sz="8" w:space="0" w:color="auto"/>
              <w:right w:val="single" w:sz="8" w:space="0" w:color="auto"/>
            </w:tcBorders>
            <w:vAlign w:val="bottom"/>
          </w:tcPr>
          <w:p w:rsidR="00F363DD" w:rsidRPr="00956F76" w:rsidRDefault="00F363DD">
            <w:pPr>
              <w:rPr>
                <w:sz w:val="10"/>
                <w:szCs w:val="10"/>
              </w:rPr>
            </w:pPr>
          </w:p>
        </w:tc>
        <w:tc>
          <w:tcPr>
            <w:tcW w:w="1700" w:type="dxa"/>
            <w:tcBorders>
              <w:bottom w:val="single" w:sz="8" w:space="0" w:color="auto"/>
              <w:right w:val="single" w:sz="8" w:space="0" w:color="auto"/>
            </w:tcBorders>
            <w:vAlign w:val="bottom"/>
          </w:tcPr>
          <w:p w:rsidR="00F363DD" w:rsidRPr="00956F76" w:rsidRDefault="00F363DD">
            <w:pPr>
              <w:rPr>
                <w:sz w:val="10"/>
                <w:szCs w:val="10"/>
              </w:rPr>
            </w:pPr>
          </w:p>
        </w:tc>
        <w:tc>
          <w:tcPr>
            <w:tcW w:w="2140" w:type="dxa"/>
            <w:tcBorders>
              <w:bottom w:val="single" w:sz="8" w:space="0" w:color="auto"/>
              <w:right w:val="single" w:sz="8" w:space="0" w:color="auto"/>
            </w:tcBorders>
            <w:vAlign w:val="bottom"/>
          </w:tcPr>
          <w:p w:rsidR="00F363DD" w:rsidRPr="00956F76" w:rsidRDefault="00F363DD">
            <w:pPr>
              <w:rPr>
                <w:sz w:val="10"/>
                <w:szCs w:val="10"/>
              </w:rPr>
            </w:pPr>
          </w:p>
        </w:tc>
      </w:tr>
      <w:tr w:rsidR="00F363DD" w:rsidRPr="00956F76">
        <w:trPr>
          <w:trHeight w:val="294"/>
        </w:trPr>
        <w:tc>
          <w:tcPr>
            <w:tcW w:w="740" w:type="dxa"/>
            <w:tcBorders>
              <w:left w:val="single" w:sz="8" w:space="0" w:color="auto"/>
              <w:right w:val="single" w:sz="8" w:space="0" w:color="auto"/>
            </w:tcBorders>
            <w:vAlign w:val="bottom"/>
          </w:tcPr>
          <w:p w:rsidR="00F363DD" w:rsidRPr="00956F76" w:rsidRDefault="00E608DB">
            <w:pPr>
              <w:ind w:left="80"/>
              <w:rPr>
                <w:sz w:val="20"/>
                <w:szCs w:val="20"/>
              </w:rPr>
            </w:pPr>
            <w:r w:rsidRPr="00956F76">
              <w:rPr>
                <w:rFonts w:eastAsia="Times New Roman"/>
                <w:sz w:val="24"/>
                <w:szCs w:val="24"/>
              </w:rPr>
              <w:t>1</w:t>
            </w:r>
          </w:p>
        </w:tc>
        <w:tc>
          <w:tcPr>
            <w:tcW w:w="2700" w:type="dxa"/>
            <w:tcBorders>
              <w:right w:val="single" w:sz="8" w:space="0" w:color="auto"/>
            </w:tcBorders>
            <w:vAlign w:val="bottom"/>
          </w:tcPr>
          <w:p w:rsidR="00F363DD" w:rsidRPr="00956F76" w:rsidRDefault="00F363DD">
            <w:pPr>
              <w:rPr>
                <w:sz w:val="24"/>
                <w:szCs w:val="24"/>
              </w:rPr>
            </w:pPr>
          </w:p>
        </w:tc>
        <w:tc>
          <w:tcPr>
            <w:tcW w:w="2140" w:type="dxa"/>
            <w:tcBorders>
              <w:right w:val="single" w:sz="8" w:space="0" w:color="auto"/>
            </w:tcBorders>
            <w:vAlign w:val="bottom"/>
          </w:tcPr>
          <w:p w:rsidR="00F363DD" w:rsidRPr="00956F76" w:rsidRDefault="00F363DD">
            <w:pPr>
              <w:rPr>
                <w:sz w:val="24"/>
                <w:szCs w:val="24"/>
              </w:rPr>
            </w:pPr>
          </w:p>
        </w:tc>
        <w:tc>
          <w:tcPr>
            <w:tcW w:w="1700" w:type="dxa"/>
            <w:tcBorders>
              <w:right w:val="single" w:sz="8" w:space="0" w:color="auto"/>
            </w:tcBorders>
            <w:vAlign w:val="bottom"/>
          </w:tcPr>
          <w:p w:rsidR="00F363DD" w:rsidRPr="00956F76" w:rsidRDefault="00F363DD">
            <w:pPr>
              <w:rPr>
                <w:sz w:val="24"/>
                <w:szCs w:val="24"/>
              </w:rPr>
            </w:pPr>
          </w:p>
        </w:tc>
        <w:tc>
          <w:tcPr>
            <w:tcW w:w="2140" w:type="dxa"/>
            <w:tcBorders>
              <w:right w:val="single" w:sz="8" w:space="0" w:color="auto"/>
            </w:tcBorders>
            <w:vAlign w:val="bottom"/>
          </w:tcPr>
          <w:p w:rsidR="00F363DD" w:rsidRPr="00956F76" w:rsidRDefault="00F363DD">
            <w:pPr>
              <w:rPr>
                <w:sz w:val="24"/>
                <w:szCs w:val="24"/>
              </w:rPr>
            </w:pPr>
          </w:p>
        </w:tc>
      </w:tr>
      <w:tr w:rsidR="00F363DD" w:rsidRPr="00956F76">
        <w:trPr>
          <w:trHeight w:val="747"/>
        </w:trPr>
        <w:tc>
          <w:tcPr>
            <w:tcW w:w="740" w:type="dxa"/>
            <w:tcBorders>
              <w:left w:val="single" w:sz="8" w:space="0" w:color="auto"/>
              <w:bottom w:val="single" w:sz="8" w:space="0" w:color="auto"/>
              <w:right w:val="single" w:sz="8" w:space="0" w:color="auto"/>
            </w:tcBorders>
            <w:vAlign w:val="bottom"/>
          </w:tcPr>
          <w:p w:rsidR="00F363DD" w:rsidRPr="00956F76" w:rsidRDefault="00F363DD">
            <w:pPr>
              <w:rPr>
                <w:sz w:val="24"/>
                <w:szCs w:val="24"/>
              </w:rPr>
            </w:pPr>
          </w:p>
        </w:tc>
        <w:tc>
          <w:tcPr>
            <w:tcW w:w="2700" w:type="dxa"/>
            <w:tcBorders>
              <w:bottom w:val="single" w:sz="8" w:space="0" w:color="auto"/>
              <w:right w:val="single" w:sz="8" w:space="0" w:color="auto"/>
            </w:tcBorders>
            <w:vAlign w:val="bottom"/>
          </w:tcPr>
          <w:p w:rsidR="00F363DD" w:rsidRPr="00956F76" w:rsidRDefault="00F363DD">
            <w:pPr>
              <w:rPr>
                <w:sz w:val="24"/>
                <w:szCs w:val="24"/>
              </w:rPr>
            </w:pPr>
          </w:p>
        </w:tc>
        <w:tc>
          <w:tcPr>
            <w:tcW w:w="2140" w:type="dxa"/>
            <w:tcBorders>
              <w:bottom w:val="single" w:sz="8" w:space="0" w:color="auto"/>
              <w:right w:val="single" w:sz="8" w:space="0" w:color="auto"/>
            </w:tcBorders>
            <w:vAlign w:val="bottom"/>
          </w:tcPr>
          <w:p w:rsidR="00F363DD" w:rsidRPr="00956F76" w:rsidRDefault="00F363DD">
            <w:pPr>
              <w:rPr>
                <w:sz w:val="24"/>
                <w:szCs w:val="24"/>
              </w:rPr>
            </w:pPr>
          </w:p>
        </w:tc>
        <w:tc>
          <w:tcPr>
            <w:tcW w:w="1700" w:type="dxa"/>
            <w:tcBorders>
              <w:bottom w:val="single" w:sz="8" w:space="0" w:color="auto"/>
              <w:right w:val="single" w:sz="8" w:space="0" w:color="auto"/>
            </w:tcBorders>
            <w:vAlign w:val="bottom"/>
          </w:tcPr>
          <w:p w:rsidR="00F363DD" w:rsidRPr="00956F76" w:rsidRDefault="00F363DD">
            <w:pPr>
              <w:rPr>
                <w:sz w:val="24"/>
                <w:szCs w:val="24"/>
              </w:rPr>
            </w:pPr>
          </w:p>
        </w:tc>
        <w:tc>
          <w:tcPr>
            <w:tcW w:w="2140" w:type="dxa"/>
            <w:tcBorders>
              <w:bottom w:val="single" w:sz="8" w:space="0" w:color="auto"/>
              <w:right w:val="single" w:sz="8" w:space="0" w:color="auto"/>
            </w:tcBorders>
            <w:vAlign w:val="bottom"/>
          </w:tcPr>
          <w:p w:rsidR="00F363DD" w:rsidRPr="00956F76" w:rsidRDefault="00F363DD">
            <w:pPr>
              <w:rPr>
                <w:sz w:val="24"/>
                <w:szCs w:val="24"/>
              </w:rPr>
            </w:pPr>
          </w:p>
        </w:tc>
      </w:tr>
    </w:tbl>
    <w:p w:rsidR="00F363DD" w:rsidRPr="00956F76" w:rsidRDefault="00F363DD">
      <w:pPr>
        <w:spacing w:line="2" w:lineRule="exact"/>
        <w:rPr>
          <w:sz w:val="20"/>
          <w:szCs w:val="20"/>
        </w:rPr>
      </w:pPr>
    </w:p>
    <w:p w:rsidR="00F363DD" w:rsidRPr="00956F76" w:rsidRDefault="00E608DB" w:rsidP="00AD79A0">
      <w:pPr>
        <w:spacing w:line="235" w:lineRule="auto"/>
        <w:ind w:left="260" w:right="60" w:firstLine="706"/>
        <w:rPr>
          <w:sz w:val="20"/>
          <w:szCs w:val="20"/>
        </w:rPr>
      </w:pPr>
      <w:r w:rsidRPr="00956F76">
        <w:rPr>
          <w:rFonts w:eastAsia="Times New Roman"/>
          <w:sz w:val="24"/>
          <w:szCs w:val="24"/>
        </w:rPr>
        <w:t>Согласно ст.58 п.5 о</w:t>
      </w:r>
      <w:r w:rsidRPr="00956F76">
        <w:rPr>
          <w:rFonts w:eastAsia="Times New Roman"/>
          <w:color w:val="2A2621"/>
          <w:sz w:val="24"/>
          <w:szCs w:val="24"/>
        </w:rPr>
        <w:t>бучающиеся, имеющие академическую задолженность, вправе</w:t>
      </w:r>
      <w:r w:rsidRPr="00956F76">
        <w:rPr>
          <w:rFonts w:eastAsia="Times New Roman"/>
          <w:sz w:val="24"/>
          <w:szCs w:val="24"/>
        </w:rPr>
        <w:t xml:space="preserve"> </w:t>
      </w:r>
      <w:r w:rsidRPr="00956F76">
        <w:rPr>
          <w:rFonts w:eastAsia="Times New Roman"/>
          <w:color w:val="2A2621"/>
          <w:sz w:val="24"/>
          <w:szCs w:val="24"/>
        </w:rPr>
        <w:t xml:space="preserve">пройти промежуточную аттестацию по соответствующему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 В указанный период не включаются время болезни </w:t>
      </w:r>
      <w:proofErr w:type="gramStart"/>
      <w:r w:rsidRPr="00956F76">
        <w:rPr>
          <w:rFonts w:eastAsia="Times New Roman"/>
          <w:color w:val="2A2621"/>
          <w:sz w:val="24"/>
          <w:szCs w:val="24"/>
        </w:rPr>
        <w:t>обучающегося</w:t>
      </w:r>
      <w:proofErr w:type="gramEnd"/>
      <w:r w:rsidRPr="00956F76">
        <w:rPr>
          <w:rFonts w:eastAsia="Times New Roman"/>
          <w:color w:val="2A2621"/>
          <w:sz w:val="24"/>
          <w:szCs w:val="24"/>
        </w:rPr>
        <w:t>.</w:t>
      </w:r>
    </w:p>
    <w:p w:rsidR="00F363DD" w:rsidRPr="00956F76" w:rsidRDefault="00F363DD" w:rsidP="00AD79A0">
      <w:pPr>
        <w:spacing w:line="35" w:lineRule="exact"/>
        <w:rPr>
          <w:sz w:val="20"/>
          <w:szCs w:val="20"/>
        </w:rPr>
      </w:pPr>
    </w:p>
    <w:p w:rsidR="00F363DD" w:rsidRPr="00956F76" w:rsidRDefault="00E608DB" w:rsidP="00AD79A0">
      <w:pPr>
        <w:spacing w:line="236" w:lineRule="auto"/>
        <w:ind w:left="260" w:right="60" w:firstLine="706"/>
        <w:rPr>
          <w:sz w:val="20"/>
          <w:szCs w:val="20"/>
        </w:rPr>
      </w:pPr>
      <w:proofErr w:type="gramStart"/>
      <w:r w:rsidRPr="00956F76">
        <w:rPr>
          <w:rFonts w:eastAsia="Times New Roman"/>
          <w:sz w:val="24"/>
          <w:szCs w:val="24"/>
        </w:rPr>
        <w:t>Обучающиеся в образовательной организации по образовательным программам начального общего, основного общего и среднего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 (ст.58, п.9).</w:t>
      </w:r>
      <w:proofErr w:type="gramEnd"/>
    </w:p>
    <w:p w:rsidR="00F363DD" w:rsidRPr="00956F76" w:rsidRDefault="00F363DD">
      <w:pPr>
        <w:spacing w:line="282" w:lineRule="exact"/>
        <w:rPr>
          <w:sz w:val="20"/>
          <w:szCs w:val="20"/>
        </w:rPr>
      </w:pPr>
    </w:p>
    <w:p w:rsidR="00F363DD" w:rsidRPr="00956F76" w:rsidRDefault="00E608DB">
      <w:pPr>
        <w:ind w:left="260"/>
        <w:rPr>
          <w:sz w:val="20"/>
          <w:szCs w:val="20"/>
        </w:rPr>
      </w:pPr>
      <w:r w:rsidRPr="00956F76">
        <w:rPr>
          <w:rFonts w:eastAsia="Times New Roman"/>
          <w:sz w:val="24"/>
          <w:szCs w:val="24"/>
        </w:rPr>
        <w:t>Директор МБОУ «</w:t>
      </w:r>
      <w:r w:rsidR="009050F8">
        <w:rPr>
          <w:rFonts w:eastAsia="Times New Roman"/>
          <w:sz w:val="24"/>
          <w:szCs w:val="24"/>
        </w:rPr>
        <w:t xml:space="preserve"> </w:t>
      </w:r>
      <w:proofErr w:type="spellStart"/>
      <w:r w:rsidR="009050F8">
        <w:rPr>
          <w:rFonts w:eastAsia="Times New Roman"/>
          <w:sz w:val="24"/>
          <w:szCs w:val="24"/>
        </w:rPr>
        <w:t>Мамыковская</w:t>
      </w:r>
      <w:proofErr w:type="spellEnd"/>
      <w:r w:rsidR="009050F8">
        <w:rPr>
          <w:rFonts w:eastAsia="Times New Roman"/>
          <w:sz w:val="24"/>
          <w:szCs w:val="24"/>
        </w:rPr>
        <w:t xml:space="preserve"> </w:t>
      </w:r>
      <w:r w:rsidR="00B1597C">
        <w:rPr>
          <w:rFonts w:eastAsia="Times New Roman"/>
          <w:sz w:val="24"/>
          <w:szCs w:val="24"/>
        </w:rPr>
        <w:t>СОШ»</w:t>
      </w:r>
      <w:r w:rsidRPr="00956F76">
        <w:rPr>
          <w:rFonts w:eastAsia="Times New Roman"/>
          <w:sz w:val="24"/>
          <w:szCs w:val="24"/>
        </w:rPr>
        <w:t>___________/___________________</w:t>
      </w:r>
    </w:p>
    <w:p w:rsidR="00F363DD" w:rsidRPr="00956F76" w:rsidRDefault="00F363DD">
      <w:pPr>
        <w:spacing w:line="93" w:lineRule="exact"/>
        <w:rPr>
          <w:sz w:val="20"/>
          <w:szCs w:val="20"/>
        </w:rPr>
      </w:pPr>
    </w:p>
    <w:p w:rsidR="00F363DD" w:rsidRPr="00956F76" w:rsidRDefault="00E608DB">
      <w:pPr>
        <w:ind w:left="6380"/>
        <w:rPr>
          <w:sz w:val="20"/>
          <w:szCs w:val="20"/>
        </w:rPr>
      </w:pPr>
      <w:r w:rsidRPr="00956F76">
        <w:rPr>
          <w:rFonts w:eastAsia="Times New Roman"/>
          <w:sz w:val="16"/>
          <w:szCs w:val="16"/>
        </w:rPr>
        <w:t>М.П.</w:t>
      </w:r>
    </w:p>
    <w:p w:rsidR="00F363DD" w:rsidRPr="00956F76" w:rsidRDefault="00E608DB">
      <w:pPr>
        <w:ind w:left="260"/>
        <w:rPr>
          <w:sz w:val="20"/>
          <w:szCs w:val="20"/>
        </w:rPr>
      </w:pPr>
      <w:r w:rsidRPr="00956F76">
        <w:rPr>
          <w:rFonts w:eastAsia="Times New Roman"/>
          <w:sz w:val="24"/>
          <w:szCs w:val="24"/>
        </w:rPr>
        <w:t>Классный руководитель___________/__________________________</w:t>
      </w:r>
    </w:p>
    <w:p w:rsidR="00F363DD" w:rsidRPr="00956F76" w:rsidRDefault="00F363DD">
      <w:pPr>
        <w:spacing w:line="275" w:lineRule="exact"/>
        <w:rPr>
          <w:sz w:val="20"/>
          <w:szCs w:val="20"/>
        </w:rPr>
      </w:pPr>
    </w:p>
    <w:p w:rsidR="00F363DD" w:rsidRPr="00956F76" w:rsidRDefault="00E608DB">
      <w:pPr>
        <w:tabs>
          <w:tab w:val="left" w:pos="3420"/>
          <w:tab w:val="left" w:pos="7080"/>
        </w:tabs>
        <w:ind w:left="260"/>
        <w:rPr>
          <w:sz w:val="20"/>
          <w:szCs w:val="20"/>
        </w:rPr>
      </w:pPr>
      <w:r w:rsidRPr="00956F76">
        <w:rPr>
          <w:rFonts w:eastAsia="Times New Roman"/>
          <w:sz w:val="24"/>
          <w:szCs w:val="24"/>
        </w:rPr>
        <w:t>Ознакомлены __________</w:t>
      </w:r>
      <w:r w:rsidRPr="00956F76">
        <w:rPr>
          <w:sz w:val="20"/>
          <w:szCs w:val="20"/>
        </w:rPr>
        <w:tab/>
      </w:r>
      <w:r w:rsidRPr="00956F76">
        <w:rPr>
          <w:rFonts w:eastAsia="Times New Roman"/>
          <w:sz w:val="24"/>
          <w:szCs w:val="24"/>
        </w:rPr>
        <w:t>________________________</w:t>
      </w:r>
      <w:r w:rsidRPr="00956F76">
        <w:rPr>
          <w:sz w:val="20"/>
          <w:szCs w:val="20"/>
        </w:rPr>
        <w:tab/>
      </w:r>
      <w:r w:rsidRPr="00956F76">
        <w:rPr>
          <w:rFonts w:eastAsia="Times New Roman"/>
          <w:sz w:val="24"/>
          <w:szCs w:val="24"/>
        </w:rPr>
        <w:t>_______________</w:t>
      </w:r>
    </w:p>
    <w:p w:rsidR="00F363DD" w:rsidRPr="00956F76" w:rsidRDefault="00E608DB">
      <w:pPr>
        <w:tabs>
          <w:tab w:val="left" w:pos="2600"/>
          <w:tab w:val="left" w:pos="7900"/>
        </w:tabs>
        <w:ind w:left="1400"/>
        <w:rPr>
          <w:sz w:val="20"/>
          <w:szCs w:val="20"/>
        </w:rPr>
      </w:pPr>
      <w:r w:rsidRPr="00956F76">
        <w:rPr>
          <w:rFonts w:eastAsia="Times New Roman"/>
          <w:i/>
          <w:iCs/>
          <w:sz w:val="24"/>
          <w:szCs w:val="24"/>
        </w:rPr>
        <w:t>(подпись)</w:t>
      </w:r>
      <w:r w:rsidRPr="00956F76">
        <w:rPr>
          <w:rFonts w:eastAsia="Times New Roman"/>
          <w:i/>
          <w:iCs/>
          <w:sz w:val="24"/>
          <w:szCs w:val="24"/>
        </w:rPr>
        <w:tab/>
        <w:t>(Ф.И.О. родителей, законных представителей)</w:t>
      </w:r>
      <w:r w:rsidRPr="00956F76">
        <w:rPr>
          <w:sz w:val="20"/>
          <w:szCs w:val="20"/>
        </w:rPr>
        <w:tab/>
      </w:r>
      <w:r w:rsidRPr="00956F76">
        <w:rPr>
          <w:rFonts w:eastAsia="Times New Roman"/>
          <w:i/>
          <w:iCs/>
        </w:rPr>
        <w:t>(дата)</w:t>
      </w:r>
    </w:p>
    <w:p w:rsidR="00F363DD" w:rsidRPr="00956F76" w:rsidRDefault="00F363DD">
      <w:pPr>
        <w:sectPr w:rsidR="00F363DD" w:rsidRPr="00956F76">
          <w:pgSz w:w="11900" w:h="16838"/>
          <w:pgMar w:top="1440" w:right="784" w:bottom="611" w:left="1440" w:header="0" w:footer="0" w:gutter="0"/>
          <w:cols w:space="720" w:equalWidth="0">
            <w:col w:w="9680"/>
          </w:cols>
        </w:sectPr>
      </w:pPr>
    </w:p>
    <w:p w:rsidR="00F363DD" w:rsidRPr="00956F76" w:rsidRDefault="00F363DD">
      <w:pPr>
        <w:spacing w:line="278" w:lineRule="exact"/>
        <w:rPr>
          <w:sz w:val="20"/>
          <w:szCs w:val="20"/>
        </w:rPr>
      </w:pPr>
    </w:p>
    <w:p w:rsidR="00F363DD" w:rsidRPr="00956F76" w:rsidRDefault="00E608DB">
      <w:pPr>
        <w:ind w:left="1220"/>
        <w:rPr>
          <w:sz w:val="20"/>
          <w:szCs w:val="20"/>
        </w:rPr>
      </w:pPr>
      <w:r w:rsidRPr="00956F76">
        <w:rPr>
          <w:rFonts w:eastAsia="Times New Roman"/>
          <w:sz w:val="24"/>
          <w:szCs w:val="24"/>
        </w:rPr>
        <w:t>Согласие:___________________________</w:t>
      </w:r>
    </w:p>
    <w:p w:rsidR="00F363DD" w:rsidRPr="00956F76" w:rsidRDefault="00E608DB">
      <w:pPr>
        <w:spacing w:line="20" w:lineRule="exact"/>
        <w:rPr>
          <w:sz w:val="20"/>
          <w:szCs w:val="20"/>
        </w:rPr>
      </w:pPr>
      <w:r w:rsidRPr="00956F76">
        <w:rPr>
          <w:sz w:val="20"/>
          <w:szCs w:val="20"/>
        </w:rPr>
        <w:br w:type="column"/>
      </w:r>
    </w:p>
    <w:p w:rsidR="00F363DD" w:rsidRPr="00956F76" w:rsidRDefault="00F363DD">
      <w:pPr>
        <w:spacing w:line="258" w:lineRule="exact"/>
        <w:rPr>
          <w:sz w:val="20"/>
          <w:szCs w:val="20"/>
        </w:rPr>
      </w:pPr>
    </w:p>
    <w:p w:rsidR="00F363DD" w:rsidRPr="00956F76" w:rsidRDefault="00E608DB">
      <w:pPr>
        <w:rPr>
          <w:sz w:val="20"/>
          <w:szCs w:val="20"/>
        </w:rPr>
      </w:pPr>
      <w:r w:rsidRPr="00956F76">
        <w:rPr>
          <w:rFonts w:eastAsia="Times New Roman"/>
          <w:sz w:val="24"/>
          <w:szCs w:val="24"/>
        </w:rPr>
        <w:t>_______________</w:t>
      </w:r>
    </w:p>
    <w:p w:rsidR="00F363DD" w:rsidRPr="00956F76" w:rsidRDefault="00F363DD">
      <w:pPr>
        <w:spacing w:line="7" w:lineRule="exact"/>
        <w:rPr>
          <w:sz w:val="20"/>
          <w:szCs w:val="20"/>
        </w:rPr>
      </w:pPr>
    </w:p>
    <w:p w:rsidR="00F363DD" w:rsidRPr="00956F76" w:rsidRDefault="00F363DD">
      <w:pPr>
        <w:sectPr w:rsidR="00F363DD" w:rsidRPr="00956F76">
          <w:type w:val="continuous"/>
          <w:pgSz w:w="11900" w:h="16838"/>
          <w:pgMar w:top="1440" w:right="784" w:bottom="611" w:left="1440" w:header="0" w:footer="0" w:gutter="0"/>
          <w:cols w:num="2" w:space="720" w:equalWidth="0">
            <w:col w:w="5480" w:space="300"/>
            <w:col w:w="3900"/>
          </w:cols>
        </w:sectPr>
      </w:pPr>
    </w:p>
    <w:p w:rsidR="00F363DD" w:rsidRPr="00956F76" w:rsidRDefault="00F363DD">
      <w:pPr>
        <w:spacing w:line="2" w:lineRule="exact"/>
        <w:rPr>
          <w:sz w:val="20"/>
          <w:szCs w:val="20"/>
        </w:rPr>
      </w:pPr>
    </w:p>
    <w:p w:rsidR="00F363DD" w:rsidRPr="00956F76" w:rsidRDefault="00E608DB">
      <w:pPr>
        <w:ind w:left="3080"/>
        <w:rPr>
          <w:sz w:val="20"/>
          <w:szCs w:val="20"/>
        </w:rPr>
      </w:pPr>
      <w:r w:rsidRPr="00956F76">
        <w:rPr>
          <w:rFonts w:eastAsia="Times New Roman"/>
          <w:i/>
          <w:iCs/>
          <w:sz w:val="23"/>
          <w:szCs w:val="23"/>
        </w:rPr>
        <w:t>(да, нет)</w:t>
      </w:r>
    </w:p>
    <w:p w:rsidR="00F363DD" w:rsidRPr="00956F76" w:rsidRDefault="00E608DB">
      <w:pPr>
        <w:spacing w:line="20" w:lineRule="exact"/>
        <w:rPr>
          <w:sz w:val="20"/>
          <w:szCs w:val="20"/>
        </w:rPr>
      </w:pPr>
      <w:r w:rsidRPr="00956F76">
        <w:rPr>
          <w:sz w:val="20"/>
          <w:szCs w:val="20"/>
        </w:rPr>
        <w:br w:type="column"/>
      </w:r>
    </w:p>
    <w:p w:rsidR="00F363DD" w:rsidRPr="00956F76" w:rsidRDefault="00E608DB">
      <w:pPr>
        <w:rPr>
          <w:sz w:val="20"/>
          <w:szCs w:val="20"/>
        </w:rPr>
      </w:pPr>
      <w:r w:rsidRPr="00956F76">
        <w:rPr>
          <w:rFonts w:eastAsia="Times New Roman"/>
          <w:i/>
          <w:iCs/>
          <w:sz w:val="23"/>
          <w:szCs w:val="23"/>
        </w:rPr>
        <w:t>(подпись)</w:t>
      </w:r>
    </w:p>
    <w:p w:rsidR="00F363DD" w:rsidRPr="00956F76" w:rsidRDefault="00F363DD">
      <w:pPr>
        <w:spacing w:line="201" w:lineRule="exact"/>
        <w:rPr>
          <w:sz w:val="20"/>
          <w:szCs w:val="20"/>
        </w:rPr>
      </w:pPr>
    </w:p>
    <w:p w:rsidR="00F363DD" w:rsidRPr="00956F76" w:rsidRDefault="00F363DD">
      <w:pPr>
        <w:sectPr w:rsidR="00F363DD" w:rsidRPr="00956F76">
          <w:type w:val="continuous"/>
          <w:pgSz w:w="11900" w:h="16838"/>
          <w:pgMar w:top="1440" w:right="784" w:bottom="611" w:left="1440" w:header="0" w:footer="0" w:gutter="0"/>
          <w:cols w:num="2" w:space="720" w:equalWidth="0">
            <w:col w:w="5380" w:space="720"/>
            <w:col w:w="3580"/>
          </w:cols>
        </w:sectPr>
      </w:pPr>
    </w:p>
    <w:p w:rsidR="00F363DD" w:rsidRPr="00956F76" w:rsidRDefault="00E608DB">
      <w:pPr>
        <w:ind w:right="60"/>
        <w:jc w:val="right"/>
        <w:rPr>
          <w:sz w:val="20"/>
          <w:szCs w:val="20"/>
        </w:rPr>
      </w:pPr>
      <w:r w:rsidRPr="00956F76">
        <w:rPr>
          <w:rFonts w:eastAsia="Times New Roman"/>
          <w:i/>
          <w:iCs/>
          <w:sz w:val="19"/>
          <w:szCs w:val="19"/>
        </w:rPr>
        <w:lastRenderedPageBreak/>
        <w:t>Приложение 7</w:t>
      </w:r>
    </w:p>
    <w:p w:rsidR="00F363DD" w:rsidRDefault="00F363DD"/>
    <w:p w:rsidR="00F363DD" w:rsidRPr="00956F76" w:rsidRDefault="005B3793">
      <w:pPr>
        <w:ind w:left="4040"/>
        <w:rPr>
          <w:sz w:val="20"/>
          <w:szCs w:val="20"/>
        </w:rPr>
      </w:pPr>
      <w:r>
        <w:rPr>
          <w:rFonts w:eastAsia="Times New Roman"/>
          <w:b/>
          <w:bCs/>
          <w:sz w:val="24"/>
          <w:szCs w:val="24"/>
        </w:rPr>
        <w:t>Х</w:t>
      </w:r>
      <w:r w:rsidR="00E608DB" w:rsidRPr="00956F76">
        <w:rPr>
          <w:rFonts w:eastAsia="Times New Roman"/>
          <w:b/>
          <w:bCs/>
          <w:sz w:val="24"/>
          <w:szCs w:val="24"/>
        </w:rPr>
        <w:t>арактеристика</w:t>
      </w:r>
    </w:p>
    <w:p w:rsidR="00F363DD" w:rsidRPr="00956F76" w:rsidRDefault="00F363DD">
      <w:pPr>
        <w:spacing w:line="2" w:lineRule="exact"/>
        <w:rPr>
          <w:sz w:val="20"/>
          <w:szCs w:val="20"/>
        </w:rPr>
      </w:pPr>
    </w:p>
    <w:p w:rsidR="00F363DD" w:rsidRPr="00956F76" w:rsidRDefault="00B1597C" w:rsidP="00B1597C">
      <w:pPr>
        <w:tabs>
          <w:tab w:val="left" w:pos="4040"/>
        </w:tabs>
        <w:rPr>
          <w:sz w:val="20"/>
          <w:szCs w:val="20"/>
        </w:rPr>
      </w:pPr>
      <w:r>
        <w:rPr>
          <w:rFonts w:eastAsia="Times New Roman"/>
          <w:b/>
          <w:bCs/>
          <w:sz w:val="24"/>
          <w:szCs w:val="24"/>
        </w:rPr>
        <w:t xml:space="preserve">              </w:t>
      </w:r>
      <w:r w:rsidR="009050F8">
        <w:rPr>
          <w:rFonts w:eastAsia="Times New Roman"/>
          <w:b/>
          <w:bCs/>
          <w:sz w:val="24"/>
          <w:szCs w:val="24"/>
        </w:rPr>
        <w:t xml:space="preserve">               обучающегося__</w:t>
      </w:r>
      <w:r w:rsidR="00E608DB" w:rsidRPr="00956F76">
        <w:rPr>
          <w:rFonts w:eastAsia="Times New Roman"/>
          <w:b/>
          <w:bCs/>
          <w:sz w:val="23"/>
          <w:szCs w:val="23"/>
        </w:rPr>
        <w:t xml:space="preserve"> класса МБОУ «</w:t>
      </w:r>
      <w:proofErr w:type="spellStart"/>
      <w:r w:rsidR="00C2135F">
        <w:rPr>
          <w:rFonts w:eastAsia="Times New Roman"/>
          <w:b/>
          <w:bCs/>
          <w:sz w:val="23"/>
          <w:szCs w:val="23"/>
        </w:rPr>
        <w:t>Мамыковс</w:t>
      </w:r>
      <w:r>
        <w:rPr>
          <w:rFonts w:eastAsia="Times New Roman"/>
          <w:b/>
          <w:bCs/>
          <w:sz w:val="23"/>
          <w:szCs w:val="23"/>
        </w:rPr>
        <w:t>кая</w:t>
      </w:r>
      <w:proofErr w:type="spellEnd"/>
      <w:r>
        <w:rPr>
          <w:rFonts w:eastAsia="Times New Roman"/>
          <w:b/>
          <w:bCs/>
          <w:sz w:val="23"/>
          <w:szCs w:val="23"/>
        </w:rPr>
        <w:t xml:space="preserve"> СОШ»</w:t>
      </w:r>
    </w:p>
    <w:p w:rsidR="00F363DD" w:rsidRPr="00956F76" w:rsidRDefault="00E608DB">
      <w:pPr>
        <w:tabs>
          <w:tab w:val="left" w:pos="3960"/>
        </w:tabs>
        <w:spacing w:line="233" w:lineRule="auto"/>
        <w:ind w:left="1120"/>
        <w:rPr>
          <w:sz w:val="20"/>
          <w:szCs w:val="20"/>
        </w:rPr>
      </w:pPr>
      <w:r w:rsidRPr="00956F76">
        <w:rPr>
          <w:rFonts w:eastAsia="Times New Roman"/>
          <w:sz w:val="24"/>
          <w:szCs w:val="24"/>
        </w:rPr>
        <w:t>Дата рождения: ________</w:t>
      </w:r>
      <w:r w:rsidRPr="00956F76">
        <w:rPr>
          <w:rFonts w:eastAsia="Times New Roman"/>
          <w:sz w:val="24"/>
          <w:szCs w:val="24"/>
        </w:rPr>
        <w:tab/>
        <w:t>Обучалась в данном коллективе с ____ класса.</w:t>
      </w:r>
    </w:p>
    <w:p w:rsidR="00F363DD" w:rsidRPr="00956F76" w:rsidRDefault="00F363DD">
      <w:pPr>
        <w:spacing w:line="8" w:lineRule="exact"/>
        <w:rPr>
          <w:sz w:val="20"/>
          <w:szCs w:val="20"/>
        </w:rPr>
      </w:pPr>
    </w:p>
    <w:p w:rsidR="00F363DD" w:rsidRPr="00956F76" w:rsidRDefault="00E608DB">
      <w:pPr>
        <w:ind w:left="4340"/>
        <w:rPr>
          <w:sz w:val="20"/>
          <w:szCs w:val="20"/>
        </w:rPr>
      </w:pPr>
      <w:r w:rsidRPr="00956F76">
        <w:rPr>
          <w:rFonts w:eastAsia="Times New Roman"/>
          <w:b/>
          <w:bCs/>
          <w:sz w:val="24"/>
          <w:szCs w:val="24"/>
        </w:rPr>
        <w:t>Межличностные отношения</w:t>
      </w:r>
    </w:p>
    <w:p w:rsidR="00F363DD" w:rsidRPr="00956F76" w:rsidRDefault="00E608DB">
      <w:pPr>
        <w:spacing w:line="233" w:lineRule="auto"/>
        <w:ind w:left="260"/>
        <w:rPr>
          <w:sz w:val="20"/>
          <w:szCs w:val="20"/>
        </w:rPr>
      </w:pPr>
      <w:r w:rsidRPr="00956F76">
        <w:rPr>
          <w:rFonts w:eastAsia="Times New Roman"/>
          <w:sz w:val="24"/>
          <w:szCs w:val="24"/>
        </w:rPr>
        <w:t>Отношение к мнению коллектива, к требованиям, критическим</w:t>
      </w:r>
    </w:p>
    <w:p w:rsidR="00F363DD" w:rsidRPr="00956F76" w:rsidRDefault="00F363DD">
      <w:pPr>
        <w:spacing w:line="3" w:lineRule="exact"/>
        <w:rPr>
          <w:sz w:val="20"/>
          <w:szCs w:val="20"/>
        </w:rPr>
      </w:pPr>
    </w:p>
    <w:p w:rsidR="00F363DD" w:rsidRPr="00956F76" w:rsidRDefault="00E608DB">
      <w:pPr>
        <w:ind w:left="260"/>
        <w:rPr>
          <w:sz w:val="20"/>
          <w:szCs w:val="20"/>
        </w:rPr>
      </w:pPr>
      <w:r w:rsidRPr="00956F76">
        <w:rPr>
          <w:rFonts w:eastAsia="Times New Roman"/>
          <w:sz w:val="24"/>
          <w:szCs w:val="24"/>
        </w:rPr>
        <w:t>замечаниям:_________________________________________________________________</w:t>
      </w:r>
    </w:p>
    <w:p w:rsidR="00F363DD" w:rsidRPr="00956F76" w:rsidRDefault="00E608DB">
      <w:pPr>
        <w:spacing w:line="238" w:lineRule="auto"/>
        <w:ind w:left="260"/>
        <w:rPr>
          <w:sz w:val="20"/>
          <w:szCs w:val="20"/>
        </w:rPr>
      </w:pPr>
      <w:r w:rsidRPr="00956F76">
        <w:rPr>
          <w:rFonts w:eastAsia="Times New Roman"/>
          <w:sz w:val="24"/>
          <w:szCs w:val="24"/>
        </w:rPr>
        <w:t xml:space="preserve">Стиль отношений со сверстниками:  </w:t>
      </w:r>
      <w:r w:rsidRPr="00956F76">
        <w:rPr>
          <w:rFonts w:eastAsia="Times New Roman"/>
          <w:i/>
          <w:iCs/>
          <w:sz w:val="24"/>
          <w:szCs w:val="24"/>
        </w:rPr>
        <w:t>____________________________________________</w:t>
      </w:r>
    </w:p>
    <w:p w:rsidR="00F363DD" w:rsidRPr="00956F76" w:rsidRDefault="00F363DD">
      <w:pPr>
        <w:spacing w:line="3" w:lineRule="exact"/>
        <w:rPr>
          <w:sz w:val="20"/>
          <w:szCs w:val="20"/>
        </w:rPr>
      </w:pPr>
    </w:p>
    <w:p w:rsidR="00F363DD" w:rsidRPr="00956F76" w:rsidRDefault="00E608DB">
      <w:pPr>
        <w:ind w:left="260"/>
        <w:rPr>
          <w:sz w:val="20"/>
          <w:szCs w:val="20"/>
        </w:rPr>
      </w:pPr>
      <w:r w:rsidRPr="00956F76">
        <w:rPr>
          <w:rFonts w:eastAsia="Times New Roman"/>
          <w:sz w:val="24"/>
          <w:szCs w:val="24"/>
        </w:rPr>
        <w:t xml:space="preserve">Пользуется авторитетом в коллективе: </w:t>
      </w:r>
      <w:r w:rsidRPr="00956F76">
        <w:rPr>
          <w:rFonts w:eastAsia="Times New Roman"/>
          <w:i/>
          <w:iCs/>
          <w:sz w:val="24"/>
          <w:szCs w:val="24"/>
        </w:rPr>
        <w:t>__________________________________________</w:t>
      </w:r>
    </w:p>
    <w:p w:rsidR="00F363DD" w:rsidRPr="00956F76" w:rsidRDefault="00E608DB">
      <w:pPr>
        <w:spacing w:line="237" w:lineRule="auto"/>
        <w:ind w:left="260"/>
        <w:rPr>
          <w:sz w:val="20"/>
          <w:szCs w:val="20"/>
        </w:rPr>
      </w:pPr>
      <w:r w:rsidRPr="00956F76">
        <w:rPr>
          <w:rFonts w:eastAsia="Times New Roman"/>
          <w:sz w:val="24"/>
          <w:szCs w:val="24"/>
        </w:rPr>
        <w:t xml:space="preserve">Как участвует в школьных мероприятиях: </w:t>
      </w:r>
      <w:r w:rsidRPr="00956F76">
        <w:rPr>
          <w:rFonts w:eastAsia="Times New Roman"/>
          <w:i/>
          <w:iCs/>
          <w:sz w:val="24"/>
          <w:szCs w:val="24"/>
        </w:rPr>
        <w:t>_______________________________________</w:t>
      </w:r>
    </w:p>
    <w:p w:rsidR="00F363DD" w:rsidRPr="00956F76" w:rsidRDefault="00F363DD">
      <w:pPr>
        <w:spacing w:line="3" w:lineRule="exact"/>
        <w:rPr>
          <w:sz w:val="20"/>
          <w:szCs w:val="20"/>
        </w:rPr>
      </w:pPr>
    </w:p>
    <w:p w:rsidR="00F363DD" w:rsidRPr="00956F76" w:rsidRDefault="00E608DB">
      <w:pPr>
        <w:ind w:left="260"/>
        <w:rPr>
          <w:sz w:val="20"/>
          <w:szCs w:val="20"/>
        </w:rPr>
      </w:pPr>
      <w:r w:rsidRPr="00956F76">
        <w:rPr>
          <w:rFonts w:eastAsia="Times New Roman"/>
          <w:sz w:val="24"/>
          <w:szCs w:val="24"/>
        </w:rPr>
        <w:t xml:space="preserve">Выполняет общественные поручения: </w:t>
      </w:r>
      <w:r w:rsidRPr="00956F76">
        <w:rPr>
          <w:rFonts w:eastAsia="Times New Roman"/>
          <w:i/>
          <w:iCs/>
          <w:sz w:val="24"/>
          <w:szCs w:val="24"/>
        </w:rPr>
        <w:t>___________________________________________</w:t>
      </w:r>
    </w:p>
    <w:p w:rsidR="00F363DD" w:rsidRPr="00956F76" w:rsidRDefault="00E608DB">
      <w:pPr>
        <w:spacing w:line="237" w:lineRule="auto"/>
        <w:ind w:left="260"/>
        <w:rPr>
          <w:sz w:val="20"/>
          <w:szCs w:val="20"/>
        </w:rPr>
      </w:pPr>
      <w:r w:rsidRPr="00956F76">
        <w:rPr>
          <w:rFonts w:eastAsia="Times New Roman"/>
          <w:sz w:val="24"/>
          <w:szCs w:val="24"/>
        </w:rPr>
        <w:t xml:space="preserve">Участвует в общественно-полезном труде: </w:t>
      </w:r>
      <w:r w:rsidRPr="00956F76">
        <w:rPr>
          <w:rFonts w:eastAsia="Times New Roman"/>
          <w:i/>
          <w:iCs/>
          <w:sz w:val="24"/>
          <w:szCs w:val="24"/>
        </w:rPr>
        <w:t>_______________________________________</w:t>
      </w:r>
    </w:p>
    <w:p w:rsidR="00F363DD" w:rsidRPr="00956F76" w:rsidRDefault="00F363DD">
      <w:pPr>
        <w:spacing w:line="3" w:lineRule="exact"/>
        <w:rPr>
          <w:sz w:val="20"/>
          <w:szCs w:val="20"/>
        </w:rPr>
      </w:pPr>
    </w:p>
    <w:p w:rsidR="00F363DD" w:rsidRPr="00956F76" w:rsidRDefault="00E608DB">
      <w:pPr>
        <w:ind w:left="260"/>
        <w:rPr>
          <w:sz w:val="20"/>
          <w:szCs w:val="20"/>
        </w:rPr>
      </w:pPr>
      <w:r w:rsidRPr="00956F76">
        <w:rPr>
          <w:rFonts w:eastAsia="Times New Roman"/>
          <w:sz w:val="24"/>
          <w:szCs w:val="24"/>
        </w:rPr>
        <w:t xml:space="preserve">Предпочитает труд: </w:t>
      </w:r>
      <w:r w:rsidRPr="00956F76">
        <w:rPr>
          <w:rFonts w:eastAsia="Times New Roman"/>
          <w:i/>
          <w:iCs/>
          <w:sz w:val="24"/>
          <w:szCs w:val="24"/>
        </w:rPr>
        <w:t>__________________________________________________________</w:t>
      </w:r>
    </w:p>
    <w:p w:rsidR="00F363DD" w:rsidRPr="00956F76" w:rsidRDefault="00E608DB">
      <w:pPr>
        <w:spacing w:line="238" w:lineRule="auto"/>
        <w:ind w:left="260"/>
        <w:rPr>
          <w:sz w:val="20"/>
          <w:szCs w:val="20"/>
        </w:rPr>
      </w:pPr>
      <w:r w:rsidRPr="00956F76">
        <w:rPr>
          <w:rFonts w:eastAsia="Times New Roman"/>
          <w:sz w:val="24"/>
          <w:szCs w:val="24"/>
        </w:rPr>
        <w:t xml:space="preserve">Отношение к себе: </w:t>
      </w:r>
      <w:r w:rsidRPr="00956F76">
        <w:rPr>
          <w:rFonts w:eastAsia="Times New Roman"/>
          <w:i/>
          <w:iCs/>
          <w:sz w:val="24"/>
          <w:szCs w:val="24"/>
        </w:rPr>
        <w:t>___________________________________________________________</w:t>
      </w:r>
    </w:p>
    <w:p w:rsidR="00F363DD" w:rsidRPr="00956F76" w:rsidRDefault="00F363DD">
      <w:pPr>
        <w:spacing w:line="3" w:lineRule="exact"/>
        <w:rPr>
          <w:sz w:val="20"/>
          <w:szCs w:val="20"/>
        </w:rPr>
      </w:pPr>
    </w:p>
    <w:p w:rsidR="00F363DD" w:rsidRPr="00956F76" w:rsidRDefault="00E608DB">
      <w:pPr>
        <w:ind w:left="260"/>
        <w:rPr>
          <w:sz w:val="20"/>
          <w:szCs w:val="20"/>
        </w:rPr>
      </w:pPr>
      <w:r w:rsidRPr="00956F76">
        <w:rPr>
          <w:rFonts w:eastAsia="Times New Roman"/>
          <w:sz w:val="24"/>
          <w:szCs w:val="24"/>
        </w:rPr>
        <w:t xml:space="preserve">Культура поведения: </w:t>
      </w:r>
      <w:r w:rsidRPr="00956F76">
        <w:rPr>
          <w:rFonts w:eastAsia="Times New Roman"/>
          <w:i/>
          <w:iCs/>
          <w:sz w:val="24"/>
          <w:szCs w:val="24"/>
        </w:rPr>
        <w:t>__________________________________________________________</w:t>
      </w:r>
    </w:p>
    <w:p w:rsidR="00F363DD" w:rsidRPr="00956F76" w:rsidRDefault="00F363DD">
      <w:pPr>
        <w:spacing w:line="2" w:lineRule="exact"/>
        <w:rPr>
          <w:sz w:val="20"/>
          <w:szCs w:val="20"/>
        </w:rPr>
      </w:pPr>
    </w:p>
    <w:p w:rsidR="00F363DD" w:rsidRPr="00956F76" w:rsidRDefault="00E608DB">
      <w:pPr>
        <w:ind w:left="2480"/>
        <w:rPr>
          <w:sz w:val="20"/>
          <w:szCs w:val="20"/>
        </w:rPr>
      </w:pPr>
      <w:r w:rsidRPr="00956F76">
        <w:rPr>
          <w:rFonts w:eastAsia="Times New Roman"/>
          <w:b/>
          <w:bCs/>
          <w:sz w:val="24"/>
          <w:szCs w:val="24"/>
        </w:rPr>
        <w:t>Учебная деятельность</w:t>
      </w:r>
    </w:p>
    <w:p w:rsidR="00F363DD" w:rsidRPr="00956F76" w:rsidRDefault="00E608DB">
      <w:pPr>
        <w:spacing w:line="237" w:lineRule="auto"/>
        <w:ind w:left="260"/>
        <w:rPr>
          <w:sz w:val="20"/>
          <w:szCs w:val="20"/>
        </w:rPr>
      </w:pPr>
      <w:r w:rsidRPr="00956F76">
        <w:rPr>
          <w:rFonts w:eastAsia="Times New Roman"/>
          <w:sz w:val="24"/>
          <w:szCs w:val="24"/>
        </w:rPr>
        <w:t xml:space="preserve">Отношение к учёбе: </w:t>
      </w:r>
      <w:r w:rsidRPr="00956F76">
        <w:rPr>
          <w:rFonts w:eastAsia="Times New Roman"/>
          <w:i/>
          <w:iCs/>
          <w:sz w:val="24"/>
          <w:szCs w:val="24"/>
        </w:rPr>
        <w:t>__________________________________________________________</w:t>
      </w:r>
    </w:p>
    <w:p w:rsidR="00F363DD" w:rsidRPr="00956F76" w:rsidRDefault="00E608DB">
      <w:pPr>
        <w:spacing w:line="238" w:lineRule="auto"/>
        <w:ind w:left="260"/>
        <w:rPr>
          <w:sz w:val="20"/>
          <w:szCs w:val="20"/>
        </w:rPr>
      </w:pPr>
      <w:r w:rsidRPr="00956F76">
        <w:rPr>
          <w:rFonts w:eastAsia="Times New Roman"/>
          <w:sz w:val="24"/>
          <w:szCs w:val="24"/>
        </w:rPr>
        <w:t xml:space="preserve">Качество выполнения работы: </w:t>
      </w:r>
      <w:r w:rsidRPr="00956F76">
        <w:rPr>
          <w:rFonts w:eastAsia="Times New Roman"/>
          <w:i/>
          <w:iCs/>
          <w:sz w:val="24"/>
          <w:szCs w:val="24"/>
        </w:rPr>
        <w:t>_________________________________________________</w:t>
      </w:r>
    </w:p>
    <w:p w:rsidR="00F363DD" w:rsidRPr="00956F76" w:rsidRDefault="00F363DD">
      <w:pPr>
        <w:spacing w:line="3" w:lineRule="exact"/>
        <w:rPr>
          <w:sz w:val="20"/>
          <w:szCs w:val="20"/>
        </w:rPr>
      </w:pPr>
    </w:p>
    <w:p w:rsidR="00F363DD" w:rsidRPr="00956F76" w:rsidRDefault="00E608DB">
      <w:pPr>
        <w:ind w:left="260"/>
        <w:rPr>
          <w:sz w:val="20"/>
          <w:szCs w:val="20"/>
        </w:rPr>
      </w:pPr>
      <w:r w:rsidRPr="00956F76">
        <w:rPr>
          <w:rFonts w:eastAsia="Times New Roman"/>
          <w:i/>
          <w:iCs/>
          <w:sz w:val="24"/>
          <w:szCs w:val="24"/>
        </w:rPr>
        <w:t>____________________________________________________________________________</w:t>
      </w:r>
    </w:p>
    <w:p w:rsidR="00F363DD" w:rsidRPr="00956F76" w:rsidRDefault="00E608DB">
      <w:pPr>
        <w:spacing w:line="238" w:lineRule="auto"/>
        <w:ind w:left="260"/>
        <w:rPr>
          <w:sz w:val="20"/>
          <w:szCs w:val="20"/>
        </w:rPr>
      </w:pPr>
      <w:r w:rsidRPr="00956F76">
        <w:rPr>
          <w:rFonts w:eastAsia="Times New Roman"/>
          <w:sz w:val="24"/>
          <w:szCs w:val="24"/>
        </w:rPr>
        <w:t xml:space="preserve">Уровень развития внимания: </w:t>
      </w:r>
      <w:r w:rsidRPr="00956F76">
        <w:rPr>
          <w:rFonts w:eastAsia="Times New Roman"/>
          <w:i/>
          <w:iCs/>
          <w:sz w:val="24"/>
          <w:szCs w:val="24"/>
        </w:rPr>
        <w:t>___________________________________________________</w:t>
      </w:r>
    </w:p>
    <w:p w:rsidR="00F363DD" w:rsidRPr="00956F76" w:rsidRDefault="00F363DD">
      <w:pPr>
        <w:spacing w:line="3" w:lineRule="exact"/>
        <w:rPr>
          <w:sz w:val="20"/>
          <w:szCs w:val="20"/>
        </w:rPr>
      </w:pPr>
    </w:p>
    <w:p w:rsidR="00F363DD" w:rsidRPr="00956F76" w:rsidRDefault="00E608DB">
      <w:pPr>
        <w:ind w:left="260"/>
        <w:rPr>
          <w:sz w:val="20"/>
          <w:szCs w:val="20"/>
        </w:rPr>
      </w:pPr>
      <w:r w:rsidRPr="00956F76">
        <w:rPr>
          <w:rFonts w:eastAsia="Times New Roman"/>
          <w:sz w:val="24"/>
          <w:szCs w:val="24"/>
        </w:rPr>
        <w:t xml:space="preserve">Запоминание учебного материала: </w:t>
      </w:r>
      <w:r w:rsidRPr="00956F76">
        <w:rPr>
          <w:rFonts w:eastAsia="Times New Roman"/>
          <w:i/>
          <w:iCs/>
          <w:sz w:val="24"/>
          <w:szCs w:val="24"/>
        </w:rPr>
        <w:t>______________________________________________</w:t>
      </w:r>
    </w:p>
    <w:p w:rsidR="00F363DD" w:rsidRPr="00956F76" w:rsidRDefault="00E608DB">
      <w:pPr>
        <w:spacing w:line="237" w:lineRule="auto"/>
        <w:ind w:left="260"/>
        <w:rPr>
          <w:sz w:val="20"/>
          <w:szCs w:val="20"/>
        </w:rPr>
      </w:pPr>
      <w:r w:rsidRPr="00956F76">
        <w:rPr>
          <w:rFonts w:eastAsia="Times New Roman"/>
          <w:i/>
          <w:iCs/>
          <w:sz w:val="24"/>
          <w:szCs w:val="24"/>
        </w:rPr>
        <w:t>_____________________________________________________________________________</w:t>
      </w:r>
    </w:p>
    <w:p w:rsidR="00F363DD" w:rsidRPr="00956F76" w:rsidRDefault="00F363DD">
      <w:pPr>
        <w:spacing w:line="3" w:lineRule="exact"/>
        <w:rPr>
          <w:sz w:val="20"/>
          <w:szCs w:val="20"/>
        </w:rPr>
      </w:pPr>
    </w:p>
    <w:p w:rsidR="00F363DD" w:rsidRPr="00956F76" w:rsidRDefault="00E608DB">
      <w:pPr>
        <w:ind w:left="260"/>
        <w:rPr>
          <w:sz w:val="20"/>
          <w:szCs w:val="20"/>
        </w:rPr>
      </w:pPr>
      <w:r w:rsidRPr="00956F76">
        <w:rPr>
          <w:rFonts w:eastAsia="Times New Roman"/>
          <w:sz w:val="24"/>
          <w:szCs w:val="24"/>
        </w:rPr>
        <w:t xml:space="preserve">Вызывает повышенный интерес: </w:t>
      </w:r>
      <w:r w:rsidRPr="00956F76">
        <w:rPr>
          <w:rFonts w:eastAsia="Times New Roman"/>
          <w:i/>
          <w:iCs/>
          <w:sz w:val="24"/>
          <w:szCs w:val="24"/>
        </w:rPr>
        <w:t>________________________________________________</w:t>
      </w:r>
    </w:p>
    <w:p w:rsidR="00F363DD" w:rsidRPr="00956F76" w:rsidRDefault="00E608DB">
      <w:pPr>
        <w:spacing w:line="237" w:lineRule="auto"/>
        <w:ind w:left="260"/>
        <w:rPr>
          <w:sz w:val="20"/>
          <w:szCs w:val="20"/>
        </w:rPr>
      </w:pPr>
      <w:r w:rsidRPr="00956F76">
        <w:rPr>
          <w:rFonts w:eastAsia="Times New Roman"/>
          <w:sz w:val="24"/>
          <w:szCs w:val="24"/>
        </w:rPr>
        <w:t xml:space="preserve">Испытывает существенные трудности: </w:t>
      </w:r>
      <w:r w:rsidRPr="00956F76">
        <w:rPr>
          <w:rFonts w:eastAsia="Times New Roman"/>
          <w:i/>
          <w:iCs/>
          <w:sz w:val="24"/>
          <w:szCs w:val="24"/>
        </w:rPr>
        <w:t>___________________________________________</w:t>
      </w:r>
    </w:p>
    <w:p w:rsidR="00F363DD" w:rsidRPr="00956F76" w:rsidRDefault="00F363DD">
      <w:pPr>
        <w:spacing w:line="3" w:lineRule="exact"/>
        <w:rPr>
          <w:sz w:val="20"/>
          <w:szCs w:val="20"/>
        </w:rPr>
      </w:pPr>
    </w:p>
    <w:p w:rsidR="00F363DD" w:rsidRPr="00956F76" w:rsidRDefault="00E608DB">
      <w:pPr>
        <w:ind w:left="260"/>
        <w:rPr>
          <w:sz w:val="20"/>
          <w:szCs w:val="20"/>
        </w:rPr>
      </w:pPr>
      <w:r w:rsidRPr="00956F76">
        <w:rPr>
          <w:rFonts w:eastAsia="Times New Roman"/>
          <w:sz w:val="24"/>
          <w:szCs w:val="24"/>
        </w:rPr>
        <w:t xml:space="preserve">Уровень соблюдения дисциплины и школьных правил: </w:t>
      </w:r>
      <w:r w:rsidRPr="00956F76">
        <w:rPr>
          <w:rFonts w:eastAsia="Times New Roman"/>
          <w:i/>
          <w:iCs/>
          <w:sz w:val="24"/>
          <w:szCs w:val="24"/>
        </w:rPr>
        <w:t>______________________________</w:t>
      </w:r>
    </w:p>
    <w:p w:rsidR="00F363DD" w:rsidRPr="00956F76" w:rsidRDefault="00E608DB">
      <w:pPr>
        <w:spacing w:line="238" w:lineRule="auto"/>
        <w:ind w:left="260"/>
        <w:rPr>
          <w:sz w:val="20"/>
          <w:szCs w:val="20"/>
        </w:rPr>
      </w:pPr>
      <w:r w:rsidRPr="00956F76">
        <w:rPr>
          <w:rFonts w:eastAsia="Times New Roman"/>
          <w:sz w:val="24"/>
          <w:szCs w:val="24"/>
        </w:rPr>
        <w:t xml:space="preserve">Внешняя реакция на критические замечания учителя и на оценки: </w:t>
      </w:r>
      <w:r w:rsidRPr="00956F76">
        <w:rPr>
          <w:rFonts w:eastAsia="Times New Roman"/>
          <w:i/>
          <w:iCs/>
          <w:sz w:val="24"/>
          <w:szCs w:val="24"/>
        </w:rPr>
        <w:t>_____________________</w:t>
      </w:r>
    </w:p>
    <w:p w:rsidR="00F363DD" w:rsidRPr="00956F76" w:rsidRDefault="00F363DD">
      <w:pPr>
        <w:spacing w:line="3" w:lineRule="exact"/>
        <w:rPr>
          <w:sz w:val="20"/>
          <w:szCs w:val="20"/>
        </w:rPr>
      </w:pPr>
    </w:p>
    <w:p w:rsidR="00F363DD" w:rsidRPr="00956F76" w:rsidRDefault="00E608DB">
      <w:pPr>
        <w:ind w:left="260"/>
        <w:rPr>
          <w:sz w:val="20"/>
          <w:szCs w:val="20"/>
        </w:rPr>
      </w:pPr>
      <w:r w:rsidRPr="00956F76">
        <w:rPr>
          <w:rFonts w:eastAsia="Times New Roman"/>
          <w:i/>
          <w:iCs/>
          <w:sz w:val="24"/>
          <w:szCs w:val="24"/>
        </w:rPr>
        <w:t>_____________________________________________________________________________</w:t>
      </w:r>
    </w:p>
    <w:p w:rsidR="00F363DD" w:rsidRPr="00956F76" w:rsidRDefault="00E608DB">
      <w:pPr>
        <w:spacing w:line="237" w:lineRule="auto"/>
        <w:ind w:left="260"/>
        <w:rPr>
          <w:sz w:val="20"/>
          <w:szCs w:val="20"/>
        </w:rPr>
      </w:pPr>
      <w:r w:rsidRPr="00956F76">
        <w:rPr>
          <w:rFonts w:eastAsia="Times New Roman"/>
          <w:sz w:val="24"/>
          <w:szCs w:val="24"/>
        </w:rPr>
        <w:t xml:space="preserve">Внешняя реакция на неудачи в учёбе: </w:t>
      </w:r>
      <w:r w:rsidRPr="00956F76">
        <w:rPr>
          <w:rFonts w:eastAsia="Times New Roman"/>
          <w:i/>
          <w:iCs/>
          <w:sz w:val="24"/>
          <w:szCs w:val="24"/>
        </w:rPr>
        <w:t>переживание,</w:t>
      </w:r>
      <w:r w:rsidRPr="00956F76">
        <w:rPr>
          <w:rFonts w:eastAsia="Times New Roman"/>
          <w:sz w:val="24"/>
          <w:szCs w:val="24"/>
        </w:rPr>
        <w:t xml:space="preserve"> </w:t>
      </w:r>
      <w:r w:rsidRPr="00956F76">
        <w:rPr>
          <w:rFonts w:eastAsia="Times New Roman"/>
          <w:i/>
          <w:iCs/>
          <w:sz w:val="24"/>
          <w:szCs w:val="24"/>
        </w:rPr>
        <w:t>подъём активности</w:t>
      </w:r>
    </w:p>
    <w:p w:rsidR="00F363DD" w:rsidRPr="00956F76" w:rsidRDefault="00F363DD">
      <w:pPr>
        <w:spacing w:line="3" w:lineRule="exact"/>
        <w:rPr>
          <w:sz w:val="20"/>
          <w:szCs w:val="20"/>
        </w:rPr>
      </w:pPr>
    </w:p>
    <w:p w:rsidR="00F363DD" w:rsidRPr="00956F76" w:rsidRDefault="00E608DB">
      <w:pPr>
        <w:ind w:left="260"/>
        <w:rPr>
          <w:sz w:val="20"/>
          <w:szCs w:val="20"/>
        </w:rPr>
      </w:pPr>
      <w:r w:rsidRPr="00956F76">
        <w:rPr>
          <w:rFonts w:eastAsia="Times New Roman"/>
          <w:sz w:val="24"/>
          <w:szCs w:val="24"/>
        </w:rPr>
        <w:t xml:space="preserve">Уровень самооценки: </w:t>
      </w:r>
      <w:r w:rsidRPr="00956F76">
        <w:rPr>
          <w:rFonts w:eastAsia="Times New Roman"/>
          <w:i/>
          <w:iCs/>
          <w:sz w:val="24"/>
          <w:szCs w:val="24"/>
        </w:rPr>
        <w:t>__________________________________________________________</w:t>
      </w:r>
    </w:p>
    <w:p w:rsidR="00F363DD" w:rsidRPr="00956F76" w:rsidRDefault="00F363DD">
      <w:pPr>
        <w:spacing w:line="2" w:lineRule="exact"/>
        <w:rPr>
          <w:sz w:val="20"/>
          <w:szCs w:val="20"/>
        </w:rPr>
      </w:pPr>
    </w:p>
    <w:p w:rsidR="00F363DD" w:rsidRPr="00956F76" w:rsidRDefault="00E608DB">
      <w:pPr>
        <w:ind w:left="2180"/>
        <w:rPr>
          <w:sz w:val="20"/>
          <w:szCs w:val="20"/>
        </w:rPr>
      </w:pPr>
      <w:r w:rsidRPr="00956F76">
        <w:rPr>
          <w:rFonts w:eastAsia="Times New Roman"/>
          <w:b/>
          <w:bCs/>
          <w:sz w:val="24"/>
          <w:szCs w:val="24"/>
        </w:rPr>
        <w:t>Краткая характеристика сформированности УУД</w:t>
      </w:r>
    </w:p>
    <w:tbl>
      <w:tblPr>
        <w:tblW w:w="0" w:type="auto"/>
        <w:tblInd w:w="50" w:type="dxa"/>
        <w:tblLayout w:type="fixed"/>
        <w:tblCellMar>
          <w:left w:w="0" w:type="dxa"/>
          <w:right w:w="0" w:type="dxa"/>
        </w:tblCellMar>
        <w:tblLook w:val="04A0" w:firstRow="1" w:lastRow="0" w:firstColumn="1" w:lastColumn="0" w:noHBand="0" w:noVBand="1"/>
      </w:tblPr>
      <w:tblGrid>
        <w:gridCol w:w="2320"/>
        <w:gridCol w:w="5420"/>
        <w:gridCol w:w="1860"/>
      </w:tblGrid>
      <w:tr w:rsidR="00F363DD" w:rsidRPr="00956F76">
        <w:trPr>
          <w:trHeight w:val="268"/>
        </w:trPr>
        <w:tc>
          <w:tcPr>
            <w:tcW w:w="2320" w:type="dxa"/>
            <w:tcBorders>
              <w:top w:val="single" w:sz="8" w:space="0" w:color="auto"/>
              <w:left w:val="single" w:sz="8" w:space="0" w:color="auto"/>
            </w:tcBorders>
            <w:vAlign w:val="bottom"/>
          </w:tcPr>
          <w:p w:rsidR="00F363DD" w:rsidRPr="00956F76" w:rsidRDefault="00F363DD">
            <w:pPr>
              <w:rPr>
                <w:sz w:val="23"/>
                <w:szCs w:val="23"/>
              </w:rPr>
            </w:pPr>
          </w:p>
        </w:tc>
        <w:tc>
          <w:tcPr>
            <w:tcW w:w="5420" w:type="dxa"/>
            <w:tcBorders>
              <w:top w:val="single" w:sz="8" w:space="0" w:color="auto"/>
              <w:right w:val="single" w:sz="8" w:space="0" w:color="auto"/>
            </w:tcBorders>
            <w:vAlign w:val="bottom"/>
          </w:tcPr>
          <w:p w:rsidR="00F363DD" w:rsidRPr="00956F76" w:rsidRDefault="00E608DB">
            <w:pPr>
              <w:spacing w:line="268" w:lineRule="exact"/>
              <w:ind w:left="1280"/>
              <w:rPr>
                <w:sz w:val="20"/>
                <w:szCs w:val="20"/>
              </w:rPr>
            </w:pPr>
            <w:r w:rsidRPr="00956F76">
              <w:rPr>
                <w:rFonts w:eastAsia="Times New Roman"/>
                <w:b/>
                <w:bCs/>
                <w:sz w:val="24"/>
                <w:szCs w:val="24"/>
              </w:rPr>
              <w:t>УУД</w:t>
            </w:r>
          </w:p>
        </w:tc>
        <w:tc>
          <w:tcPr>
            <w:tcW w:w="1860" w:type="dxa"/>
            <w:tcBorders>
              <w:top w:val="single" w:sz="8" w:space="0" w:color="auto"/>
              <w:right w:val="single" w:sz="8" w:space="0" w:color="auto"/>
            </w:tcBorders>
            <w:vAlign w:val="bottom"/>
          </w:tcPr>
          <w:p w:rsidR="00F363DD" w:rsidRPr="00956F76" w:rsidRDefault="00E608DB">
            <w:pPr>
              <w:spacing w:line="268" w:lineRule="exact"/>
              <w:ind w:left="320"/>
              <w:rPr>
                <w:sz w:val="20"/>
                <w:szCs w:val="20"/>
              </w:rPr>
            </w:pPr>
            <w:r w:rsidRPr="00956F76">
              <w:rPr>
                <w:rFonts w:eastAsia="Times New Roman"/>
                <w:b/>
                <w:bCs/>
                <w:sz w:val="24"/>
                <w:szCs w:val="24"/>
              </w:rPr>
              <w:t>УРОВЕНЬ</w:t>
            </w:r>
          </w:p>
        </w:tc>
      </w:tr>
      <w:tr w:rsidR="00F363DD" w:rsidRPr="00956F76">
        <w:trPr>
          <w:trHeight w:val="278"/>
        </w:trPr>
        <w:tc>
          <w:tcPr>
            <w:tcW w:w="7740" w:type="dxa"/>
            <w:gridSpan w:val="2"/>
            <w:tcBorders>
              <w:left w:val="single" w:sz="8" w:space="0" w:color="auto"/>
              <w:bottom w:val="single" w:sz="8" w:space="0" w:color="auto"/>
              <w:right w:val="single" w:sz="8" w:space="0" w:color="auto"/>
            </w:tcBorders>
            <w:vAlign w:val="bottom"/>
          </w:tcPr>
          <w:p w:rsidR="00F363DD" w:rsidRPr="00956F76" w:rsidRDefault="00E608DB">
            <w:pPr>
              <w:spacing w:line="274" w:lineRule="exact"/>
              <w:ind w:left="1420"/>
              <w:rPr>
                <w:sz w:val="20"/>
                <w:szCs w:val="20"/>
              </w:rPr>
            </w:pPr>
            <w:r w:rsidRPr="00956F76">
              <w:rPr>
                <w:rFonts w:eastAsia="Times New Roman"/>
                <w:b/>
                <w:bCs/>
                <w:sz w:val="24"/>
                <w:szCs w:val="24"/>
              </w:rPr>
              <w:t>Описание универсальных учебных действий</w:t>
            </w:r>
          </w:p>
        </w:tc>
        <w:tc>
          <w:tcPr>
            <w:tcW w:w="1860" w:type="dxa"/>
            <w:tcBorders>
              <w:bottom w:val="single" w:sz="8" w:space="0" w:color="auto"/>
              <w:right w:val="single" w:sz="8" w:space="0" w:color="auto"/>
            </w:tcBorders>
            <w:vAlign w:val="bottom"/>
          </w:tcPr>
          <w:p w:rsidR="00F363DD" w:rsidRPr="00956F76" w:rsidRDefault="00F363DD">
            <w:pPr>
              <w:rPr>
                <w:sz w:val="24"/>
                <w:szCs w:val="24"/>
              </w:rPr>
            </w:pPr>
          </w:p>
        </w:tc>
      </w:tr>
      <w:tr w:rsidR="00F363DD" w:rsidRPr="00956F76">
        <w:trPr>
          <w:trHeight w:val="236"/>
        </w:trPr>
        <w:tc>
          <w:tcPr>
            <w:tcW w:w="2320" w:type="dxa"/>
            <w:tcBorders>
              <w:left w:val="single" w:sz="8" w:space="0" w:color="auto"/>
              <w:right w:val="single" w:sz="8" w:space="0" w:color="auto"/>
            </w:tcBorders>
            <w:vAlign w:val="bottom"/>
          </w:tcPr>
          <w:p w:rsidR="00F363DD" w:rsidRPr="00956F76" w:rsidRDefault="00F363DD">
            <w:pPr>
              <w:rPr>
                <w:sz w:val="20"/>
                <w:szCs w:val="20"/>
              </w:rPr>
            </w:pPr>
          </w:p>
        </w:tc>
        <w:tc>
          <w:tcPr>
            <w:tcW w:w="5420" w:type="dxa"/>
            <w:tcBorders>
              <w:right w:val="single" w:sz="8" w:space="0" w:color="auto"/>
            </w:tcBorders>
            <w:vAlign w:val="bottom"/>
          </w:tcPr>
          <w:p w:rsidR="00F363DD" w:rsidRPr="00956F76" w:rsidRDefault="00E608DB">
            <w:pPr>
              <w:spacing w:line="237" w:lineRule="exact"/>
              <w:ind w:left="100"/>
              <w:rPr>
                <w:sz w:val="20"/>
                <w:szCs w:val="20"/>
              </w:rPr>
            </w:pPr>
            <w:r w:rsidRPr="00956F76">
              <w:rPr>
                <w:rFonts w:eastAsia="Times New Roman"/>
              </w:rPr>
              <w:t>Самостоятельно формулировать задание: определять</w:t>
            </w:r>
          </w:p>
        </w:tc>
        <w:tc>
          <w:tcPr>
            <w:tcW w:w="1860" w:type="dxa"/>
            <w:tcBorders>
              <w:right w:val="single" w:sz="8" w:space="0" w:color="auto"/>
            </w:tcBorders>
            <w:vAlign w:val="bottom"/>
          </w:tcPr>
          <w:p w:rsidR="00F363DD" w:rsidRPr="00956F76" w:rsidRDefault="00F363DD">
            <w:pPr>
              <w:rPr>
                <w:sz w:val="20"/>
                <w:szCs w:val="20"/>
              </w:rPr>
            </w:pPr>
          </w:p>
        </w:tc>
      </w:tr>
      <w:tr w:rsidR="00F363DD" w:rsidRPr="00956F76">
        <w:trPr>
          <w:trHeight w:val="254"/>
        </w:trPr>
        <w:tc>
          <w:tcPr>
            <w:tcW w:w="2320" w:type="dxa"/>
            <w:tcBorders>
              <w:left w:val="single" w:sz="8" w:space="0" w:color="auto"/>
              <w:right w:val="single" w:sz="8" w:space="0" w:color="auto"/>
            </w:tcBorders>
            <w:vAlign w:val="bottom"/>
          </w:tcPr>
          <w:p w:rsidR="00F363DD" w:rsidRPr="00956F76" w:rsidRDefault="00F363DD"/>
        </w:tc>
        <w:tc>
          <w:tcPr>
            <w:tcW w:w="5420" w:type="dxa"/>
            <w:tcBorders>
              <w:right w:val="single" w:sz="8" w:space="0" w:color="auto"/>
            </w:tcBorders>
            <w:vAlign w:val="bottom"/>
          </w:tcPr>
          <w:p w:rsidR="00F363DD" w:rsidRPr="00956F76" w:rsidRDefault="00E608DB">
            <w:pPr>
              <w:ind w:left="100"/>
              <w:rPr>
                <w:sz w:val="20"/>
                <w:szCs w:val="20"/>
              </w:rPr>
            </w:pPr>
            <w:r w:rsidRPr="00956F76">
              <w:rPr>
                <w:rFonts w:eastAsia="Times New Roman"/>
              </w:rPr>
              <w:t>его цель, планировать свои действия для реализации</w:t>
            </w:r>
          </w:p>
        </w:tc>
        <w:tc>
          <w:tcPr>
            <w:tcW w:w="1860" w:type="dxa"/>
            <w:tcBorders>
              <w:right w:val="single" w:sz="8" w:space="0" w:color="auto"/>
            </w:tcBorders>
            <w:vAlign w:val="bottom"/>
          </w:tcPr>
          <w:p w:rsidR="00F363DD" w:rsidRPr="00956F76" w:rsidRDefault="00F363DD"/>
        </w:tc>
      </w:tr>
      <w:tr w:rsidR="00F363DD" w:rsidRPr="00956F76">
        <w:trPr>
          <w:trHeight w:val="276"/>
        </w:trPr>
        <w:tc>
          <w:tcPr>
            <w:tcW w:w="2320" w:type="dxa"/>
            <w:tcBorders>
              <w:left w:val="single" w:sz="8" w:space="0" w:color="auto"/>
              <w:right w:val="single" w:sz="8" w:space="0" w:color="auto"/>
            </w:tcBorders>
            <w:vAlign w:val="bottom"/>
          </w:tcPr>
          <w:p w:rsidR="00F363DD" w:rsidRPr="00956F76" w:rsidRDefault="00E608DB">
            <w:pPr>
              <w:ind w:left="120"/>
              <w:rPr>
                <w:sz w:val="20"/>
                <w:szCs w:val="20"/>
              </w:rPr>
            </w:pPr>
            <w:r w:rsidRPr="00956F76">
              <w:rPr>
                <w:rFonts w:eastAsia="Times New Roman"/>
                <w:b/>
                <w:bCs/>
                <w:i/>
                <w:iCs/>
                <w:sz w:val="24"/>
                <w:szCs w:val="24"/>
              </w:rPr>
              <w:t>Регулятивные УУД</w:t>
            </w:r>
          </w:p>
        </w:tc>
        <w:tc>
          <w:tcPr>
            <w:tcW w:w="5420" w:type="dxa"/>
            <w:tcBorders>
              <w:right w:val="single" w:sz="8" w:space="0" w:color="auto"/>
            </w:tcBorders>
            <w:vAlign w:val="bottom"/>
          </w:tcPr>
          <w:p w:rsidR="00F363DD" w:rsidRPr="00956F76" w:rsidRDefault="00E608DB">
            <w:pPr>
              <w:ind w:left="100"/>
              <w:rPr>
                <w:sz w:val="20"/>
                <w:szCs w:val="20"/>
              </w:rPr>
            </w:pPr>
            <w:r w:rsidRPr="00956F76">
              <w:rPr>
                <w:rFonts w:eastAsia="Times New Roman"/>
              </w:rPr>
              <w:t>задач, прогнозировать результаты, осмысленно</w:t>
            </w:r>
          </w:p>
        </w:tc>
        <w:tc>
          <w:tcPr>
            <w:tcW w:w="1860" w:type="dxa"/>
            <w:tcBorders>
              <w:right w:val="single" w:sz="8" w:space="0" w:color="auto"/>
            </w:tcBorders>
            <w:vAlign w:val="bottom"/>
          </w:tcPr>
          <w:p w:rsidR="00F363DD" w:rsidRPr="00956F76" w:rsidRDefault="00F363DD">
            <w:pPr>
              <w:rPr>
                <w:sz w:val="23"/>
                <w:szCs w:val="23"/>
              </w:rPr>
            </w:pPr>
          </w:p>
        </w:tc>
      </w:tr>
      <w:tr w:rsidR="00F363DD" w:rsidRPr="00956F76">
        <w:trPr>
          <w:trHeight w:val="241"/>
        </w:trPr>
        <w:tc>
          <w:tcPr>
            <w:tcW w:w="2320" w:type="dxa"/>
            <w:tcBorders>
              <w:left w:val="single" w:sz="8" w:space="0" w:color="auto"/>
              <w:right w:val="single" w:sz="8" w:space="0" w:color="auto"/>
            </w:tcBorders>
            <w:vAlign w:val="bottom"/>
          </w:tcPr>
          <w:p w:rsidR="00F363DD" w:rsidRPr="00956F76" w:rsidRDefault="00F363DD">
            <w:pPr>
              <w:rPr>
                <w:sz w:val="20"/>
                <w:szCs w:val="20"/>
              </w:rPr>
            </w:pPr>
          </w:p>
        </w:tc>
        <w:tc>
          <w:tcPr>
            <w:tcW w:w="5420" w:type="dxa"/>
            <w:tcBorders>
              <w:right w:val="single" w:sz="8" w:space="0" w:color="auto"/>
            </w:tcBorders>
            <w:vAlign w:val="bottom"/>
          </w:tcPr>
          <w:p w:rsidR="00F363DD" w:rsidRPr="00956F76" w:rsidRDefault="00E608DB">
            <w:pPr>
              <w:spacing w:line="241" w:lineRule="exact"/>
              <w:ind w:left="100"/>
              <w:rPr>
                <w:sz w:val="20"/>
                <w:szCs w:val="20"/>
              </w:rPr>
            </w:pPr>
            <w:r w:rsidRPr="00956F76">
              <w:rPr>
                <w:rFonts w:eastAsia="Times New Roman"/>
              </w:rPr>
              <w:t>выбирать способы и приёмы действий,</w:t>
            </w:r>
          </w:p>
        </w:tc>
        <w:tc>
          <w:tcPr>
            <w:tcW w:w="1860" w:type="dxa"/>
            <w:tcBorders>
              <w:right w:val="single" w:sz="8" w:space="0" w:color="auto"/>
            </w:tcBorders>
            <w:vAlign w:val="bottom"/>
          </w:tcPr>
          <w:p w:rsidR="00F363DD" w:rsidRPr="00956F76" w:rsidRDefault="00F363DD">
            <w:pPr>
              <w:rPr>
                <w:sz w:val="20"/>
                <w:szCs w:val="20"/>
              </w:rPr>
            </w:pPr>
          </w:p>
        </w:tc>
      </w:tr>
      <w:tr w:rsidR="00F363DD" w:rsidRPr="00956F76">
        <w:trPr>
          <w:trHeight w:val="245"/>
        </w:trPr>
        <w:tc>
          <w:tcPr>
            <w:tcW w:w="2320" w:type="dxa"/>
            <w:tcBorders>
              <w:left w:val="single" w:sz="8" w:space="0" w:color="auto"/>
              <w:right w:val="single" w:sz="8" w:space="0" w:color="auto"/>
            </w:tcBorders>
            <w:vAlign w:val="bottom"/>
          </w:tcPr>
          <w:p w:rsidR="00F363DD" w:rsidRPr="00956F76" w:rsidRDefault="00F363DD">
            <w:pPr>
              <w:rPr>
                <w:sz w:val="21"/>
                <w:szCs w:val="21"/>
              </w:rPr>
            </w:pPr>
          </w:p>
        </w:tc>
        <w:tc>
          <w:tcPr>
            <w:tcW w:w="5420" w:type="dxa"/>
            <w:tcBorders>
              <w:bottom w:val="single" w:sz="8" w:space="0" w:color="auto"/>
              <w:right w:val="single" w:sz="8" w:space="0" w:color="auto"/>
            </w:tcBorders>
            <w:vAlign w:val="bottom"/>
          </w:tcPr>
          <w:p w:rsidR="00F363DD" w:rsidRPr="00956F76" w:rsidRDefault="00E608DB">
            <w:pPr>
              <w:spacing w:line="242" w:lineRule="exact"/>
              <w:ind w:left="100"/>
              <w:rPr>
                <w:sz w:val="20"/>
                <w:szCs w:val="20"/>
              </w:rPr>
            </w:pPr>
            <w:r w:rsidRPr="00956F76">
              <w:rPr>
                <w:rFonts w:eastAsia="Times New Roman"/>
              </w:rPr>
              <w:t>корректировать работу по ходу выполнения.</w:t>
            </w:r>
          </w:p>
        </w:tc>
        <w:tc>
          <w:tcPr>
            <w:tcW w:w="1860" w:type="dxa"/>
            <w:tcBorders>
              <w:bottom w:val="single" w:sz="8" w:space="0" w:color="auto"/>
              <w:right w:val="single" w:sz="8" w:space="0" w:color="auto"/>
            </w:tcBorders>
            <w:vAlign w:val="bottom"/>
          </w:tcPr>
          <w:p w:rsidR="00F363DD" w:rsidRPr="00956F76" w:rsidRDefault="00F363DD">
            <w:pPr>
              <w:rPr>
                <w:sz w:val="21"/>
                <w:szCs w:val="21"/>
              </w:rPr>
            </w:pPr>
          </w:p>
        </w:tc>
      </w:tr>
      <w:tr w:rsidR="00F363DD" w:rsidRPr="00956F76">
        <w:trPr>
          <w:trHeight w:val="241"/>
        </w:trPr>
        <w:tc>
          <w:tcPr>
            <w:tcW w:w="2320" w:type="dxa"/>
            <w:tcBorders>
              <w:left w:val="single" w:sz="8" w:space="0" w:color="auto"/>
              <w:right w:val="single" w:sz="8" w:space="0" w:color="auto"/>
            </w:tcBorders>
            <w:vAlign w:val="bottom"/>
          </w:tcPr>
          <w:p w:rsidR="00F363DD" w:rsidRPr="00956F76" w:rsidRDefault="00F363DD">
            <w:pPr>
              <w:rPr>
                <w:sz w:val="20"/>
                <w:szCs w:val="20"/>
              </w:rPr>
            </w:pPr>
          </w:p>
        </w:tc>
        <w:tc>
          <w:tcPr>
            <w:tcW w:w="5420" w:type="dxa"/>
            <w:tcBorders>
              <w:right w:val="single" w:sz="8" w:space="0" w:color="auto"/>
            </w:tcBorders>
            <w:vAlign w:val="bottom"/>
          </w:tcPr>
          <w:p w:rsidR="00F363DD" w:rsidRPr="00956F76" w:rsidRDefault="00E608DB">
            <w:pPr>
              <w:spacing w:line="241" w:lineRule="exact"/>
              <w:ind w:left="100"/>
              <w:rPr>
                <w:sz w:val="20"/>
                <w:szCs w:val="20"/>
              </w:rPr>
            </w:pPr>
            <w:r w:rsidRPr="00956F76">
              <w:rPr>
                <w:rFonts w:eastAsia="Times New Roman"/>
              </w:rPr>
              <w:t>Выбирать для выполнения определённой задачи</w:t>
            </w:r>
          </w:p>
        </w:tc>
        <w:tc>
          <w:tcPr>
            <w:tcW w:w="1860" w:type="dxa"/>
            <w:tcBorders>
              <w:right w:val="single" w:sz="8" w:space="0" w:color="auto"/>
            </w:tcBorders>
            <w:vAlign w:val="bottom"/>
          </w:tcPr>
          <w:p w:rsidR="00F363DD" w:rsidRPr="00956F76" w:rsidRDefault="00F363DD">
            <w:pPr>
              <w:rPr>
                <w:sz w:val="20"/>
                <w:szCs w:val="20"/>
              </w:rPr>
            </w:pPr>
          </w:p>
        </w:tc>
      </w:tr>
      <w:tr w:rsidR="00F363DD" w:rsidRPr="00956F76">
        <w:trPr>
          <w:trHeight w:val="255"/>
        </w:trPr>
        <w:tc>
          <w:tcPr>
            <w:tcW w:w="2320" w:type="dxa"/>
            <w:tcBorders>
              <w:left w:val="single" w:sz="8" w:space="0" w:color="auto"/>
              <w:right w:val="single" w:sz="8" w:space="0" w:color="auto"/>
            </w:tcBorders>
            <w:vAlign w:val="bottom"/>
          </w:tcPr>
          <w:p w:rsidR="00F363DD" w:rsidRPr="00956F76" w:rsidRDefault="00F363DD"/>
        </w:tc>
        <w:tc>
          <w:tcPr>
            <w:tcW w:w="5420" w:type="dxa"/>
            <w:tcBorders>
              <w:right w:val="single" w:sz="8" w:space="0" w:color="auto"/>
            </w:tcBorders>
            <w:vAlign w:val="bottom"/>
          </w:tcPr>
          <w:p w:rsidR="00F363DD" w:rsidRPr="00956F76" w:rsidRDefault="00E608DB">
            <w:pPr>
              <w:ind w:left="100"/>
              <w:rPr>
                <w:sz w:val="20"/>
                <w:szCs w:val="20"/>
              </w:rPr>
            </w:pPr>
            <w:r w:rsidRPr="00956F76">
              <w:rPr>
                <w:rFonts w:eastAsia="Times New Roman"/>
              </w:rPr>
              <w:t>различные средства: справочную литературу, ИКТ,</w:t>
            </w:r>
          </w:p>
        </w:tc>
        <w:tc>
          <w:tcPr>
            <w:tcW w:w="1860" w:type="dxa"/>
            <w:tcBorders>
              <w:right w:val="single" w:sz="8" w:space="0" w:color="auto"/>
            </w:tcBorders>
            <w:vAlign w:val="bottom"/>
          </w:tcPr>
          <w:p w:rsidR="00F363DD" w:rsidRPr="00956F76" w:rsidRDefault="00F363DD"/>
        </w:tc>
      </w:tr>
      <w:tr w:rsidR="00F363DD" w:rsidRPr="00956F76">
        <w:trPr>
          <w:trHeight w:val="253"/>
        </w:trPr>
        <w:tc>
          <w:tcPr>
            <w:tcW w:w="2320" w:type="dxa"/>
            <w:tcBorders>
              <w:left w:val="single" w:sz="8" w:space="0" w:color="auto"/>
              <w:right w:val="single" w:sz="8" w:space="0" w:color="auto"/>
            </w:tcBorders>
            <w:vAlign w:val="bottom"/>
          </w:tcPr>
          <w:p w:rsidR="00F363DD" w:rsidRPr="00956F76" w:rsidRDefault="00F363DD"/>
        </w:tc>
        <w:tc>
          <w:tcPr>
            <w:tcW w:w="5420" w:type="dxa"/>
            <w:tcBorders>
              <w:bottom w:val="single" w:sz="8" w:space="0" w:color="auto"/>
              <w:right w:val="single" w:sz="8" w:space="0" w:color="auto"/>
            </w:tcBorders>
            <w:vAlign w:val="bottom"/>
          </w:tcPr>
          <w:p w:rsidR="00F363DD" w:rsidRPr="00956F76" w:rsidRDefault="00E608DB">
            <w:pPr>
              <w:spacing w:line="249" w:lineRule="exact"/>
              <w:ind w:left="100"/>
              <w:rPr>
                <w:sz w:val="20"/>
                <w:szCs w:val="20"/>
              </w:rPr>
            </w:pPr>
            <w:r w:rsidRPr="00956F76">
              <w:rPr>
                <w:rFonts w:eastAsia="Times New Roman"/>
              </w:rPr>
              <w:t>инструменты и приборы.</w:t>
            </w:r>
          </w:p>
        </w:tc>
        <w:tc>
          <w:tcPr>
            <w:tcW w:w="1860" w:type="dxa"/>
            <w:tcBorders>
              <w:bottom w:val="single" w:sz="8" w:space="0" w:color="auto"/>
              <w:right w:val="single" w:sz="8" w:space="0" w:color="auto"/>
            </w:tcBorders>
            <w:vAlign w:val="bottom"/>
          </w:tcPr>
          <w:p w:rsidR="00F363DD" w:rsidRPr="00956F76" w:rsidRDefault="00F363DD"/>
        </w:tc>
      </w:tr>
      <w:tr w:rsidR="00F363DD" w:rsidRPr="00956F76">
        <w:trPr>
          <w:trHeight w:val="274"/>
        </w:trPr>
        <w:tc>
          <w:tcPr>
            <w:tcW w:w="2320" w:type="dxa"/>
            <w:tcBorders>
              <w:left w:val="single" w:sz="8" w:space="0" w:color="auto"/>
              <w:right w:val="single" w:sz="8" w:space="0" w:color="auto"/>
            </w:tcBorders>
            <w:vAlign w:val="bottom"/>
          </w:tcPr>
          <w:p w:rsidR="00F363DD" w:rsidRPr="00956F76" w:rsidRDefault="00F363DD">
            <w:pPr>
              <w:rPr>
                <w:sz w:val="23"/>
                <w:szCs w:val="23"/>
              </w:rPr>
            </w:pPr>
          </w:p>
        </w:tc>
        <w:tc>
          <w:tcPr>
            <w:tcW w:w="5420" w:type="dxa"/>
            <w:tcBorders>
              <w:right w:val="single" w:sz="8" w:space="0" w:color="auto"/>
            </w:tcBorders>
            <w:vAlign w:val="bottom"/>
          </w:tcPr>
          <w:p w:rsidR="00F363DD" w:rsidRPr="00956F76" w:rsidRDefault="00E608DB">
            <w:pPr>
              <w:ind w:left="100"/>
              <w:rPr>
                <w:sz w:val="20"/>
                <w:szCs w:val="20"/>
              </w:rPr>
            </w:pPr>
            <w:r w:rsidRPr="00956F76">
              <w:rPr>
                <w:rFonts w:eastAsia="Times New Roman"/>
              </w:rPr>
              <w:t>Осуществлять итоговый и пошаговый контроль</w:t>
            </w:r>
          </w:p>
        </w:tc>
        <w:tc>
          <w:tcPr>
            <w:tcW w:w="1860" w:type="dxa"/>
            <w:tcBorders>
              <w:right w:val="single" w:sz="8" w:space="0" w:color="auto"/>
            </w:tcBorders>
            <w:vAlign w:val="bottom"/>
          </w:tcPr>
          <w:p w:rsidR="00F363DD" w:rsidRPr="00956F76" w:rsidRDefault="00F363DD">
            <w:pPr>
              <w:rPr>
                <w:sz w:val="23"/>
                <w:szCs w:val="23"/>
              </w:rPr>
            </w:pPr>
          </w:p>
        </w:tc>
      </w:tr>
      <w:tr w:rsidR="00F363DD" w:rsidRPr="00956F76">
        <w:trPr>
          <w:trHeight w:val="254"/>
        </w:trPr>
        <w:tc>
          <w:tcPr>
            <w:tcW w:w="2320" w:type="dxa"/>
            <w:tcBorders>
              <w:left w:val="single" w:sz="8" w:space="0" w:color="auto"/>
              <w:right w:val="single" w:sz="8" w:space="0" w:color="auto"/>
            </w:tcBorders>
            <w:vAlign w:val="bottom"/>
          </w:tcPr>
          <w:p w:rsidR="00F363DD" w:rsidRPr="00956F76" w:rsidRDefault="00F363DD"/>
        </w:tc>
        <w:tc>
          <w:tcPr>
            <w:tcW w:w="5420" w:type="dxa"/>
            <w:tcBorders>
              <w:right w:val="single" w:sz="8" w:space="0" w:color="auto"/>
            </w:tcBorders>
            <w:vAlign w:val="bottom"/>
          </w:tcPr>
          <w:p w:rsidR="00F363DD" w:rsidRPr="00956F76" w:rsidRDefault="00E608DB">
            <w:pPr>
              <w:ind w:left="100"/>
              <w:rPr>
                <w:sz w:val="20"/>
                <w:szCs w:val="20"/>
              </w:rPr>
            </w:pPr>
            <w:r w:rsidRPr="00956F76">
              <w:rPr>
                <w:rFonts w:eastAsia="Times New Roman"/>
              </w:rPr>
              <w:t>результатов.</w:t>
            </w:r>
          </w:p>
        </w:tc>
        <w:tc>
          <w:tcPr>
            <w:tcW w:w="1860" w:type="dxa"/>
            <w:tcBorders>
              <w:right w:val="single" w:sz="8" w:space="0" w:color="auto"/>
            </w:tcBorders>
            <w:vAlign w:val="bottom"/>
          </w:tcPr>
          <w:p w:rsidR="00F363DD" w:rsidRPr="00956F76" w:rsidRDefault="00F363DD"/>
        </w:tc>
      </w:tr>
      <w:tr w:rsidR="00F363DD" w:rsidRPr="00956F76">
        <w:trPr>
          <w:trHeight w:val="45"/>
        </w:trPr>
        <w:tc>
          <w:tcPr>
            <w:tcW w:w="2320" w:type="dxa"/>
            <w:tcBorders>
              <w:left w:val="single" w:sz="8" w:space="0" w:color="auto"/>
              <w:right w:val="single" w:sz="8" w:space="0" w:color="auto"/>
            </w:tcBorders>
            <w:vAlign w:val="bottom"/>
          </w:tcPr>
          <w:p w:rsidR="00F363DD" w:rsidRPr="00956F76" w:rsidRDefault="00F363DD">
            <w:pPr>
              <w:rPr>
                <w:sz w:val="3"/>
                <w:szCs w:val="3"/>
              </w:rPr>
            </w:pPr>
          </w:p>
        </w:tc>
        <w:tc>
          <w:tcPr>
            <w:tcW w:w="5420" w:type="dxa"/>
            <w:tcBorders>
              <w:bottom w:val="single" w:sz="8" w:space="0" w:color="auto"/>
              <w:right w:val="single" w:sz="8" w:space="0" w:color="auto"/>
            </w:tcBorders>
            <w:vAlign w:val="bottom"/>
          </w:tcPr>
          <w:p w:rsidR="00F363DD" w:rsidRPr="00956F76" w:rsidRDefault="00F363DD">
            <w:pPr>
              <w:rPr>
                <w:sz w:val="3"/>
                <w:szCs w:val="3"/>
              </w:rPr>
            </w:pPr>
          </w:p>
        </w:tc>
        <w:tc>
          <w:tcPr>
            <w:tcW w:w="1860" w:type="dxa"/>
            <w:tcBorders>
              <w:bottom w:val="single" w:sz="8" w:space="0" w:color="auto"/>
              <w:right w:val="single" w:sz="8" w:space="0" w:color="auto"/>
            </w:tcBorders>
            <w:vAlign w:val="bottom"/>
          </w:tcPr>
          <w:p w:rsidR="00F363DD" w:rsidRPr="00956F76" w:rsidRDefault="00F363DD">
            <w:pPr>
              <w:rPr>
                <w:sz w:val="3"/>
                <w:szCs w:val="3"/>
              </w:rPr>
            </w:pPr>
          </w:p>
        </w:tc>
      </w:tr>
      <w:tr w:rsidR="00F363DD" w:rsidRPr="00956F76">
        <w:trPr>
          <w:trHeight w:val="271"/>
        </w:trPr>
        <w:tc>
          <w:tcPr>
            <w:tcW w:w="2320" w:type="dxa"/>
            <w:tcBorders>
              <w:left w:val="single" w:sz="8" w:space="0" w:color="auto"/>
              <w:right w:val="single" w:sz="8" w:space="0" w:color="auto"/>
            </w:tcBorders>
            <w:vAlign w:val="bottom"/>
          </w:tcPr>
          <w:p w:rsidR="00F363DD" w:rsidRPr="00956F76" w:rsidRDefault="00F363DD">
            <w:pPr>
              <w:rPr>
                <w:sz w:val="23"/>
                <w:szCs w:val="23"/>
              </w:rPr>
            </w:pPr>
          </w:p>
        </w:tc>
        <w:tc>
          <w:tcPr>
            <w:tcW w:w="5420" w:type="dxa"/>
            <w:tcBorders>
              <w:right w:val="single" w:sz="8" w:space="0" w:color="auto"/>
            </w:tcBorders>
            <w:vAlign w:val="bottom"/>
          </w:tcPr>
          <w:p w:rsidR="00F363DD" w:rsidRPr="00956F76" w:rsidRDefault="00E608DB">
            <w:pPr>
              <w:ind w:left="100"/>
              <w:rPr>
                <w:sz w:val="20"/>
                <w:szCs w:val="20"/>
              </w:rPr>
            </w:pPr>
            <w:r w:rsidRPr="00956F76">
              <w:rPr>
                <w:rFonts w:eastAsia="Times New Roman"/>
              </w:rPr>
              <w:t>Планировать собственную внеучебную деятельность</w:t>
            </w:r>
          </w:p>
        </w:tc>
        <w:tc>
          <w:tcPr>
            <w:tcW w:w="1860" w:type="dxa"/>
            <w:tcBorders>
              <w:right w:val="single" w:sz="8" w:space="0" w:color="auto"/>
            </w:tcBorders>
            <w:vAlign w:val="bottom"/>
          </w:tcPr>
          <w:p w:rsidR="00F363DD" w:rsidRPr="00956F76" w:rsidRDefault="00F363DD">
            <w:pPr>
              <w:rPr>
                <w:sz w:val="23"/>
                <w:szCs w:val="23"/>
              </w:rPr>
            </w:pPr>
          </w:p>
        </w:tc>
      </w:tr>
      <w:tr w:rsidR="00F363DD" w:rsidRPr="00956F76">
        <w:trPr>
          <w:trHeight w:val="254"/>
        </w:trPr>
        <w:tc>
          <w:tcPr>
            <w:tcW w:w="2320" w:type="dxa"/>
            <w:tcBorders>
              <w:left w:val="single" w:sz="8" w:space="0" w:color="auto"/>
              <w:right w:val="single" w:sz="8" w:space="0" w:color="auto"/>
            </w:tcBorders>
            <w:vAlign w:val="bottom"/>
          </w:tcPr>
          <w:p w:rsidR="00F363DD" w:rsidRPr="00956F76" w:rsidRDefault="00F363DD"/>
        </w:tc>
        <w:tc>
          <w:tcPr>
            <w:tcW w:w="5420" w:type="dxa"/>
            <w:tcBorders>
              <w:right w:val="single" w:sz="8" w:space="0" w:color="auto"/>
            </w:tcBorders>
            <w:vAlign w:val="bottom"/>
          </w:tcPr>
          <w:p w:rsidR="00F363DD" w:rsidRPr="00956F76" w:rsidRDefault="00E608DB">
            <w:pPr>
              <w:ind w:left="100"/>
              <w:rPr>
                <w:sz w:val="20"/>
                <w:szCs w:val="20"/>
              </w:rPr>
            </w:pPr>
            <w:r w:rsidRPr="00956F76">
              <w:rPr>
                <w:rFonts w:eastAsia="Times New Roman"/>
              </w:rPr>
              <w:t xml:space="preserve">(в рамках проектной деятельности) с опорой </w:t>
            </w:r>
            <w:proofErr w:type="gramStart"/>
            <w:r w:rsidRPr="00956F76">
              <w:rPr>
                <w:rFonts w:eastAsia="Times New Roman"/>
              </w:rPr>
              <w:t>на</w:t>
            </w:r>
            <w:proofErr w:type="gramEnd"/>
          </w:p>
        </w:tc>
        <w:tc>
          <w:tcPr>
            <w:tcW w:w="1860" w:type="dxa"/>
            <w:tcBorders>
              <w:right w:val="single" w:sz="8" w:space="0" w:color="auto"/>
            </w:tcBorders>
            <w:vAlign w:val="bottom"/>
          </w:tcPr>
          <w:p w:rsidR="00F363DD" w:rsidRPr="00956F76" w:rsidRDefault="00F363DD"/>
        </w:tc>
      </w:tr>
      <w:tr w:rsidR="00F363DD" w:rsidRPr="00956F76">
        <w:trPr>
          <w:trHeight w:val="250"/>
        </w:trPr>
        <w:tc>
          <w:tcPr>
            <w:tcW w:w="2320" w:type="dxa"/>
            <w:tcBorders>
              <w:left w:val="single" w:sz="8" w:space="0" w:color="auto"/>
              <w:right w:val="single" w:sz="8" w:space="0" w:color="auto"/>
            </w:tcBorders>
            <w:vAlign w:val="bottom"/>
          </w:tcPr>
          <w:p w:rsidR="00F363DD" w:rsidRPr="00956F76" w:rsidRDefault="00F363DD">
            <w:pPr>
              <w:rPr>
                <w:sz w:val="21"/>
                <w:szCs w:val="21"/>
              </w:rPr>
            </w:pPr>
          </w:p>
        </w:tc>
        <w:tc>
          <w:tcPr>
            <w:tcW w:w="5420" w:type="dxa"/>
            <w:tcBorders>
              <w:right w:val="single" w:sz="8" w:space="0" w:color="auto"/>
            </w:tcBorders>
            <w:vAlign w:val="bottom"/>
          </w:tcPr>
          <w:p w:rsidR="00F363DD" w:rsidRPr="00956F76" w:rsidRDefault="00E608DB">
            <w:pPr>
              <w:spacing w:line="250" w:lineRule="exact"/>
              <w:ind w:left="100"/>
              <w:rPr>
                <w:sz w:val="20"/>
                <w:szCs w:val="20"/>
              </w:rPr>
            </w:pPr>
            <w:r w:rsidRPr="00956F76">
              <w:rPr>
                <w:rFonts w:eastAsia="Times New Roman"/>
              </w:rPr>
              <w:t>учебники и рабочие тетради.</w:t>
            </w:r>
          </w:p>
        </w:tc>
        <w:tc>
          <w:tcPr>
            <w:tcW w:w="1860" w:type="dxa"/>
            <w:tcBorders>
              <w:right w:val="single" w:sz="8" w:space="0" w:color="auto"/>
            </w:tcBorders>
            <w:vAlign w:val="bottom"/>
          </w:tcPr>
          <w:p w:rsidR="00F363DD" w:rsidRPr="00956F76" w:rsidRDefault="00F363DD">
            <w:pPr>
              <w:rPr>
                <w:sz w:val="21"/>
                <w:szCs w:val="21"/>
              </w:rPr>
            </w:pPr>
          </w:p>
        </w:tc>
      </w:tr>
      <w:tr w:rsidR="00F363DD" w:rsidRPr="00956F76">
        <w:trPr>
          <w:trHeight w:val="50"/>
        </w:trPr>
        <w:tc>
          <w:tcPr>
            <w:tcW w:w="2320" w:type="dxa"/>
            <w:tcBorders>
              <w:left w:val="single" w:sz="8" w:space="0" w:color="auto"/>
              <w:right w:val="single" w:sz="8" w:space="0" w:color="auto"/>
            </w:tcBorders>
            <w:vAlign w:val="bottom"/>
          </w:tcPr>
          <w:p w:rsidR="00F363DD" w:rsidRPr="00956F76" w:rsidRDefault="00F363DD">
            <w:pPr>
              <w:rPr>
                <w:sz w:val="4"/>
                <w:szCs w:val="4"/>
              </w:rPr>
            </w:pPr>
          </w:p>
        </w:tc>
        <w:tc>
          <w:tcPr>
            <w:tcW w:w="5420" w:type="dxa"/>
            <w:tcBorders>
              <w:bottom w:val="single" w:sz="8" w:space="0" w:color="auto"/>
              <w:right w:val="single" w:sz="8" w:space="0" w:color="auto"/>
            </w:tcBorders>
            <w:vAlign w:val="bottom"/>
          </w:tcPr>
          <w:p w:rsidR="00F363DD" w:rsidRPr="00956F76" w:rsidRDefault="00F363DD">
            <w:pPr>
              <w:rPr>
                <w:sz w:val="4"/>
                <w:szCs w:val="4"/>
              </w:rPr>
            </w:pPr>
          </w:p>
        </w:tc>
        <w:tc>
          <w:tcPr>
            <w:tcW w:w="1860" w:type="dxa"/>
            <w:tcBorders>
              <w:bottom w:val="single" w:sz="8" w:space="0" w:color="auto"/>
              <w:right w:val="single" w:sz="8" w:space="0" w:color="auto"/>
            </w:tcBorders>
            <w:vAlign w:val="bottom"/>
          </w:tcPr>
          <w:p w:rsidR="00F363DD" w:rsidRPr="00956F76" w:rsidRDefault="00F363DD">
            <w:pPr>
              <w:rPr>
                <w:sz w:val="4"/>
                <w:szCs w:val="4"/>
              </w:rPr>
            </w:pPr>
          </w:p>
        </w:tc>
      </w:tr>
      <w:tr w:rsidR="00F363DD" w:rsidRPr="00956F76">
        <w:trPr>
          <w:trHeight w:val="271"/>
        </w:trPr>
        <w:tc>
          <w:tcPr>
            <w:tcW w:w="2320" w:type="dxa"/>
            <w:tcBorders>
              <w:left w:val="single" w:sz="8" w:space="0" w:color="auto"/>
              <w:right w:val="single" w:sz="8" w:space="0" w:color="auto"/>
            </w:tcBorders>
            <w:vAlign w:val="bottom"/>
          </w:tcPr>
          <w:p w:rsidR="00F363DD" w:rsidRPr="00956F76" w:rsidRDefault="00F363DD">
            <w:pPr>
              <w:rPr>
                <w:sz w:val="23"/>
                <w:szCs w:val="23"/>
              </w:rPr>
            </w:pPr>
          </w:p>
        </w:tc>
        <w:tc>
          <w:tcPr>
            <w:tcW w:w="5420" w:type="dxa"/>
            <w:tcBorders>
              <w:right w:val="single" w:sz="8" w:space="0" w:color="auto"/>
            </w:tcBorders>
            <w:vAlign w:val="bottom"/>
          </w:tcPr>
          <w:p w:rsidR="00F363DD" w:rsidRPr="00956F76" w:rsidRDefault="00E608DB">
            <w:pPr>
              <w:ind w:left="100"/>
              <w:rPr>
                <w:sz w:val="20"/>
                <w:szCs w:val="20"/>
              </w:rPr>
            </w:pPr>
            <w:r w:rsidRPr="00956F76">
              <w:rPr>
                <w:rFonts w:eastAsia="Times New Roman"/>
              </w:rPr>
              <w:t xml:space="preserve">Регулировать своё поведение в соответствии </w:t>
            </w:r>
            <w:proofErr w:type="gramStart"/>
            <w:r w:rsidRPr="00956F76">
              <w:rPr>
                <w:rFonts w:eastAsia="Times New Roman"/>
              </w:rPr>
              <w:t>с</w:t>
            </w:r>
            <w:proofErr w:type="gramEnd"/>
          </w:p>
        </w:tc>
        <w:tc>
          <w:tcPr>
            <w:tcW w:w="1860" w:type="dxa"/>
            <w:tcBorders>
              <w:right w:val="single" w:sz="8" w:space="0" w:color="auto"/>
            </w:tcBorders>
            <w:vAlign w:val="bottom"/>
          </w:tcPr>
          <w:p w:rsidR="00F363DD" w:rsidRPr="00956F76" w:rsidRDefault="00F363DD">
            <w:pPr>
              <w:rPr>
                <w:sz w:val="23"/>
                <w:szCs w:val="23"/>
              </w:rPr>
            </w:pPr>
          </w:p>
        </w:tc>
      </w:tr>
      <w:tr w:rsidR="00F363DD" w:rsidRPr="00956F76">
        <w:trPr>
          <w:trHeight w:val="254"/>
        </w:trPr>
        <w:tc>
          <w:tcPr>
            <w:tcW w:w="2320" w:type="dxa"/>
            <w:tcBorders>
              <w:left w:val="single" w:sz="8" w:space="0" w:color="auto"/>
              <w:right w:val="single" w:sz="8" w:space="0" w:color="auto"/>
            </w:tcBorders>
            <w:vAlign w:val="bottom"/>
          </w:tcPr>
          <w:p w:rsidR="00F363DD" w:rsidRPr="00956F76" w:rsidRDefault="00F363DD"/>
        </w:tc>
        <w:tc>
          <w:tcPr>
            <w:tcW w:w="5420" w:type="dxa"/>
            <w:tcBorders>
              <w:right w:val="single" w:sz="8" w:space="0" w:color="auto"/>
            </w:tcBorders>
            <w:vAlign w:val="bottom"/>
          </w:tcPr>
          <w:p w:rsidR="00F363DD" w:rsidRPr="00956F76" w:rsidRDefault="00E608DB">
            <w:pPr>
              <w:ind w:left="100"/>
              <w:rPr>
                <w:sz w:val="20"/>
                <w:szCs w:val="20"/>
              </w:rPr>
            </w:pPr>
            <w:r w:rsidRPr="00956F76">
              <w:rPr>
                <w:rFonts w:eastAsia="Times New Roman"/>
              </w:rPr>
              <w:t>познанными моральными нормами и этическими</w:t>
            </w:r>
          </w:p>
        </w:tc>
        <w:tc>
          <w:tcPr>
            <w:tcW w:w="1860" w:type="dxa"/>
            <w:tcBorders>
              <w:right w:val="single" w:sz="8" w:space="0" w:color="auto"/>
            </w:tcBorders>
            <w:vAlign w:val="bottom"/>
          </w:tcPr>
          <w:p w:rsidR="00F363DD" w:rsidRPr="00956F76" w:rsidRDefault="00F363DD"/>
        </w:tc>
      </w:tr>
      <w:tr w:rsidR="00F363DD" w:rsidRPr="00956F76">
        <w:trPr>
          <w:trHeight w:val="250"/>
        </w:trPr>
        <w:tc>
          <w:tcPr>
            <w:tcW w:w="2320" w:type="dxa"/>
            <w:tcBorders>
              <w:left w:val="single" w:sz="8" w:space="0" w:color="auto"/>
              <w:right w:val="single" w:sz="8" w:space="0" w:color="auto"/>
            </w:tcBorders>
            <w:vAlign w:val="bottom"/>
          </w:tcPr>
          <w:p w:rsidR="00F363DD" w:rsidRPr="00956F76" w:rsidRDefault="00F363DD">
            <w:pPr>
              <w:rPr>
                <w:sz w:val="21"/>
                <w:szCs w:val="21"/>
              </w:rPr>
            </w:pPr>
          </w:p>
        </w:tc>
        <w:tc>
          <w:tcPr>
            <w:tcW w:w="5420" w:type="dxa"/>
            <w:tcBorders>
              <w:right w:val="single" w:sz="8" w:space="0" w:color="auto"/>
            </w:tcBorders>
            <w:vAlign w:val="bottom"/>
          </w:tcPr>
          <w:p w:rsidR="00F363DD" w:rsidRPr="00956F76" w:rsidRDefault="00E608DB">
            <w:pPr>
              <w:spacing w:line="249" w:lineRule="exact"/>
              <w:ind w:left="100"/>
              <w:rPr>
                <w:sz w:val="20"/>
                <w:szCs w:val="20"/>
              </w:rPr>
            </w:pPr>
            <w:r w:rsidRPr="00956F76">
              <w:rPr>
                <w:rFonts w:eastAsia="Times New Roman"/>
              </w:rPr>
              <w:t>требованиями.</w:t>
            </w:r>
          </w:p>
        </w:tc>
        <w:tc>
          <w:tcPr>
            <w:tcW w:w="1860" w:type="dxa"/>
            <w:tcBorders>
              <w:right w:val="single" w:sz="8" w:space="0" w:color="auto"/>
            </w:tcBorders>
            <w:vAlign w:val="bottom"/>
          </w:tcPr>
          <w:p w:rsidR="00F363DD" w:rsidRPr="00956F76" w:rsidRDefault="00F363DD">
            <w:pPr>
              <w:rPr>
                <w:sz w:val="21"/>
                <w:szCs w:val="21"/>
              </w:rPr>
            </w:pPr>
          </w:p>
        </w:tc>
      </w:tr>
      <w:tr w:rsidR="00F363DD" w:rsidRPr="00956F76">
        <w:trPr>
          <w:trHeight w:val="50"/>
        </w:trPr>
        <w:tc>
          <w:tcPr>
            <w:tcW w:w="2320" w:type="dxa"/>
            <w:tcBorders>
              <w:left w:val="single" w:sz="8" w:space="0" w:color="auto"/>
              <w:bottom w:val="single" w:sz="8" w:space="0" w:color="auto"/>
              <w:right w:val="single" w:sz="8" w:space="0" w:color="auto"/>
            </w:tcBorders>
            <w:vAlign w:val="bottom"/>
          </w:tcPr>
          <w:p w:rsidR="00F363DD" w:rsidRPr="00956F76" w:rsidRDefault="00F363DD">
            <w:pPr>
              <w:rPr>
                <w:sz w:val="4"/>
                <w:szCs w:val="4"/>
              </w:rPr>
            </w:pPr>
          </w:p>
        </w:tc>
        <w:tc>
          <w:tcPr>
            <w:tcW w:w="5420" w:type="dxa"/>
            <w:tcBorders>
              <w:bottom w:val="single" w:sz="8" w:space="0" w:color="auto"/>
              <w:right w:val="single" w:sz="8" w:space="0" w:color="auto"/>
            </w:tcBorders>
            <w:vAlign w:val="bottom"/>
          </w:tcPr>
          <w:p w:rsidR="00F363DD" w:rsidRPr="00956F76" w:rsidRDefault="00F363DD">
            <w:pPr>
              <w:rPr>
                <w:sz w:val="4"/>
                <w:szCs w:val="4"/>
              </w:rPr>
            </w:pPr>
          </w:p>
        </w:tc>
        <w:tc>
          <w:tcPr>
            <w:tcW w:w="1860" w:type="dxa"/>
            <w:tcBorders>
              <w:bottom w:val="single" w:sz="8" w:space="0" w:color="auto"/>
              <w:right w:val="single" w:sz="8" w:space="0" w:color="auto"/>
            </w:tcBorders>
            <w:vAlign w:val="bottom"/>
          </w:tcPr>
          <w:p w:rsidR="00F363DD" w:rsidRPr="00956F76" w:rsidRDefault="00F363DD">
            <w:pPr>
              <w:rPr>
                <w:sz w:val="4"/>
                <w:szCs w:val="4"/>
              </w:rPr>
            </w:pPr>
          </w:p>
        </w:tc>
      </w:tr>
      <w:tr w:rsidR="00F363DD" w:rsidRPr="00956F76">
        <w:trPr>
          <w:trHeight w:val="239"/>
        </w:trPr>
        <w:tc>
          <w:tcPr>
            <w:tcW w:w="2320" w:type="dxa"/>
            <w:tcBorders>
              <w:left w:val="single" w:sz="8" w:space="0" w:color="auto"/>
              <w:bottom w:val="single" w:sz="8" w:space="0" w:color="auto"/>
              <w:right w:val="single" w:sz="8" w:space="0" w:color="auto"/>
            </w:tcBorders>
            <w:vAlign w:val="bottom"/>
          </w:tcPr>
          <w:p w:rsidR="00F363DD" w:rsidRPr="00956F76" w:rsidRDefault="00E608DB">
            <w:pPr>
              <w:spacing w:line="240" w:lineRule="exact"/>
              <w:ind w:left="120"/>
              <w:rPr>
                <w:sz w:val="20"/>
                <w:szCs w:val="20"/>
              </w:rPr>
            </w:pPr>
            <w:r w:rsidRPr="00956F76">
              <w:rPr>
                <w:rFonts w:eastAsia="Times New Roman"/>
                <w:b/>
                <w:bCs/>
                <w:i/>
                <w:iCs/>
                <w:sz w:val="24"/>
                <w:szCs w:val="24"/>
              </w:rPr>
              <w:t>Познавательные</w:t>
            </w:r>
          </w:p>
        </w:tc>
        <w:tc>
          <w:tcPr>
            <w:tcW w:w="5420" w:type="dxa"/>
            <w:tcBorders>
              <w:bottom w:val="single" w:sz="8" w:space="0" w:color="auto"/>
              <w:right w:val="single" w:sz="8" w:space="0" w:color="auto"/>
            </w:tcBorders>
            <w:vAlign w:val="bottom"/>
          </w:tcPr>
          <w:p w:rsidR="00F363DD" w:rsidRPr="00956F76" w:rsidRDefault="00E608DB">
            <w:pPr>
              <w:spacing w:line="239" w:lineRule="exact"/>
              <w:ind w:left="100"/>
              <w:rPr>
                <w:sz w:val="20"/>
                <w:szCs w:val="20"/>
              </w:rPr>
            </w:pPr>
            <w:r w:rsidRPr="00956F76">
              <w:rPr>
                <w:rFonts w:eastAsia="Times New Roman"/>
              </w:rPr>
              <w:t>Ориентироваться в учебниках: определять умения,</w:t>
            </w:r>
          </w:p>
        </w:tc>
        <w:tc>
          <w:tcPr>
            <w:tcW w:w="1860" w:type="dxa"/>
            <w:tcBorders>
              <w:bottom w:val="single" w:sz="8" w:space="0" w:color="auto"/>
              <w:right w:val="single" w:sz="8" w:space="0" w:color="auto"/>
            </w:tcBorders>
            <w:vAlign w:val="bottom"/>
          </w:tcPr>
          <w:p w:rsidR="00F363DD" w:rsidRPr="00956F76" w:rsidRDefault="00F363DD">
            <w:pPr>
              <w:rPr>
                <w:sz w:val="20"/>
                <w:szCs w:val="20"/>
              </w:rPr>
            </w:pPr>
          </w:p>
        </w:tc>
      </w:tr>
    </w:tbl>
    <w:p w:rsidR="00F363DD" w:rsidRPr="00956F76" w:rsidRDefault="00F363DD">
      <w:pPr>
        <w:sectPr w:rsidR="00F363DD" w:rsidRPr="00956F76">
          <w:pgSz w:w="11900" w:h="16838"/>
          <w:pgMar w:top="1353" w:right="844" w:bottom="646" w:left="1440" w:header="0" w:footer="0" w:gutter="0"/>
          <w:cols w:space="720" w:equalWidth="0">
            <w:col w:w="9620"/>
          </w:cols>
        </w:sectPr>
      </w:pPr>
    </w:p>
    <w:tbl>
      <w:tblPr>
        <w:tblW w:w="0" w:type="auto"/>
        <w:tblInd w:w="50" w:type="dxa"/>
        <w:tblLayout w:type="fixed"/>
        <w:tblCellMar>
          <w:left w:w="0" w:type="dxa"/>
          <w:right w:w="0" w:type="dxa"/>
        </w:tblCellMar>
        <w:tblLook w:val="04A0" w:firstRow="1" w:lastRow="0" w:firstColumn="1" w:lastColumn="0" w:noHBand="0" w:noVBand="1"/>
      </w:tblPr>
      <w:tblGrid>
        <w:gridCol w:w="2320"/>
        <w:gridCol w:w="7260"/>
        <w:gridCol w:w="20"/>
      </w:tblGrid>
      <w:tr w:rsidR="00F363DD" w:rsidRPr="00956F76">
        <w:trPr>
          <w:trHeight w:val="270"/>
        </w:trPr>
        <w:tc>
          <w:tcPr>
            <w:tcW w:w="2320" w:type="dxa"/>
            <w:tcBorders>
              <w:top w:val="single" w:sz="8" w:space="0" w:color="auto"/>
              <w:left w:val="single" w:sz="8" w:space="0" w:color="auto"/>
              <w:right w:val="single" w:sz="8" w:space="0" w:color="auto"/>
            </w:tcBorders>
            <w:vAlign w:val="bottom"/>
          </w:tcPr>
          <w:p w:rsidR="00F363DD" w:rsidRPr="00956F76" w:rsidRDefault="00E608DB">
            <w:pPr>
              <w:spacing w:line="270" w:lineRule="exact"/>
              <w:ind w:left="120"/>
              <w:rPr>
                <w:sz w:val="20"/>
                <w:szCs w:val="20"/>
              </w:rPr>
            </w:pPr>
            <w:r w:rsidRPr="00956F76">
              <w:rPr>
                <w:rFonts w:eastAsia="Times New Roman"/>
                <w:b/>
                <w:bCs/>
                <w:i/>
                <w:iCs/>
                <w:sz w:val="24"/>
                <w:szCs w:val="24"/>
              </w:rPr>
              <w:lastRenderedPageBreak/>
              <w:t>УУД</w:t>
            </w:r>
          </w:p>
        </w:tc>
        <w:tc>
          <w:tcPr>
            <w:tcW w:w="7260" w:type="dxa"/>
            <w:tcBorders>
              <w:top w:val="single" w:sz="8" w:space="0" w:color="auto"/>
            </w:tcBorders>
            <w:vAlign w:val="bottom"/>
          </w:tcPr>
          <w:p w:rsidR="00F363DD" w:rsidRPr="00956F76" w:rsidRDefault="00E608DB">
            <w:pPr>
              <w:ind w:left="100"/>
              <w:rPr>
                <w:sz w:val="20"/>
                <w:szCs w:val="20"/>
              </w:rPr>
            </w:pPr>
            <w:r w:rsidRPr="00956F76">
              <w:rPr>
                <w:rFonts w:eastAsia="Times New Roman"/>
              </w:rPr>
              <w:t>которые будут сформированы на основе изучения</w:t>
            </w:r>
          </w:p>
        </w:tc>
        <w:tc>
          <w:tcPr>
            <w:tcW w:w="0" w:type="dxa"/>
            <w:vAlign w:val="bottom"/>
          </w:tcPr>
          <w:p w:rsidR="00F363DD" w:rsidRPr="00956F76" w:rsidRDefault="00F363DD">
            <w:pPr>
              <w:rPr>
                <w:sz w:val="1"/>
                <w:szCs w:val="1"/>
              </w:rPr>
            </w:pPr>
          </w:p>
        </w:tc>
      </w:tr>
      <w:tr w:rsidR="00F363DD" w:rsidRPr="00956F76">
        <w:trPr>
          <w:trHeight w:val="241"/>
        </w:trPr>
        <w:tc>
          <w:tcPr>
            <w:tcW w:w="2320" w:type="dxa"/>
            <w:tcBorders>
              <w:left w:val="single" w:sz="8" w:space="0" w:color="auto"/>
              <w:right w:val="single" w:sz="8" w:space="0" w:color="auto"/>
            </w:tcBorders>
            <w:vAlign w:val="bottom"/>
          </w:tcPr>
          <w:p w:rsidR="00F363DD" w:rsidRPr="00956F76" w:rsidRDefault="00F363DD">
            <w:pPr>
              <w:rPr>
                <w:sz w:val="20"/>
                <w:szCs w:val="20"/>
              </w:rPr>
            </w:pPr>
          </w:p>
        </w:tc>
        <w:tc>
          <w:tcPr>
            <w:tcW w:w="7260" w:type="dxa"/>
            <w:vAlign w:val="bottom"/>
          </w:tcPr>
          <w:p w:rsidR="00F363DD" w:rsidRPr="00956F76" w:rsidRDefault="00E608DB">
            <w:pPr>
              <w:spacing w:line="242" w:lineRule="exact"/>
              <w:ind w:left="100"/>
              <w:rPr>
                <w:sz w:val="20"/>
                <w:szCs w:val="20"/>
              </w:rPr>
            </w:pPr>
            <w:r w:rsidRPr="00956F76">
              <w:rPr>
                <w:rFonts w:eastAsia="Times New Roman"/>
              </w:rPr>
              <w:t>данного раздела; определять круг своего незнания,</w:t>
            </w:r>
          </w:p>
        </w:tc>
        <w:tc>
          <w:tcPr>
            <w:tcW w:w="0" w:type="dxa"/>
            <w:vAlign w:val="bottom"/>
          </w:tcPr>
          <w:p w:rsidR="00F363DD" w:rsidRPr="00956F76" w:rsidRDefault="00F363DD">
            <w:pPr>
              <w:rPr>
                <w:sz w:val="1"/>
                <w:szCs w:val="1"/>
              </w:rPr>
            </w:pPr>
          </w:p>
        </w:tc>
      </w:tr>
      <w:tr w:rsidR="00F363DD" w:rsidRPr="00956F76">
        <w:trPr>
          <w:trHeight w:val="250"/>
        </w:trPr>
        <w:tc>
          <w:tcPr>
            <w:tcW w:w="2320" w:type="dxa"/>
            <w:tcBorders>
              <w:left w:val="single" w:sz="8" w:space="0" w:color="auto"/>
              <w:right w:val="single" w:sz="8" w:space="0" w:color="auto"/>
            </w:tcBorders>
            <w:vAlign w:val="bottom"/>
          </w:tcPr>
          <w:p w:rsidR="00F363DD" w:rsidRPr="00956F76" w:rsidRDefault="00F363DD">
            <w:pPr>
              <w:rPr>
                <w:sz w:val="21"/>
                <w:szCs w:val="21"/>
              </w:rPr>
            </w:pPr>
          </w:p>
        </w:tc>
        <w:tc>
          <w:tcPr>
            <w:tcW w:w="7260" w:type="dxa"/>
            <w:vAlign w:val="bottom"/>
          </w:tcPr>
          <w:p w:rsidR="00F363DD" w:rsidRPr="00956F76" w:rsidRDefault="00E608DB">
            <w:pPr>
              <w:spacing w:line="249" w:lineRule="exact"/>
              <w:ind w:left="100"/>
              <w:rPr>
                <w:sz w:val="20"/>
                <w:szCs w:val="20"/>
              </w:rPr>
            </w:pPr>
            <w:r w:rsidRPr="00956F76">
              <w:rPr>
                <w:rFonts w:eastAsia="Times New Roman"/>
              </w:rPr>
              <w:t>осуществлять выбор заданий, основываясь на своё</w:t>
            </w:r>
          </w:p>
        </w:tc>
        <w:tc>
          <w:tcPr>
            <w:tcW w:w="0" w:type="dxa"/>
            <w:vAlign w:val="bottom"/>
          </w:tcPr>
          <w:p w:rsidR="00F363DD" w:rsidRPr="00956F76" w:rsidRDefault="00F363DD">
            <w:pPr>
              <w:rPr>
                <w:sz w:val="1"/>
                <w:szCs w:val="1"/>
              </w:rPr>
            </w:pPr>
          </w:p>
        </w:tc>
      </w:tr>
      <w:tr w:rsidR="00F363DD" w:rsidRPr="00956F76">
        <w:trPr>
          <w:trHeight w:val="258"/>
        </w:trPr>
        <w:tc>
          <w:tcPr>
            <w:tcW w:w="2320" w:type="dxa"/>
            <w:tcBorders>
              <w:left w:val="single" w:sz="8" w:space="0" w:color="auto"/>
              <w:right w:val="single" w:sz="8" w:space="0" w:color="auto"/>
            </w:tcBorders>
            <w:vAlign w:val="bottom"/>
          </w:tcPr>
          <w:p w:rsidR="00F363DD" w:rsidRPr="00956F76" w:rsidRDefault="00F363DD"/>
        </w:tc>
        <w:tc>
          <w:tcPr>
            <w:tcW w:w="7260" w:type="dxa"/>
            <w:tcBorders>
              <w:bottom w:val="single" w:sz="8" w:space="0" w:color="auto"/>
            </w:tcBorders>
            <w:vAlign w:val="bottom"/>
          </w:tcPr>
          <w:p w:rsidR="00F363DD" w:rsidRPr="00956F76" w:rsidRDefault="00E608DB">
            <w:pPr>
              <w:ind w:left="100"/>
              <w:rPr>
                <w:sz w:val="20"/>
                <w:szCs w:val="20"/>
              </w:rPr>
            </w:pPr>
            <w:r w:rsidRPr="00956F76">
              <w:rPr>
                <w:rFonts w:eastAsia="Times New Roman"/>
              </w:rPr>
              <w:t>целеполагание.</w:t>
            </w:r>
          </w:p>
        </w:tc>
        <w:tc>
          <w:tcPr>
            <w:tcW w:w="0" w:type="dxa"/>
            <w:vAlign w:val="bottom"/>
          </w:tcPr>
          <w:p w:rsidR="00F363DD" w:rsidRPr="00956F76" w:rsidRDefault="00F363DD">
            <w:pPr>
              <w:rPr>
                <w:sz w:val="1"/>
                <w:szCs w:val="1"/>
              </w:rPr>
            </w:pPr>
          </w:p>
        </w:tc>
      </w:tr>
      <w:tr w:rsidR="00F363DD" w:rsidRPr="00956F76">
        <w:trPr>
          <w:trHeight w:val="274"/>
        </w:trPr>
        <w:tc>
          <w:tcPr>
            <w:tcW w:w="2320" w:type="dxa"/>
            <w:tcBorders>
              <w:left w:val="single" w:sz="8" w:space="0" w:color="auto"/>
              <w:right w:val="single" w:sz="8" w:space="0" w:color="auto"/>
            </w:tcBorders>
            <w:vAlign w:val="bottom"/>
          </w:tcPr>
          <w:p w:rsidR="00F363DD" w:rsidRPr="00956F76" w:rsidRDefault="00F363DD">
            <w:pPr>
              <w:rPr>
                <w:sz w:val="23"/>
                <w:szCs w:val="23"/>
              </w:rPr>
            </w:pPr>
          </w:p>
        </w:tc>
        <w:tc>
          <w:tcPr>
            <w:tcW w:w="7260" w:type="dxa"/>
            <w:vAlign w:val="bottom"/>
          </w:tcPr>
          <w:p w:rsidR="00F363DD" w:rsidRPr="00956F76" w:rsidRDefault="00E608DB">
            <w:pPr>
              <w:ind w:left="100"/>
              <w:rPr>
                <w:sz w:val="20"/>
                <w:szCs w:val="20"/>
              </w:rPr>
            </w:pPr>
            <w:r w:rsidRPr="00956F76">
              <w:rPr>
                <w:rFonts w:eastAsia="Times New Roman"/>
              </w:rPr>
              <w:t xml:space="preserve">Самостоятельно предполагать, </w:t>
            </w:r>
            <w:proofErr w:type="gramStart"/>
            <w:r w:rsidRPr="00956F76">
              <w:rPr>
                <w:rFonts w:eastAsia="Times New Roman"/>
              </w:rPr>
              <w:t>какая</w:t>
            </w:r>
            <w:proofErr w:type="gramEnd"/>
            <w:r w:rsidRPr="00956F76">
              <w:rPr>
                <w:rFonts w:eastAsia="Times New Roman"/>
              </w:rPr>
              <w:t xml:space="preserve"> дополнительная</w:t>
            </w:r>
          </w:p>
        </w:tc>
        <w:tc>
          <w:tcPr>
            <w:tcW w:w="0" w:type="dxa"/>
            <w:vAlign w:val="bottom"/>
          </w:tcPr>
          <w:p w:rsidR="00F363DD" w:rsidRPr="00956F76" w:rsidRDefault="00F363DD">
            <w:pPr>
              <w:rPr>
                <w:sz w:val="1"/>
                <w:szCs w:val="1"/>
              </w:rPr>
            </w:pPr>
          </w:p>
        </w:tc>
      </w:tr>
      <w:tr w:rsidR="00F363DD" w:rsidRPr="00956F76">
        <w:trPr>
          <w:trHeight w:val="255"/>
        </w:trPr>
        <w:tc>
          <w:tcPr>
            <w:tcW w:w="2320" w:type="dxa"/>
            <w:tcBorders>
              <w:left w:val="single" w:sz="8" w:space="0" w:color="auto"/>
              <w:right w:val="single" w:sz="8" w:space="0" w:color="auto"/>
            </w:tcBorders>
            <w:vAlign w:val="bottom"/>
          </w:tcPr>
          <w:p w:rsidR="00F363DD" w:rsidRPr="00956F76" w:rsidRDefault="00F363DD"/>
        </w:tc>
        <w:tc>
          <w:tcPr>
            <w:tcW w:w="7260" w:type="dxa"/>
            <w:vAlign w:val="bottom"/>
          </w:tcPr>
          <w:p w:rsidR="00F363DD" w:rsidRPr="00956F76" w:rsidRDefault="00E608DB">
            <w:pPr>
              <w:ind w:left="100"/>
              <w:rPr>
                <w:sz w:val="20"/>
                <w:szCs w:val="20"/>
              </w:rPr>
            </w:pPr>
            <w:r w:rsidRPr="00956F76">
              <w:rPr>
                <w:rFonts w:eastAsia="Times New Roman"/>
              </w:rPr>
              <w:t>информация будет нужна для изучения незнакомого</w:t>
            </w:r>
          </w:p>
        </w:tc>
        <w:tc>
          <w:tcPr>
            <w:tcW w:w="0" w:type="dxa"/>
            <w:vAlign w:val="bottom"/>
          </w:tcPr>
          <w:p w:rsidR="00F363DD" w:rsidRPr="00956F76" w:rsidRDefault="00F363DD">
            <w:pPr>
              <w:rPr>
                <w:sz w:val="1"/>
                <w:szCs w:val="1"/>
              </w:rPr>
            </w:pPr>
          </w:p>
        </w:tc>
      </w:tr>
      <w:tr w:rsidR="00F363DD" w:rsidRPr="00956F76">
        <w:trPr>
          <w:trHeight w:val="250"/>
        </w:trPr>
        <w:tc>
          <w:tcPr>
            <w:tcW w:w="2320" w:type="dxa"/>
            <w:tcBorders>
              <w:left w:val="single" w:sz="8" w:space="0" w:color="auto"/>
              <w:right w:val="single" w:sz="8" w:space="0" w:color="auto"/>
            </w:tcBorders>
            <w:vAlign w:val="bottom"/>
          </w:tcPr>
          <w:p w:rsidR="00F363DD" w:rsidRPr="00956F76" w:rsidRDefault="00F363DD">
            <w:pPr>
              <w:rPr>
                <w:sz w:val="21"/>
                <w:szCs w:val="21"/>
              </w:rPr>
            </w:pPr>
          </w:p>
        </w:tc>
        <w:tc>
          <w:tcPr>
            <w:tcW w:w="7260" w:type="dxa"/>
            <w:vAlign w:val="bottom"/>
          </w:tcPr>
          <w:p w:rsidR="00F363DD" w:rsidRPr="00956F76" w:rsidRDefault="00E608DB">
            <w:pPr>
              <w:spacing w:line="249" w:lineRule="exact"/>
              <w:ind w:left="100"/>
              <w:rPr>
                <w:sz w:val="20"/>
                <w:szCs w:val="20"/>
              </w:rPr>
            </w:pPr>
            <w:r w:rsidRPr="00956F76">
              <w:rPr>
                <w:rFonts w:eastAsia="Times New Roman"/>
              </w:rPr>
              <w:t>материала</w:t>
            </w:r>
          </w:p>
        </w:tc>
        <w:tc>
          <w:tcPr>
            <w:tcW w:w="0" w:type="dxa"/>
            <w:vAlign w:val="bottom"/>
          </w:tcPr>
          <w:p w:rsidR="00F363DD" w:rsidRPr="00956F76" w:rsidRDefault="00F363DD">
            <w:pPr>
              <w:rPr>
                <w:sz w:val="1"/>
                <w:szCs w:val="1"/>
              </w:rPr>
            </w:pPr>
          </w:p>
        </w:tc>
      </w:tr>
      <w:tr w:rsidR="00F363DD" w:rsidRPr="00956F76">
        <w:trPr>
          <w:trHeight w:val="50"/>
        </w:trPr>
        <w:tc>
          <w:tcPr>
            <w:tcW w:w="2320" w:type="dxa"/>
            <w:tcBorders>
              <w:left w:val="single" w:sz="8" w:space="0" w:color="auto"/>
              <w:right w:val="single" w:sz="8" w:space="0" w:color="auto"/>
            </w:tcBorders>
            <w:vAlign w:val="bottom"/>
          </w:tcPr>
          <w:p w:rsidR="00F363DD" w:rsidRPr="00956F76" w:rsidRDefault="00F363DD">
            <w:pPr>
              <w:rPr>
                <w:sz w:val="4"/>
                <w:szCs w:val="4"/>
              </w:rPr>
            </w:pPr>
          </w:p>
        </w:tc>
        <w:tc>
          <w:tcPr>
            <w:tcW w:w="7260" w:type="dxa"/>
            <w:tcBorders>
              <w:bottom w:val="single" w:sz="8" w:space="0" w:color="auto"/>
            </w:tcBorders>
            <w:vAlign w:val="bottom"/>
          </w:tcPr>
          <w:p w:rsidR="00F363DD" w:rsidRPr="00956F76" w:rsidRDefault="00F363DD">
            <w:pPr>
              <w:rPr>
                <w:sz w:val="4"/>
                <w:szCs w:val="4"/>
              </w:rPr>
            </w:pPr>
          </w:p>
        </w:tc>
        <w:tc>
          <w:tcPr>
            <w:tcW w:w="0" w:type="dxa"/>
            <w:vAlign w:val="bottom"/>
          </w:tcPr>
          <w:p w:rsidR="00F363DD" w:rsidRPr="00956F76" w:rsidRDefault="00F363DD">
            <w:pPr>
              <w:rPr>
                <w:sz w:val="1"/>
                <w:szCs w:val="1"/>
              </w:rPr>
            </w:pPr>
          </w:p>
        </w:tc>
      </w:tr>
      <w:tr w:rsidR="00F363DD" w:rsidRPr="00956F76">
        <w:trPr>
          <w:trHeight w:val="271"/>
        </w:trPr>
        <w:tc>
          <w:tcPr>
            <w:tcW w:w="2320" w:type="dxa"/>
            <w:tcBorders>
              <w:left w:val="single" w:sz="8" w:space="0" w:color="auto"/>
              <w:right w:val="single" w:sz="8" w:space="0" w:color="auto"/>
            </w:tcBorders>
            <w:vAlign w:val="bottom"/>
          </w:tcPr>
          <w:p w:rsidR="00F363DD" w:rsidRPr="00956F76" w:rsidRDefault="00F363DD">
            <w:pPr>
              <w:rPr>
                <w:sz w:val="23"/>
                <w:szCs w:val="23"/>
              </w:rPr>
            </w:pPr>
          </w:p>
        </w:tc>
        <w:tc>
          <w:tcPr>
            <w:tcW w:w="7260" w:type="dxa"/>
            <w:vAlign w:val="bottom"/>
          </w:tcPr>
          <w:p w:rsidR="00F363DD" w:rsidRPr="00956F76" w:rsidRDefault="00E608DB">
            <w:pPr>
              <w:ind w:left="100"/>
              <w:rPr>
                <w:sz w:val="20"/>
                <w:szCs w:val="20"/>
              </w:rPr>
            </w:pPr>
            <w:r w:rsidRPr="00956F76">
              <w:rPr>
                <w:rFonts w:eastAsia="Times New Roman"/>
              </w:rPr>
              <w:t>Сопоставлять  и отбирать информацию, полученную</w:t>
            </w:r>
          </w:p>
        </w:tc>
        <w:tc>
          <w:tcPr>
            <w:tcW w:w="0" w:type="dxa"/>
            <w:vAlign w:val="bottom"/>
          </w:tcPr>
          <w:p w:rsidR="00F363DD" w:rsidRPr="00956F76" w:rsidRDefault="00F363DD">
            <w:pPr>
              <w:rPr>
                <w:sz w:val="1"/>
                <w:szCs w:val="1"/>
              </w:rPr>
            </w:pPr>
          </w:p>
        </w:tc>
      </w:tr>
      <w:tr w:rsidR="00F363DD" w:rsidRPr="00956F76">
        <w:trPr>
          <w:trHeight w:val="254"/>
        </w:trPr>
        <w:tc>
          <w:tcPr>
            <w:tcW w:w="2320" w:type="dxa"/>
            <w:tcBorders>
              <w:left w:val="single" w:sz="8" w:space="0" w:color="auto"/>
              <w:right w:val="single" w:sz="8" w:space="0" w:color="auto"/>
            </w:tcBorders>
            <w:vAlign w:val="bottom"/>
          </w:tcPr>
          <w:p w:rsidR="00F363DD" w:rsidRPr="00956F76" w:rsidRDefault="00F363DD"/>
        </w:tc>
        <w:tc>
          <w:tcPr>
            <w:tcW w:w="7260" w:type="dxa"/>
            <w:vAlign w:val="bottom"/>
          </w:tcPr>
          <w:p w:rsidR="00F363DD" w:rsidRPr="00956F76" w:rsidRDefault="00E608DB">
            <w:pPr>
              <w:ind w:left="100"/>
              <w:rPr>
                <w:sz w:val="20"/>
                <w:szCs w:val="20"/>
              </w:rPr>
            </w:pPr>
            <w:proofErr w:type="gramStart"/>
            <w:r w:rsidRPr="00956F76">
              <w:rPr>
                <w:rFonts w:eastAsia="Times New Roman"/>
              </w:rPr>
              <w:t>из различных источников (словари, энциклопедии,</w:t>
            </w:r>
            <w:proofErr w:type="gramEnd"/>
          </w:p>
        </w:tc>
        <w:tc>
          <w:tcPr>
            <w:tcW w:w="0" w:type="dxa"/>
            <w:vAlign w:val="bottom"/>
          </w:tcPr>
          <w:p w:rsidR="00F363DD" w:rsidRPr="00956F76" w:rsidRDefault="00F363DD">
            <w:pPr>
              <w:rPr>
                <w:sz w:val="1"/>
                <w:szCs w:val="1"/>
              </w:rPr>
            </w:pPr>
          </w:p>
        </w:tc>
      </w:tr>
      <w:tr w:rsidR="00F363DD" w:rsidRPr="00956F76">
        <w:trPr>
          <w:trHeight w:val="250"/>
        </w:trPr>
        <w:tc>
          <w:tcPr>
            <w:tcW w:w="2320" w:type="dxa"/>
            <w:tcBorders>
              <w:left w:val="single" w:sz="8" w:space="0" w:color="auto"/>
              <w:right w:val="single" w:sz="8" w:space="0" w:color="auto"/>
            </w:tcBorders>
            <w:vAlign w:val="bottom"/>
          </w:tcPr>
          <w:p w:rsidR="00F363DD" w:rsidRPr="00956F76" w:rsidRDefault="00F363DD">
            <w:pPr>
              <w:rPr>
                <w:sz w:val="21"/>
                <w:szCs w:val="21"/>
              </w:rPr>
            </w:pPr>
          </w:p>
        </w:tc>
        <w:tc>
          <w:tcPr>
            <w:tcW w:w="7260" w:type="dxa"/>
            <w:vAlign w:val="bottom"/>
          </w:tcPr>
          <w:p w:rsidR="00F363DD" w:rsidRPr="00956F76" w:rsidRDefault="00E608DB">
            <w:pPr>
              <w:spacing w:line="249" w:lineRule="exact"/>
              <w:ind w:left="100"/>
              <w:rPr>
                <w:sz w:val="20"/>
                <w:szCs w:val="20"/>
              </w:rPr>
            </w:pPr>
            <w:r w:rsidRPr="00956F76">
              <w:rPr>
                <w:rFonts w:eastAsia="Times New Roman"/>
              </w:rPr>
              <w:t>справочники, электронные диски, сеть Интернет).</w:t>
            </w:r>
          </w:p>
        </w:tc>
        <w:tc>
          <w:tcPr>
            <w:tcW w:w="0" w:type="dxa"/>
            <w:vAlign w:val="bottom"/>
          </w:tcPr>
          <w:p w:rsidR="00F363DD" w:rsidRPr="00956F76" w:rsidRDefault="00F363DD">
            <w:pPr>
              <w:rPr>
                <w:sz w:val="1"/>
                <w:szCs w:val="1"/>
              </w:rPr>
            </w:pPr>
          </w:p>
        </w:tc>
      </w:tr>
      <w:tr w:rsidR="00F363DD" w:rsidRPr="00956F76">
        <w:trPr>
          <w:trHeight w:val="45"/>
        </w:trPr>
        <w:tc>
          <w:tcPr>
            <w:tcW w:w="2320" w:type="dxa"/>
            <w:tcBorders>
              <w:left w:val="single" w:sz="8" w:space="0" w:color="auto"/>
              <w:right w:val="single" w:sz="8" w:space="0" w:color="auto"/>
            </w:tcBorders>
            <w:vAlign w:val="bottom"/>
          </w:tcPr>
          <w:p w:rsidR="00F363DD" w:rsidRPr="00956F76" w:rsidRDefault="00F363DD">
            <w:pPr>
              <w:rPr>
                <w:sz w:val="3"/>
                <w:szCs w:val="3"/>
              </w:rPr>
            </w:pPr>
          </w:p>
        </w:tc>
        <w:tc>
          <w:tcPr>
            <w:tcW w:w="7260" w:type="dxa"/>
            <w:tcBorders>
              <w:bottom w:val="single" w:sz="8" w:space="0" w:color="auto"/>
            </w:tcBorders>
            <w:vAlign w:val="bottom"/>
          </w:tcPr>
          <w:p w:rsidR="00F363DD" w:rsidRPr="00956F76" w:rsidRDefault="00F363DD">
            <w:pPr>
              <w:rPr>
                <w:sz w:val="3"/>
                <w:szCs w:val="3"/>
              </w:rPr>
            </w:pPr>
          </w:p>
        </w:tc>
        <w:tc>
          <w:tcPr>
            <w:tcW w:w="0" w:type="dxa"/>
            <w:vAlign w:val="bottom"/>
          </w:tcPr>
          <w:p w:rsidR="00F363DD" w:rsidRPr="00956F76" w:rsidRDefault="00F363DD">
            <w:pPr>
              <w:rPr>
                <w:sz w:val="1"/>
                <w:szCs w:val="1"/>
              </w:rPr>
            </w:pPr>
          </w:p>
        </w:tc>
      </w:tr>
      <w:tr w:rsidR="00F363DD" w:rsidRPr="00956F76">
        <w:trPr>
          <w:trHeight w:val="237"/>
        </w:trPr>
        <w:tc>
          <w:tcPr>
            <w:tcW w:w="2320" w:type="dxa"/>
            <w:tcBorders>
              <w:left w:val="single" w:sz="8" w:space="0" w:color="auto"/>
              <w:right w:val="single" w:sz="8" w:space="0" w:color="auto"/>
            </w:tcBorders>
            <w:vAlign w:val="bottom"/>
          </w:tcPr>
          <w:p w:rsidR="00F363DD" w:rsidRPr="00956F76" w:rsidRDefault="00F363DD">
            <w:pPr>
              <w:rPr>
                <w:sz w:val="20"/>
                <w:szCs w:val="20"/>
              </w:rPr>
            </w:pPr>
          </w:p>
        </w:tc>
        <w:tc>
          <w:tcPr>
            <w:tcW w:w="7260" w:type="dxa"/>
            <w:vAlign w:val="bottom"/>
          </w:tcPr>
          <w:p w:rsidR="00F363DD" w:rsidRPr="00956F76" w:rsidRDefault="00E608DB">
            <w:pPr>
              <w:spacing w:line="238" w:lineRule="exact"/>
              <w:ind w:left="100"/>
              <w:rPr>
                <w:sz w:val="20"/>
                <w:szCs w:val="20"/>
              </w:rPr>
            </w:pPr>
            <w:r w:rsidRPr="00956F76">
              <w:rPr>
                <w:rFonts w:eastAsia="Times New Roman"/>
              </w:rPr>
              <w:t>Анализировать, сравнивать, группировать различные</w:t>
            </w:r>
          </w:p>
        </w:tc>
        <w:tc>
          <w:tcPr>
            <w:tcW w:w="0" w:type="dxa"/>
            <w:vAlign w:val="bottom"/>
          </w:tcPr>
          <w:p w:rsidR="00F363DD" w:rsidRPr="00956F76" w:rsidRDefault="00F363DD">
            <w:pPr>
              <w:rPr>
                <w:sz w:val="1"/>
                <w:szCs w:val="1"/>
              </w:rPr>
            </w:pPr>
          </w:p>
        </w:tc>
      </w:tr>
      <w:tr w:rsidR="00F363DD" w:rsidRPr="00956F76">
        <w:trPr>
          <w:trHeight w:val="255"/>
        </w:trPr>
        <w:tc>
          <w:tcPr>
            <w:tcW w:w="2320" w:type="dxa"/>
            <w:tcBorders>
              <w:left w:val="single" w:sz="8" w:space="0" w:color="auto"/>
              <w:right w:val="single" w:sz="8" w:space="0" w:color="auto"/>
            </w:tcBorders>
            <w:vAlign w:val="bottom"/>
          </w:tcPr>
          <w:p w:rsidR="00F363DD" w:rsidRPr="00956F76" w:rsidRDefault="00F363DD"/>
        </w:tc>
        <w:tc>
          <w:tcPr>
            <w:tcW w:w="7260" w:type="dxa"/>
            <w:vAlign w:val="bottom"/>
          </w:tcPr>
          <w:p w:rsidR="00F363DD" w:rsidRPr="00956F76" w:rsidRDefault="00E608DB">
            <w:pPr>
              <w:ind w:left="100"/>
              <w:rPr>
                <w:sz w:val="20"/>
                <w:szCs w:val="20"/>
              </w:rPr>
            </w:pPr>
            <w:r w:rsidRPr="00956F76">
              <w:rPr>
                <w:rFonts w:eastAsia="Times New Roman"/>
              </w:rPr>
              <w:t>объекты, явления, факты;</w:t>
            </w:r>
          </w:p>
        </w:tc>
        <w:tc>
          <w:tcPr>
            <w:tcW w:w="0" w:type="dxa"/>
            <w:vAlign w:val="bottom"/>
          </w:tcPr>
          <w:p w:rsidR="00F363DD" w:rsidRPr="00956F76" w:rsidRDefault="00F363DD">
            <w:pPr>
              <w:rPr>
                <w:sz w:val="1"/>
                <w:szCs w:val="1"/>
              </w:rPr>
            </w:pPr>
          </w:p>
        </w:tc>
      </w:tr>
      <w:tr w:rsidR="00F363DD" w:rsidRPr="00956F76">
        <w:trPr>
          <w:trHeight w:val="254"/>
        </w:trPr>
        <w:tc>
          <w:tcPr>
            <w:tcW w:w="2320" w:type="dxa"/>
            <w:tcBorders>
              <w:left w:val="single" w:sz="8" w:space="0" w:color="auto"/>
              <w:right w:val="single" w:sz="8" w:space="0" w:color="auto"/>
            </w:tcBorders>
            <w:vAlign w:val="bottom"/>
          </w:tcPr>
          <w:p w:rsidR="00F363DD" w:rsidRPr="00956F76" w:rsidRDefault="00F363DD"/>
        </w:tc>
        <w:tc>
          <w:tcPr>
            <w:tcW w:w="7260" w:type="dxa"/>
            <w:vAlign w:val="bottom"/>
          </w:tcPr>
          <w:p w:rsidR="00F363DD" w:rsidRPr="00956F76" w:rsidRDefault="00E608DB">
            <w:pPr>
              <w:ind w:left="100"/>
              <w:rPr>
                <w:sz w:val="20"/>
                <w:szCs w:val="20"/>
              </w:rPr>
            </w:pPr>
            <w:r w:rsidRPr="00956F76">
              <w:rPr>
                <w:rFonts w:eastAsia="Times New Roman"/>
              </w:rPr>
              <w:t xml:space="preserve">устанавливать закономерности и использовать их </w:t>
            </w:r>
            <w:proofErr w:type="gramStart"/>
            <w:r w:rsidRPr="00956F76">
              <w:rPr>
                <w:rFonts w:eastAsia="Times New Roman"/>
              </w:rPr>
              <w:t>при</w:t>
            </w:r>
            <w:proofErr w:type="gramEnd"/>
          </w:p>
        </w:tc>
        <w:tc>
          <w:tcPr>
            <w:tcW w:w="0" w:type="dxa"/>
            <w:vAlign w:val="bottom"/>
          </w:tcPr>
          <w:p w:rsidR="00F363DD" w:rsidRPr="00956F76" w:rsidRDefault="00F363DD">
            <w:pPr>
              <w:rPr>
                <w:sz w:val="1"/>
                <w:szCs w:val="1"/>
              </w:rPr>
            </w:pPr>
          </w:p>
        </w:tc>
      </w:tr>
      <w:tr w:rsidR="00F363DD" w:rsidRPr="00956F76">
        <w:trPr>
          <w:trHeight w:val="250"/>
        </w:trPr>
        <w:tc>
          <w:tcPr>
            <w:tcW w:w="2320" w:type="dxa"/>
            <w:tcBorders>
              <w:left w:val="single" w:sz="8" w:space="0" w:color="auto"/>
              <w:right w:val="single" w:sz="8" w:space="0" w:color="auto"/>
            </w:tcBorders>
            <w:vAlign w:val="bottom"/>
          </w:tcPr>
          <w:p w:rsidR="00F363DD" w:rsidRPr="00956F76" w:rsidRDefault="00F363DD">
            <w:pPr>
              <w:rPr>
                <w:sz w:val="21"/>
                <w:szCs w:val="21"/>
              </w:rPr>
            </w:pPr>
          </w:p>
        </w:tc>
        <w:tc>
          <w:tcPr>
            <w:tcW w:w="7260" w:type="dxa"/>
            <w:vAlign w:val="bottom"/>
          </w:tcPr>
          <w:p w:rsidR="00F363DD" w:rsidRPr="00956F76" w:rsidRDefault="00E608DB">
            <w:pPr>
              <w:spacing w:line="249" w:lineRule="exact"/>
              <w:ind w:left="100"/>
              <w:rPr>
                <w:sz w:val="20"/>
                <w:szCs w:val="20"/>
              </w:rPr>
            </w:pPr>
            <w:proofErr w:type="gramStart"/>
            <w:r w:rsidRPr="00956F76">
              <w:rPr>
                <w:rFonts w:eastAsia="Times New Roman"/>
              </w:rPr>
              <w:t>выполнении</w:t>
            </w:r>
            <w:proofErr w:type="gramEnd"/>
            <w:r w:rsidRPr="00956F76">
              <w:rPr>
                <w:rFonts w:eastAsia="Times New Roman"/>
              </w:rPr>
              <w:t xml:space="preserve"> заданий,</w:t>
            </w:r>
          </w:p>
        </w:tc>
        <w:tc>
          <w:tcPr>
            <w:tcW w:w="0" w:type="dxa"/>
            <w:vAlign w:val="bottom"/>
          </w:tcPr>
          <w:p w:rsidR="00F363DD" w:rsidRPr="00956F76" w:rsidRDefault="00F363DD">
            <w:pPr>
              <w:rPr>
                <w:sz w:val="1"/>
                <w:szCs w:val="1"/>
              </w:rPr>
            </w:pPr>
          </w:p>
        </w:tc>
      </w:tr>
      <w:tr w:rsidR="00F363DD" w:rsidRPr="00956F76">
        <w:trPr>
          <w:trHeight w:val="254"/>
        </w:trPr>
        <w:tc>
          <w:tcPr>
            <w:tcW w:w="2320" w:type="dxa"/>
            <w:tcBorders>
              <w:left w:val="single" w:sz="8" w:space="0" w:color="auto"/>
              <w:right w:val="single" w:sz="8" w:space="0" w:color="auto"/>
            </w:tcBorders>
            <w:vAlign w:val="bottom"/>
          </w:tcPr>
          <w:p w:rsidR="00F363DD" w:rsidRPr="00956F76" w:rsidRDefault="00F363DD"/>
        </w:tc>
        <w:tc>
          <w:tcPr>
            <w:tcW w:w="7260" w:type="dxa"/>
            <w:vAlign w:val="bottom"/>
          </w:tcPr>
          <w:p w:rsidR="00F363DD" w:rsidRPr="00956F76" w:rsidRDefault="00E608DB">
            <w:pPr>
              <w:ind w:left="100"/>
              <w:rPr>
                <w:sz w:val="20"/>
                <w:szCs w:val="20"/>
              </w:rPr>
            </w:pPr>
            <w:r w:rsidRPr="00956F76">
              <w:rPr>
                <w:rFonts w:eastAsia="Times New Roman"/>
              </w:rPr>
              <w:t>устанавливать причинно-следственные связи, строить</w:t>
            </w:r>
          </w:p>
        </w:tc>
        <w:tc>
          <w:tcPr>
            <w:tcW w:w="0" w:type="dxa"/>
            <w:vAlign w:val="bottom"/>
          </w:tcPr>
          <w:p w:rsidR="00F363DD" w:rsidRPr="00956F76" w:rsidRDefault="00F363DD">
            <w:pPr>
              <w:rPr>
                <w:sz w:val="1"/>
                <w:szCs w:val="1"/>
              </w:rPr>
            </w:pPr>
          </w:p>
        </w:tc>
      </w:tr>
      <w:tr w:rsidR="00F363DD" w:rsidRPr="00956F76">
        <w:trPr>
          <w:trHeight w:val="254"/>
        </w:trPr>
        <w:tc>
          <w:tcPr>
            <w:tcW w:w="2320" w:type="dxa"/>
            <w:tcBorders>
              <w:left w:val="single" w:sz="8" w:space="0" w:color="auto"/>
              <w:right w:val="single" w:sz="8" w:space="0" w:color="auto"/>
            </w:tcBorders>
            <w:vAlign w:val="bottom"/>
          </w:tcPr>
          <w:p w:rsidR="00F363DD" w:rsidRPr="00956F76" w:rsidRDefault="00F363DD"/>
        </w:tc>
        <w:tc>
          <w:tcPr>
            <w:tcW w:w="7260" w:type="dxa"/>
            <w:vAlign w:val="bottom"/>
          </w:tcPr>
          <w:p w:rsidR="00F363DD" w:rsidRPr="00956F76" w:rsidRDefault="00E608DB">
            <w:pPr>
              <w:ind w:left="100"/>
              <w:rPr>
                <w:sz w:val="20"/>
                <w:szCs w:val="20"/>
              </w:rPr>
            </w:pPr>
            <w:proofErr w:type="gramStart"/>
            <w:r w:rsidRPr="00956F76">
              <w:rPr>
                <w:rFonts w:eastAsia="Times New Roman"/>
              </w:rPr>
              <w:t>логические рассуждения</w:t>
            </w:r>
            <w:proofErr w:type="gramEnd"/>
            <w:r w:rsidRPr="00956F76">
              <w:rPr>
                <w:rFonts w:eastAsia="Times New Roman"/>
              </w:rPr>
              <w:t>, проводить аналогии,</w:t>
            </w:r>
          </w:p>
        </w:tc>
        <w:tc>
          <w:tcPr>
            <w:tcW w:w="0" w:type="dxa"/>
            <w:vAlign w:val="bottom"/>
          </w:tcPr>
          <w:p w:rsidR="00F363DD" w:rsidRPr="00956F76" w:rsidRDefault="00F363DD">
            <w:pPr>
              <w:rPr>
                <w:sz w:val="1"/>
                <w:szCs w:val="1"/>
              </w:rPr>
            </w:pPr>
          </w:p>
        </w:tc>
      </w:tr>
      <w:tr w:rsidR="00F363DD" w:rsidRPr="00956F76">
        <w:trPr>
          <w:trHeight w:val="250"/>
        </w:trPr>
        <w:tc>
          <w:tcPr>
            <w:tcW w:w="2320" w:type="dxa"/>
            <w:tcBorders>
              <w:left w:val="single" w:sz="8" w:space="0" w:color="auto"/>
              <w:right w:val="single" w:sz="8" w:space="0" w:color="auto"/>
            </w:tcBorders>
            <w:vAlign w:val="bottom"/>
          </w:tcPr>
          <w:p w:rsidR="00F363DD" w:rsidRPr="00956F76" w:rsidRDefault="00F363DD">
            <w:pPr>
              <w:rPr>
                <w:sz w:val="21"/>
                <w:szCs w:val="21"/>
              </w:rPr>
            </w:pPr>
          </w:p>
        </w:tc>
        <w:tc>
          <w:tcPr>
            <w:tcW w:w="7260" w:type="dxa"/>
            <w:vAlign w:val="bottom"/>
          </w:tcPr>
          <w:p w:rsidR="00F363DD" w:rsidRPr="00956F76" w:rsidRDefault="00E608DB">
            <w:pPr>
              <w:spacing w:line="249" w:lineRule="exact"/>
              <w:ind w:left="100"/>
              <w:rPr>
                <w:sz w:val="20"/>
                <w:szCs w:val="20"/>
              </w:rPr>
            </w:pPr>
            <w:r w:rsidRPr="00956F76">
              <w:rPr>
                <w:rFonts w:eastAsia="Times New Roman"/>
              </w:rPr>
              <w:t>использовать обобщенные способы и осваивать новые</w:t>
            </w:r>
          </w:p>
        </w:tc>
        <w:tc>
          <w:tcPr>
            <w:tcW w:w="0" w:type="dxa"/>
            <w:vAlign w:val="bottom"/>
          </w:tcPr>
          <w:p w:rsidR="00F363DD" w:rsidRPr="00956F76" w:rsidRDefault="00F363DD">
            <w:pPr>
              <w:rPr>
                <w:sz w:val="1"/>
                <w:szCs w:val="1"/>
              </w:rPr>
            </w:pPr>
          </w:p>
        </w:tc>
      </w:tr>
      <w:tr w:rsidR="00F363DD" w:rsidRPr="00956F76">
        <w:trPr>
          <w:trHeight w:val="258"/>
        </w:trPr>
        <w:tc>
          <w:tcPr>
            <w:tcW w:w="2320" w:type="dxa"/>
            <w:tcBorders>
              <w:left w:val="single" w:sz="8" w:space="0" w:color="auto"/>
              <w:right w:val="single" w:sz="8" w:space="0" w:color="auto"/>
            </w:tcBorders>
            <w:vAlign w:val="bottom"/>
          </w:tcPr>
          <w:p w:rsidR="00F363DD" w:rsidRPr="00956F76" w:rsidRDefault="00F363DD"/>
        </w:tc>
        <w:tc>
          <w:tcPr>
            <w:tcW w:w="7260" w:type="dxa"/>
            <w:tcBorders>
              <w:bottom w:val="single" w:sz="8" w:space="0" w:color="auto"/>
            </w:tcBorders>
            <w:vAlign w:val="bottom"/>
          </w:tcPr>
          <w:p w:rsidR="00F363DD" w:rsidRPr="00956F76" w:rsidRDefault="00E608DB">
            <w:pPr>
              <w:ind w:left="100"/>
              <w:rPr>
                <w:sz w:val="20"/>
                <w:szCs w:val="20"/>
              </w:rPr>
            </w:pPr>
            <w:r w:rsidRPr="00956F76">
              <w:rPr>
                <w:rFonts w:eastAsia="Times New Roman"/>
              </w:rPr>
              <w:t>приёмы.</w:t>
            </w:r>
          </w:p>
        </w:tc>
        <w:tc>
          <w:tcPr>
            <w:tcW w:w="0" w:type="dxa"/>
            <w:vAlign w:val="bottom"/>
          </w:tcPr>
          <w:p w:rsidR="00F363DD" w:rsidRPr="00956F76" w:rsidRDefault="00F363DD">
            <w:pPr>
              <w:rPr>
                <w:sz w:val="1"/>
                <w:szCs w:val="1"/>
              </w:rPr>
            </w:pPr>
          </w:p>
        </w:tc>
      </w:tr>
      <w:tr w:rsidR="00F363DD" w:rsidRPr="00956F76">
        <w:trPr>
          <w:trHeight w:val="274"/>
        </w:trPr>
        <w:tc>
          <w:tcPr>
            <w:tcW w:w="2320" w:type="dxa"/>
            <w:tcBorders>
              <w:left w:val="single" w:sz="8" w:space="0" w:color="auto"/>
              <w:right w:val="single" w:sz="8" w:space="0" w:color="auto"/>
            </w:tcBorders>
            <w:vAlign w:val="bottom"/>
          </w:tcPr>
          <w:p w:rsidR="00F363DD" w:rsidRPr="00956F76" w:rsidRDefault="00F363DD">
            <w:pPr>
              <w:rPr>
                <w:sz w:val="23"/>
                <w:szCs w:val="23"/>
              </w:rPr>
            </w:pPr>
          </w:p>
        </w:tc>
        <w:tc>
          <w:tcPr>
            <w:tcW w:w="7260" w:type="dxa"/>
            <w:vAlign w:val="bottom"/>
          </w:tcPr>
          <w:p w:rsidR="00F363DD" w:rsidRPr="00956F76" w:rsidRDefault="00E608DB">
            <w:pPr>
              <w:ind w:left="100"/>
              <w:rPr>
                <w:sz w:val="20"/>
                <w:szCs w:val="20"/>
              </w:rPr>
            </w:pPr>
            <w:r w:rsidRPr="00956F76">
              <w:rPr>
                <w:rFonts w:eastAsia="Times New Roman"/>
              </w:rPr>
              <w:t>Самостоятельно делать выводы, перерабатывать</w:t>
            </w:r>
          </w:p>
        </w:tc>
        <w:tc>
          <w:tcPr>
            <w:tcW w:w="0" w:type="dxa"/>
            <w:vAlign w:val="bottom"/>
          </w:tcPr>
          <w:p w:rsidR="00F363DD" w:rsidRPr="00956F76" w:rsidRDefault="00F363DD">
            <w:pPr>
              <w:rPr>
                <w:sz w:val="1"/>
                <w:szCs w:val="1"/>
              </w:rPr>
            </w:pPr>
          </w:p>
        </w:tc>
      </w:tr>
      <w:tr w:rsidR="00F363DD" w:rsidRPr="00956F76">
        <w:trPr>
          <w:trHeight w:val="254"/>
        </w:trPr>
        <w:tc>
          <w:tcPr>
            <w:tcW w:w="2320" w:type="dxa"/>
            <w:tcBorders>
              <w:left w:val="single" w:sz="8" w:space="0" w:color="auto"/>
              <w:right w:val="single" w:sz="8" w:space="0" w:color="auto"/>
            </w:tcBorders>
            <w:vAlign w:val="bottom"/>
          </w:tcPr>
          <w:p w:rsidR="00F363DD" w:rsidRPr="00956F76" w:rsidRDefault="00F363DD"/>
        </w:tc>
        <w:tc>
          <w:tcPr>
            <w:tcW w:w="7260" w:type="dxa"/>
            <w:vAlign w:val="bottom"/>
          </w:tcPr>
          <w:p w:rsidR="00F363DD" w:rsidRPr="00956F76" w:rsidRDefault="00E608DB">
            <w:pPr>
              <w:ind w:left="100"/>
              <w:rPr>
                <w:sz w:val="20"/>
                <w:szCs w:val="20"/>
              </w:rPr>
            </w:pPr>
            <w:r w:rsidRPr="00956F76">
              <w:rPr>
                <w:rFonts w:eastAsia="Times New Roman"/>
              </w:rPr>
              <w:t>информацию, преобразовывать её,  представлять</w:t>
            </w:r>
          </w:p>
        </w:tc>
        <w:tc>
          <w:tcPr>
            <w:tcW w:w="0" w:type="dxa"/>
            <w:vAlign w:val="bottom"/>
          </w:tcPr>
          <w:p w:rsidR="00F363DD" w:rsidRPr="00956F76" w:rsidRDefault="00F363DD">
            <w:pPr>
              <w:rPr>
                <w:sz w:val="1"/>
                <w:szCs w:val="1"/>
              </w:rPr>
            </w:pPr>
          </w:p>
        </w:tc>
      </w:tr>
      <w:tr w:rsidR="00F363DD" w:rsidRPr="00956F76">
        <w:trPr>
          <w:trHeight w:val="254"/>
        </w:trPr>
        <w:tc>
          <w:tcPr>
            <w:tcW w:w="2320" w:type="dxa"/>
            <w:tcBorders>
              <w:left w:val="single" w:sz="8" w:space="0" w:color="auto"/>
              <w:right w:val="single" w:sz="8" w:space="0" w:color="auto"/>
            </w:tcBorders>
            <w:vAlign w:val="bottom"/>
          </w:tcPr>
          <w:p w:rsidR="00F363DD" w:rsidRPr="00956F76" w:rsidRDefault="00F363DD"/>
        </w:tc>
        <w:tc>
          <w:tcPr>
            <w:tcW w:w="7260" w:type="dxa"/>
            <w:vAlign w:val="bottom"/>
          </w:tcPr>
          <w:p w:rsidR="00F363DD" w:rsidRPr="00956F76" w:rsidRDefault="00E608DB">
            <w:pPr>
              <w:ind w:left="100"/>
              <w:rPr>
                <w:sz w:val="20"/>
                <w:szCs w:val="20"/>
              </w:rPr>
            </w:pPr>
            <w:r w:rsidRPr="00956F76">
              <w:rPr>
                <w:rFonts w:eastAsia="Times New Roman"/>
              </w:rPr>
              <w:t>информацию на основе схем, моделей, таблиц,</w:t>
            </w:r>
          </w:p>
        </w:tc>
        <w:tc>
          <w:tcPr>
            <w:tcW w:w="0" w:type="dxa"/>
            <w:vAlign w:val="bottom"/>
          </w:tcPr>
          <w:p w:rsidR="00F363DD" w:rsidRPr="00956F76" w:rsidRDefault="00F363DD">
            <w:pPr>
              <w:rPr>
                <w:sz w:val="1"/>
                <w:szCs w:val="1"/>
              </w:rPr>
            </w:pPr>
          </w:p>
        </w:tc>
      </w:tr>
      <w:tr w:rsidR="00F363DD" w:rsidRPr="00956F76">
        <w:trPr>
          <w:trHeight w:val="250"/>
        </w:trPr>
        <w:tc>
          <w:tcPr>
            <w:tcW w:w="2320" w:type="dxa"/>
            <w:tcBorders>
              <w:left w:val="single" w:sz="8" w:space="0" w:color="auto"/>
              <w:right w:val="single" w:sz="8" w:space="0" w:color="auto"/>
            </w:tcBorders>
            <w:vAlign w:val="bottom"/>
          </w:tcPr>
          <w:p w:rsidR="00F363DD" w:rsidRPr="00956F76" w:rsidRDefault="00F363DD">
            <w:pPr>
              <w:rPr>
                <w:sz w:val="21"/>
                <w:szCs w:val="21"/>
              </w:rPr>
            </w:pPr>
          </w:p>
        </w:tc>
        <w:tc>
          <w:tcPr>
            <w:tcW w:w="7260" w:type="dxa"/>
            <w:vAlign w:val="bottom"/>
          </w:tcPr>
          <w:p w:rsidR="00F363DD" w:rsidRPr="00956F76" w:rsidRDefault="00E608DB">
            <w:pPr>
              <w:spacing w:line="249" w:lineRule="exact"/>
              <w:ind w:left="100"/>
              <w:rPr>
                <w:sz w:val="20"/>
                <w:szCs w:val="20"/>
              </w:rPr>
            </w:pPr>
            <w:r w:rsidRPr="00956F76">
              <w:rPr>
                <w:rFonts w:eastAsia="Times New Roman"/>
              </w:rPr>
              <w:t>гистограмм, сообщений.</w:t>
            </w:r>
          </w:p>
        </w:tc>
        <w:tc>
          <w:tcPr>
            <w:tcW w:w="0" w:type="dxa"/>
            <w:vAlign w:val="bottom"/>
          </w:tcPr>
          <w:p w:rsidR="00F363DD" w:rsidRPr="00956F76" w:rsidRDefault="00F363DD">
            <w:pPr>
              <w:rPr>
                <w:sz w:val="1"/>
                <w:szCs w:val="1"/>
              </w:rPr>
            </w:pPr>
          </w:p>
        </w:tc>
      </w:tr>
      <w:tr w:rsidR="00F363DD" w:rsidRPr="00956F76">
        <w:trPr>
          <w:trHeight w:val="45"/>
        </w:trPr>
        <w:tc>
          <w:tcPr>
            <w:tcW w:w="2320" w:type="dxa"/>
            <w:tcBorders>
              <w:left w:val="single" w:sz="8" w:space="0" w:color="auto"/>
              <w:right w:val="single" w:sz="8" w:space="0" w:color="auto"/>
            </w:tcBorders>
            <w:vAlign w:val="bottom"/>
          </w:tcPr>
          <w:p w:rsidR="00F363DD" w:rsidRPr="00956F76" w:rsidRDefault="00F363DD">
            <w:pPr>
              <w:rPr>
                <w:sz w:val="3"/>
                <w:szCs w:val="3"/>
              </w:rPr>
            </w:pPr>
          </w:p>
        </w:tc>
        <w:tc>
          <w:tcPr>
            <w:tcW w:w="7260" w:type="dxa"/>
            <w:tcBorders>
              <w:bottom w:val="single" w:sz="8" w:space="0" w:color="auto"/>
            </w:tcBorders>
            <w:vAlign w:val="bottom"/>
          </w:tcPr>
          <w:p w:rsidR="00F363DD" w:rsidRPr="00956F76" w:rsidRDefault="00F363DD">
            <w:pPr>
              <w:rPr>
                <w:sz w:val="3"/>
                <w:szCs w:val="3"/>
              </w:rPr>
            </w:pPr>
          </w:p>
        </w:tc>
        <w:tc>
          <w:tcPr>
            <w:tcW w:w="0" w:type="dxa"/>
            <w:vAlign w:val="bottom"/>
          </w:tcPr>
          <w:p w:rsidR="00F363DD" w:rsidRPr="00956F76" w:rsidRDefault="00F363DD">
            <w:pPr>
              <w:rPr>
                <w:sz w:val="1"/>
                <w:szCs w:val="1"/>
              </w:rPr>
            </w:pPr>
          </w:p>
        </w:tc>
      </w:tr>
      <w:tr w:rsidR="00F363DD" w:rsidRPr="00956F76">
        <w:trPr>
          <w:trHeight w:val="271"/>
        </w:trPr>
        <w:tc>
          <w:tcPr>
            <w:tcW w:w="2320" w:type="dxa"/>
            <w:tcBorders>
              <w:left w:val="single" w:sz="8" w:space="0" w:color="auto"/>
              <w:right w:val="single" w:sz="8" w:space="0" w:color="auto"/>
            </w:tcBorders>
            <w:vAlign w:val="bottom"/>
          </w:tcPr>
          <w:p w:rsidR="00F363DD" w:rsidRPr="00956F76" w:rsidRDefault="00F363DD">
            <w:pPr>
              <w:rPr>
                <w:sz w:val="23"/>
                <w:szCs w:val="23"/>
              </w:rPr>
            </w:pPr>
          </w:p>
        </w:tc>
        <w:tc>
          <w:tcPr>
            <w:tcW w:w="7260" w:type="dxa"/>
            <w:vAlign w:val="bottom"/>
          </w:tcPr>
          <w:p w:rsidR="00F363DD" w:rsidRPr="00956F76" w:rsidRDefault="00E608DB">
            <w:pPr>
              <w:ind w:left="100"/>
              <w:rPr>
                <w:sz w:val="20"/>
                <w:szCs w:val="20"/>
              </w:rPr>
            </w:pPr>
            <w:r w:rsidRPr="00956F76">
              <w:rPr>
                <w:rFonts w:eastAsia="Times New Roman"/>
              </w:rPr>
              <w:t>Составлять сложный план текста.</w:t>
            </w:r>
          </w:p>
        </w:tc>
        <w:tc>
          <w:tcPr>
            <w:tcW w:w="0" w:type="dxa"/>
            <w:vAlign w:val="bottom"/>
          </w:tcPr>
          <w:p w:rsidR="00F363DD" w:rsidRPr="00956F76" w:rsidRDefault="00F363DD">
            <w:pPr>
              <w:rPr>
                <w:sz w:val="1"/>
                <w:szCs w:val="1"/>
              </w:rPr>
            </w:pPr>
          </w:p>
        </w:tc>
      </w:tr>
      <w:tr w:rsidR="00F363DD" w:rsidRPr="00956F76">
        <w:trPr>
          <w:trHeight w:val="50"/>
        </w:trPr>
        <w:tc>
          <w:tcPr>
            <w:tcW w:w="2320" w:type="dxa"/>
            <w:tcBorders>
              <w:left w:val="single" w:sz="8" w:space="0" w:color="auto"/>
              <w:right w:val="single" w:sz="8" w:space="0" w:color="auto"/>
            </w:tcBorders>
            <w:vAlign w:val="bottom"/>
          </w:tcPr>
          <w:p w:rsidR="00F363DD" w:rsidRPr="00956F76" w:rsidRDefault="00F363DD">
            <w:pPr>
              <w:rPr>
                <w:sz w:val="4"/>
                <w:szCs w:val="4"/>
              </w:rPr>
            </w:pPr>
          </w:p>
        </w:tc>
        <w:tc>
          <w:tcPr>
            <w:tcW w:w="7260" w:type="dxa"/>
            <w:tcBorders>
              <w:bottom w:val="single" w:sz="8" w:space="0" w:color="auto"/>
            </w:tcBorders>
            <w:vAlign w:val="bottom"/>
          </w:tcPr>
          <w:p w:rsidR="00F363DD" w:rsidRPr="00956F76" w:rsidRDefault="00F363DD">
            <w:pPr>
              <w:rPr>
                <w:sz w:val="4"/>
                <w:szCs w:val="4"/>
              </w:rPr>
            </w:pPr>
          </w:p>
        </w:tc>
        <w:tc>
          <w:tcPr>
            <w:tcW w:w="0" w:type="dxa"/>
            <w:vAlign w:val="bottom"/>
          </w:tcPr>
          <w:p w:rsidR="00F363DD" w:rsidRPr="00956F76" w:rsidRDefault="00F363DD">
            <w:pPr>
              <w:rPr>
                <w:sz w:val="1"/>
                <w:szCs w:val="1"/>
              </w:rPr>
            </w:pPr>
          </w:p>
        </w:tc>
      </w:tr>
      <w:tr w:rsidR="00F363DD" w:rsidRPr="00956F76">
        <w:trPr>
          <w:trHeight w:val="232"/>
        </w:trPr>
        <w:tc>
          <w:tcPr>
            <w:tcW w:w="2320" w:type="dxa"/>
            <w:tcBorders>
              <w:left w:val="single" w:sz="8" w:space="0" w:color="auto"/>
              <w:right w:val="single" w:sz="8" w:space="0" w:color="auto"/>
            </w:tcBorders>
            <w:vAlign w:val="bottom"/>
          </w:tcPr>
          <w:p w:rsidR="00F363DD" w:rsidRPr="00956F76" w:rsidRDefault="00F363DD">
            <w:pPr>
              <w:rPr>
                <w:sz w:val="20"/>
                <w:szCs w:val="20"/>
              </w:rPr>
            </w:pPr>
          </w:p>
        </w:tc>
        <w:tc>
          <w:tcPr>
            <w:tcW w:w="7260" w:type="dxa"/>
            <w:vAlign w:val="bottom"/>
          </w:tcPr>
          <w:p w:rsidR="00F363DD" w:rsidRPr="00956F76" w:rsidRDefault="00E608DB">
            <w:pPr>
              <w:spacing w:line="232" w:lineRule="exact"/>
              <w:ind w:left="100"/>
              <w:rPr>
                <w:sz w:val="20"/>
                <w:szCs w:val="20"/>
              </w:rPr>
            </w:pPr>
            <w:r w:rsidRPr="00956F76">
              <w:rPr>
                <w:rFonts w:eastAsia="Times New Roman"/>
              </w:rPr>
              <w:t xml:space="preserve">Уметь передавать содержание в </w:t>
            </w:r>
            <w:proofErr w:type="gramStart"/>
            <w:r w:rsidRPr="00956F76">
              <w:rPr>
                <w:rFonts w:eastAsia="Times New Roman"/>
              </w:rPr>
              <w:t>сжатом</w:t>
            </w:r>
            <w:proofErr w:type="gramEnd"/>
            <w:r w:rsidRPr="00956F76">
              <w:rPr>
                <w:rFonts w:eastAsia="Times New Roman"/>
              </w:rPr>
              <w:t>, выборочном,</w:t>
            </w:r>
          </w:p>
        </w:tc>
        <w:tc>
          <w:tcPr>
            <w:tcW w:w="0" w:type="dxa"/>
            <w:vAlign w:val="bottom"/>
          </w:tcPr>
          <w:p w:rsidR="00F363DD" w:rsidRPr="00956F76" w:rsidRDefault="00F363DD">
            <w:pPr>
              <w:rPr>
                <w:sz w:val="1"/>
                <w:szCs w:val="1"/>
              </w:rPr>
            </w:pPr>
          </w:p>
        </w:tc>
      </w:tr>
      <w:tr w:rsidR="00F363DD" w:rsidRPr="00956F76">
        <w:trPr>
          <w:trHeight w:val="258"/>
        </w:trPr>
        <w:tc>
          <w:tcPr>
            <w:tcW w:w="2320" w:type="dxa"/>
            <w:tcBorders>
              <w:left w:val="single" w:sz="8" w:space="0" w:color="auto"/>
              <w:bottom w:val="single" w:sz="8" w:space="0" w:color="auto"/>
              <w:right w:val="single" w:sz="8" w:space="0" w:color="auto"/>
            </w:tcBorders>
            <w:vAlign w:val="bottom"/>
          </w:tcPr>
          <w:p w:rsidR="00F363DD" w:rsidRPr="00956F76" w:rsidRDefault="00F363DD"/>
        </w:tc>
        <w:tc>
          <w:tcPr>
            <w:tcW w:w="7260" w:type="dxa"/>
            <w:tcBorders>
              <w:bottom w:val="single" w:sz="8" w:space="0" w:color="auto"/>
            </w:tcBorders>
            <w:vAlign w:val="bottom"/>
          </w:tcPr>
          <w:p w:rsidR="00F363DD" w:rsidRPr="00956F76" w:rsidRDefault="00E608DB">
            <w:pPr>
              <w:ind w:left="100"/>
              <w:rPr>
                <w:sz w:val="20"/>
                <w:szCs w:val="20"/>
              </w:rPr>
            </w:pPr>
            <w:r w:rsidRPr="00956F76">
              <w:rPr>
                <w:rFonts w:eastAsia="Times New Roman"/>
              </w:rPr>
              <w:t xml:space="preserve">развёрнутом </w:t>
            </w:r>
            <w:proofErr w:type="gramStart"/>
            <w:r w:rsidRPr="00956F76">
              <w:rPr>
                <w:rFonts w:eastAsia="Times New Roman"/>
              </w:rPr>
              <w:t>виде</w:t>
            </w:r>
            <w:proofErr w:type="gramEnd"/>
            <w:r w:rsidRPr="00956F76">
              <w:rPr>
                <w:rFonts w:eastAsia="Times New Roman"/>
              </w:rPr>
              <w:t>, в виде презентаций.</w:t>
            </w:r>
          </w:p>
        </w:tc>
        <w:tc>
          <w:tcPr>
            <w:tcW w:w="0" w:type="dxa"/>
            <w:vAlign w:val="bottom"/>
          </w:tcPr>
          <w:p w:rsidR="00F363DD" w:rsidRPr="00956F76" w:rsidRDefault="00F363DD">
            <w:pPr>
              <w:rPr>
                <w:sz w:val="1"/>
                <w:szCs w:val="1"/>
              </w:rPr>
            </w:pPr>
          </w:p>
        </w:tc>
      </w:tr>
      <w:tr w:rsidR="00F363DD" w:rsidRPr="00956F76">
        <w:trPr>
          <w:trHeight w:val="274"/>
        </w:trPr>
        <w:tc>
          <w:tcPr>
            <w:tcW w:w="2320" w:type="dxa"/>
            <w:tcBorders>
              <w:left w:val="single" w:sz="8" w:space="0" w:color="auto"/>
              <w:right w:val="single" w:sz="8" w:space="0" w:color="auto"/>
            </w:tcBorders>
            <w:vAlign w:val="bottom"/>
          </w:tcPr>
          <w:p w:rsidR="00F363DD" w:rsidRPr="00956F76" w:rsidRDefault="00E608DB">
            <w:pPr>
              <w:spacing w:line="264" w:lineRule="exact"/>
              <w:ind w:left="120"/>
              <w:rPr>
                <w:sz w:val="20"/>
                <w:szCs w:val="20"/>
              </w:rPr>
            </w:pPr>
            <w:r w:rsidRPr="00956F76">
              <w:rPr>
                <w:rFonts w:eastAsia="Times New Roman"/>
                <w:b/>
                <w:bCs/>
                <w:i/>
                <w:iCs/>
                <w:sz w:val="24"/>
                <w:szCs w:val="24"/>
              </w:rPr>
              <w:t>Коммуникативные</w:t>
            </w:r>
          </w:p>
        </w:tc>
        <w:tc>
          <w:tcPr>
            <w:tcW w:w="7260" w:type="dxa"/>
            <w:vAlign w:val="bottom"/>
          </w:tcPr>
          <w:p w:rsidR="00F363DD" w:rsidRPr="00956F76" w:rsidRDefault="00E608DB">
            <w:pPr>
              <w:ind w:left="100"/>
              <w:rPr>
                <w:sz w:val="20"/>
                <w:szCs w:val="20"/>
              </w:rPr>
            </w:pPr>
            <w:r w:rsidRPr="00956F76">
              <w:rPr>
                <w:rFonts w:eastAsia="Times New Roman"/>
              </w:rPr>
              <w:t>Владеет диалоговой формой речи.</w:t>
            </w:r>
          </w:p>
        </w:tc>
        <w:tc>
          <w:tcPr>
            <w:tcW w:w="0" w:type="dxa"/>
            <w:vAlign w:val="bottom"/>
          </w:tcPr>
          <w:p w:rsidR="00F363DD" w:rsidRPr="00956F76" w:rsidRDefault="00F363DD">
            <w:pPr>
              <w:rPr>
                <w:sz w:val="1"/>
                <w:szCs w:val="1"/>
              </w:rPr>
            </w:pPr>
          </w:p>
        </w:tc>
      </w:tr>
      <w:tr w:rsidR="00F363DD" w:rsidRPr="00956F76">
        <w:trPr>
          <w:trHeight w:val="45"/>
        </w:trPr>
        <w:tc>
          <w:tcPr>
            <w:tcW w:w="2320" w:type="dxa"/>
            <w:vMerge w:val="restart"/>
            <w:tcBorders>
              <w:left w:val="single" w:sz="8" w:space="0" w:color="auto"/>
              <w:right w:val="single" w:sz="8" w:space="0" w:color="auto"/>
            </w:tcBorders>
            <w:vAlign w:val="bottom"/>
          </w:tcPr>
          <w:p w:rsidR="00F363DD" w:rsidRPr="00956F76" w:rsidRDefault="00E608DB">
            <w:pPr>
              <w:spacing w:line="268" w:lineRule="exact"/>
              <w:ind w:left="120"/>
              <w:rPr>
                <w:sz w:val="20"/>
                <w:szCs w:val="20"/>
              </w:rPr>
            </w:pPr>
            <w:r w:rsidRPr="00956F76">
              <w:rPr>
                <w:rFonts w:eastAsia="Times New Roman"/>
                <w:b/>
                <w:bCs/>
                <w:i/>
                <w:iCs/>
                <w:sz w:val="24"/>
                <w:szCs w:val="24"/>
              </w:rPr>
              <w:t>УУД</w:t>
            </w:r>
          </w:p>
        </w:tc>
        <w:tc>
          <w:tcPr>
            <w:tcW w:w="7260" w:type="dxa"/>
            <w:tcBorders>
              <w:bottom w:val="single" w:sz="8" w:space="0" w:color="auto"/>
            </w:tcBorders>
            <w:vAlign w:val="bottom"/>
          </w:tcPr>
          <w:p w:rsidR="00F363DD" w:rsidRPr="00956F76" w:rsidRDefault="00F363DD">
            <w:pPr>
              <w:rPr>
                <w:sz w:val="3"/>
                <w:szCs w:val="3"/>
              </w:rPr>
            </w:pPr>
          </w:p>
        </w:tc>
        <w:tc>
          <w:tcPr>
            <w:tcW w:w="0" w:type="dxa"/>
            <w:vAlign w:val="bottom"/>
          </w:tcPr>
          <w:p w:rsidR="00F363DD" w:rsidRPr="00956F76" w:rsidRDefault="00F363DD">
            <w:pPr>
              <w:rPr>
                <w:sz w:val="1"/>
                <w:szCs w:val="1"/>
              </w:rPr>
            </w:pPr>
          </w:p>
        </w:tc>
      </w:tr>
      <w:tr w:rsidR="00F363DD" w:rsidRPr="00956F76">
        <w:trPr>
          <w:trHeight w:val="203"/>
        </w:trPr>
        <w:tc>
          <w:tcPr>
            <w:tcW w:w="2320" w:type="dxa"/>
            <w:vMerge/>
            <w:tcBorders>
              <w:left w:val="single" w:sz="8" w:space="0" w:color="auto"/>
              <w:right w:val="single" w:sz="8" w:space="0" w:color="auto"/>
            </w:tcBorders>
            <w:vAlign w:val="bottom"/>
          </w:tcPr>
          <w:p w:rsidR="00F363DD" w:rsidRPr="00956F76" w:rsidRDefault="00F363DD">
            <w:pPr>
              <w:rPr>
                <w:sz w:val="17"/>
                <w:szCs w:val="17"/>
              </w:rPr>
            </w:pPr>
          </w:p>
        </w:tc>
        <w:tc>
          <w:tcPr>
            <w:tcW w:w="7260" w:type="dxa"/>
            <w:vMerge w:val="restart"/>
            <w:vAlign w:val="bottom"/>
          </w:tcPr>
          <w:p w:rsidR="00F363DD" w:rsidRPr="00956F76" w:rsidRDefault="00E608DB">
            <w:pPr>
              <w:ind w:left="100"/>
              <w:rPr>
                <w:sz w:val="20"/>
                <w:szCs w:val="20"/>
              </w:rPr>
            </w:pPr>
            <w:r w:rsidRPr="00956F76">
              <w:rPr>
                <w:rFonts w:eastAsia="Times New Roman"/>
              </w:rPr>
              <w:t xml:space="preserve">Оформляет свои мысли в устной и письменной речи </w:t>
            </w:r>
            <w:proofErr w:type="gramStart"/>
            <w:r w:rsidRPr="00956F76">
              <w:rPr>
                <w:rFonts w:eastAsia="Times New Roman"/>
              </w:rPr>
              <w:t>с</w:t>
            </w:r>
            <w:proofErr w:type="gramEnd"/>
          </w:p>
        </w:tc>
        <w:tc>
          <w:tcPr>
            <w:tcW w:w="0" w:type="dxa"/>
            <w:vAlign w:val="bottom"/>
          </w:tcPr>
          <w:p w:rsidR="00F363DD" w:rsidRPr="00956F76" w:rsidRDefault="00F363DD">
            <w:pPr>
              <w:rPr>
                <w:sz w:val="1"/>
                <w:szCs w:val="1"/>
              </w:rPr>
            </w:pPr>
          </w:p>
        </w:tc>
      </w:tr>
      <w:tr w:rsidR="00F363DD" w:rsidRPr="00956F76">
        <w:trPr>
          <w:trHeight w:val="68"/>
        </w:trPr>
        <w:tc>
          <w:tcPr>
            <w:tcW w:w="2320" w:type="dxa"/>
            <w:tcBorders>
              <w:left w:val="single" w:sz="8" w:space="0" w:color="auto"/>
              <w:right w:val="single" w:sz="8" w:space="0" w:color="auto"/>
            </w:tcBorders>
            <w:vAlign w:val="bottom"/>
          </w:tcPr>
          <w:p w:rsidR="00F363DD" w:rsidRPr="00956F76" w:rsidRDefault="00F363DD">
            <w:pPr>
              <w:rPr>
                <w:sz w:val="5"/>
                <w:szCs w:val="5"/>
              </w:rPr>
            </w:pPr>
          </w:p>
        </w:tc>
        <w:tc>
          <w:tcPr>
            <w:tcW w:w="7260" w:type="dxa"/>
            <w:vMerge/>
            <w:vAlign w:val="bottom"/>
          </w:tcPr>
          <w:p w:rsidR="00F363DD" w:rsidRPr="00956F76" w:rsidRDefault="00F363DD">
            <w:pPr>
              <w:rPr>
                <w:sz w:val="5"/>
                <w:szCs w:val="5"/>
              </w:rPr>
            </w:pPr>
          </w:p>
        </w:tc>
        <w:tc>
          <w:tcPr>
            <w:tcW w:w="0" w:type="dxa"/>
            <w:vAlign w:val="bottom"/>
          </w:tcPr>
          <w:p w:rsidR="00F363DD" w:rsidRPr="00956F76" w:rsidRDefault="00F363DD">
            <w:pPr>
              <w:rPr>
                <w:sz w:val="1"/>
                <w:szCs w:val="1"/>
              </w:rPr>
            </w:pPr>
          </w:p>
        </w:tc>
      </w:tr>
      <w:tr w:rsidR="00F363DD" w:rsidRPr="00956F76">
        <w:trPr>
          <w:trHeight w:val="254"/>
        </w:trPr>
        <w:tc>
          <w:tcPr>
            <w:tcW w:w="2320" w:type="dxa"/>
            <w:tcBorders>
              <w:left w:val="single" w:sz="8" w:space="0" w:color="auto"/>
              <w:right w:val="single" w:sz="8" w:space="0" w:color="auto"/>
            </w:tcBorders>
            <w:vAlign w:val="bottom"/>
          </w:tcPr>
          <w:p w:rsidR="00F363DD" w:rsidRPr="00956F76" w:rsidRDefault="00F363DD"/>
        </w:tc>
        <w:tc>
          <w:tcPr>
            <w:tcW w:w="7260" w:type="dxa"/>
            <w:vAlign w:val="bottom"/>
          </w:tcPr>
          <w:p w:rsidR="00F363DD" w:rsidRPr="00956F76" w:rsidRDefault="00E608DB">
            <w:pPr>
              <w:ind w:left="100"/>
              <w:rPr>
                <w:sz w:val="20"/>
                <w:szCs w:val="20"/>
              </w:rPr>
            </w:pPr>
            <w:r w:rsidRPr="00956F76">
              <w:rPr>
                <w:rFonts w:eastAsia="Times New Roman"/>
              </w:rPr>
              <w:t>учётом своих учебных и жизненных ситуаций.</w:t>
            </w:r>
          </w:p>
        </w:tc>
        <w:tc>
          <w:tcPr>
            <w:tcW w:w="0" w:type="dxa"/>
            <w:vAlign w:val="bottom"/>
          </w:tcPr>
          <w:p w:rsidR="00F363DD" w:rsidRPr="00956F76" w:rsidRDefault="00F363DD">
            <w:pPr>
              <w:rPr>
                <w:sz w:val="1"/>
                <w:szCs w:val="1"/>
              </w:rPr>
            </w:pPr>
          </w:p>
        </w:tc>
      </w:tr>
      <w:tr w:rsidR="00F363DD" w:rsidRPr="00956F76">
        <w:trPr>
          <w:trHeight w:val="45"/>
        </w:trPr>
        <w:tc>
          <w:tcPr>
            <w:tcW w:w="2320" w:type="dxa"/>
            <w:tcBorders>
              <w:left w:val="single" w:sz="8" w:space="0" w:color="auto"/>
              <w:right w:val="single" w:sz="8" w:space="0" w:color="auto"/>
            </w:tcBorders>
            <w:vAlign w:val="bottom"/>
          </w:tcPr>
          <w:p w:rsidR="00F363DD" w:rsidRPr="00956F76" w:rsidRDefault="00F363DD">
            <w:pPr>
              <w:rPr>
                <w:sz w:val="3"/>
                <w:szCs w:val="3"/>
              </w:rPr>
            </w:pPr>
          </w:p>
        </w:tc>
        <w:tc>
          <w:tcPr>
            <w:tcW w:w="7260" w:type="dxa"/>
            <w:tcBorders>
              <w:bottom w:val="single" w:sz="8" w:space="0" w:color="auto"/>
            </w:tcBorders>
            <w:vAlign w:val="bottom"/>
          </w:tcPr>
          <w:p w:rsidR="00F363DD" w:rsidRPr="00956F76" w:rsidRDefault="00F363DD">
            <w:pPr>
              <w:rPr>
                <w:sz w:val="3"/>
                <w:szCs w:val="3"/>
              </w:rPr>
            </w:pPr>
          </w:p>
        </w:tc>
        <w:tc>
          <w:tcPr>
            <w:tcW w:w="0" w:type="dxa"/>
            <w:vAlign w:val="bottom"/>
          </w:tcPr>
          <w:p w:rsidR="00F363DD" w:rsidRPr="00956F76" w:rsidRDefault="00F363DD">
            <w:pPr>
              <w:rPr>
                <w:sz w:val="1"/>
                <w:szCs w:val="1"/>
              </w:rPr>
            </w:pPr>
          </w:p>
        </w:tc>
      </w:tr>
      <w:tr w:rsidR="00F363DD" w:rsidRPr="00956F76">
        <w:trPr>
          <w:trHeight w:val="271"/>
        </w:trPr>
        <w:tc>
          <w:tcPr>
            <w:tcW w:w="2320" w:type="dxa"/>
            <w:tcBorders>
              <w:left w:val="single" w:sz="8" w:space="0" w:color="auto"/>
              <w:right w:val="single" w:sz="8" w:space="0" w:color="auto"/>
            </w:tcBorders>
            <w:vAlign w:val="bottom"/>
          </w:tcPr>
          <w:p w:rsidR="00F363DD" w:rsidRPr="00956F76" w:rsidRDefault="00F363DD">
            <w:pPr>
              <w:rPr>
                <w:sz w:val="23"/>
                <w:szCs w:val="23"/>
              </w:rPr>
            </w:pPr>
          </w:p>
        </w:tc>
        <w:tc>
          <w:tcPr>
            <w:tcW w:w="7260" w:type="dxa"/>
            <w:vAlign w:val="bottom"/>
          </w:tcPr>
          <w:p w:rsidR="00F363DD" w:rsidRPr="00956F76" w:rsidRDefault="00E608DB">
            <w:pPr>
              <w:ind w:left="100"/>
              <w:rPr>
                <w:sz w:val="20"/>
                <w:szCs w:val="20"/>
              </w:rPr>
            </w:pPr>
            <w:r w:rsidRPr="00956F76">
              <w:rPr>
                <w:rFonts w:eastAsia="Times New Roman"/>
              </w:rPr>
              <w:t xml:space="preserve">Отстаивает свою точку зрения, имеет </w:t>
            </w:r>
            <w:proofErr w:type="gramStart"/>
            <w:r w:rsidRPr="00956F76">
              <w:rPr>
                <w:rFonts w:eastAsia="Times New Roman"/>
              </w:rPr>
              <w:t>собственное</w:t>
            </w:r>
            <w:proofErr w:type="gramEnd"/>
          </w:p>
        </w:tc>
        <w:tc>
          <w:tcPr>
            <w:tcW w:w="0" w:type="dxa"/>
            <w:vAlign w:val="bottom"/>
          </w:tcPr>
          <w:p w:rsidR="00F363DD" w:rsidRPr="00956F76" w:rsidRDefault="00F363DD">
            <w:pPr>
              <w:rPr>
                <w:sz w:val="1"/>
                <w:szCs w:val="1"/>
              </w:rPr>
            </w:pPr>
          </w:p>
        </w:tc>
      </w:tr>
      <w:tr w:rsidR="00F363DD" w:rsidRPr="00956F76">
        <w:trPr>
          <w:trHeight w:val="255"/>
        </w:trPr>
        <w:tc>
          <w:tcPr>
            <w:tcW w:w="2320" w:type="dxa"/>
            <w:tcBorders>
              <w:left w:val="single" w:sz="8" w:space="0" w:color="auto"/>
              <w:right w:val="single" w:sz="8" w:space="0" w:color="auto"/>
            </w:tcBorders>
            <w:vAlign w:val="bottom"/>
          </w:tcPr>
          <w:p w:rsidR="00F363DD" w:rsidRPr="00956F76" w:rsidRDefault="00F363DD"/>
        </w:tc>
        <w:tc>
          <w:tcPr>
            <w:tcW w:w="7260" w:type="dxa"/>
            <w:vAlign w:val="bottom"/>
          </w:tcPr>
          <w:p w:rsidR="00F363DD" w:rsidRPr="00956F76" w:rsidRDefault="00E608DB">
            <w:pPr>
              <w:ind w:left="100"/>
              <w:rPr>
                <w:sz w:val="20"/>
                <w:szCs w:val="20"/>
              </w:rPr>
            </w:pPr>
            <w:r w:rsidRPr="00956F76">
              <w:rPr>
                <w:rFonts w:eastAsia="Times New Roman"/>
              </w:rPr>
              <w:t>мнение и позицию.</w:t>
            </w:r>
          </w:p>
        </w:tc>
        <w:tc>
          <w:tcPr>
            <w:tcW w:w="0" w:type="dxa"/>
            <w:vAlign w:val="bottom"/>
          </w:tcPr>
          <w:p w:rsidR="00F363DD" w:rsidRPr="00956F76" w:rsidRDefault="00F363DD">
            <w:pPr>
              <w:rPr>
                <w:sz w:val="1"/>
                <w:szCs w:val="1"/>
              </w:rPr>
            </w:pPr>
          </w:p>
        </w:tc>
      </w:tr>
      <w:tr w:rsidR="00F363DD" w:rsidRPr="00956F76">
        <w:trPr>
          <w:trHeight w:val="45"/>
        </w:trPr>
        <w:tc>
          <w:tcPr>
            <w:tcW w:w="2320" w:type="dxa"/>
            <w:tcBorders>
              <w:left w:val="single" w:sz="8" w:space="0" w:color="auto"/>
              <w:right w:val="single" w:sz="8" w:space="0" w:color="auto"/>
            </w:tcBorders>
            <w:vAlign w:val="bottom"/>
          </w:tcPr>
          <w:p w:rsidR="00F363DD" w:rsidRPr="00956F76" w:rsidRDefault="00F363DD">
            <w:pPr>
              <w:rPr>
                <w:sz w:val="3"/>
                <w:szCs w:val="3"/>
              </w:rPr>
            </w:pPr>
          </w:p>
        </w:tc>
        <w:tc>
          <w:tcPr>
            <w:tcW w:w="7260" w:type="dxa"/>
            <w:tcBorders>
              <w:bottom w:val="single" w:sz="8" w:space="0" w:color="auto"/>
            </w:tcBorders>
            <w:vAlign w:val="bottom"/>
          </w:tcPr>
          <w:p w:rsidR="00F363DD" w:rsidRPr="00956F76" w:rsidRDefault="00F363DD">
            <w:pPr>
              <w:rPr>
                <w:sz w:val="3"/>
                <w:szCs w:val="3"/>
              </w:rPr>
            </w:pPr>
          </w:p>
        </w:tc>
        <w:tc>
          <w:tcPr>
            <w:tcW w:w="0" w:type="dxa"/>
            <w:vAlign w:val="bottom"/>
          </w:tcPr>
          <w:p w:rsidR="00F363DD" w:rsidRPr="00956F76" w:rsidRDefault="00F363DD">
            <w:pPr>
              <w:rPr>
                <w:sz w:val="1"/>
                <w:szCs w:val="1"/>
              </w:rPr>
            </w:pPr>
          </w:p>
        </w:tc>
      </w:tr>
      <w:tr w:rsidR="00F363DD" w:rsidRPr="00956F76">
        <w:trPr>
          <w:trHeight w:val="271"/>
        </w:trPr>
        <w:tc>
          <w:tcPr>
            <w:tcW w:w="2320" w:type="dxa"/>
            <w:tcBorders>
              <w:left w:val="single" w:sz="8" w:space="0" w:color="auto"/>
              <w:right w:val="single" w:sz="8" w:space="0" w:color="auto"/>
            </w:tcBorders>
            <w:vAlign w:val="bottom"/>
          </w:tcPr>
          <w:p w:rsidR="00F363DD" w:rsidRPr="00956F76" w:rsidRDefault="00F363DD">
            <w:pPr>
              <w:rPr>
                <w:sz w:val="23"/>
                <w:szCs w:val="23"/>
              </w:rPr>
            </w:pPr>
          </w:p>
        </w:tc>
        <w:tc>
          <w:tcPr>
            <w:tcW w:w="7260" w:type="dxa"/>
            <w:vAlign w:val="bottom"/>
          </w:tcPr>
          <w:p w:rsidR="00F363DD" w:rsidRPr="00956F76" w:rsidRDefault="00E608DB">
            <w:pPr>
              <w:ind w:left="100"/>
              <w:rPr>
                <w:sz w:val="20"/>
                <w:szCs w:val="20"/>
              </w:rPr>
            </w:pPr>
            <w:r w:rsidRPr="00956F76">
              <w:rPr>
                <w:rFonts w:eastAsia="Times New Roman"/>
              </w:rPr>
              <w:t>Критично относится к своему мнению, учитывает</w:t>
            </w:r>
          </w:p>
        </w:tc>
        <w:tc>
          <w:tcPr>
            <w:tcW w:w="0" w:type="dxa"/>
            <w:vAlign w:val="bottom"/>
          </w:tcPr>
          <w:p w:rsidR="00F363DD" w:rsidRPr="00956F76" w:rsidRDefault="00F363DD">
            <w:pPr>
              <w:rPr>
                <w:sz w:val="1"/>
                <w:szCs w:val="1"/>
              </w:rPr>
            </w:pPr>
          </w:p>
        </w:tc>
      </w:tr>
      <w:tr w:rsidR="00F363DD" w:rsidRPr="00956F76">
        <w:trPr>
          <w:trHeight w:val="254"/>
        </w:trPr>
        <w:tc>
          <w:tcPr>
            <w:tcW w:w="2320" w:type="dxa"/>
            <w:tcBorders>
              <w:left w:val="single" w:sz="8" w:space="0" w:color="auto"/>
              <w:right w:val="single" w:sz="8" w:space="0" w:color="auto"/>
            </w:tcBorders>
            <w:vAlign w:val="bottom"/>
          </w:tcPr>
          <w:p w:rsidR="00F363DD" w:rsidRPr="00956F76" w:rsidRDefault="00F363DD"/>
        </w:tc>
        <w:tc>
          <w:tcPr>
            <w:tcW w:w="7260" w:type="dxa"/>
            <w:vAlign w:val="bottom"/>
          </w:tcPr>
          <w:p w:rsidR="00F363DD" w:rsidRPr="00956F76" w:rsidRDefault="00E608DB">
            <w:pPr>
              <w:ind w:left="100"/>
              <w:rPr>
                <w:sz w:val="20"/>
                <w:szCs w:val="20"/>
              </w:rPr>
            </w:pPr>
            <w:r w:rsidRPr="00956F76">
              <w:rPr>
                <w:rFonts w:eastAsia="Times New Roman"/>
              </w:rPr>
              <w:t xml:space="preserve">разные мнения и стремится к координации </w:t>
            </w:r>
            <w:proofErr w:type="gramStart"/>
            <w:r w:rsidRPr="00956F76">
              <w:rPr>
                <w:rFonts w:eastAsia="Times New Roman"/>
              </w:rPr>
              <w:t>различных</w:t>
            </w:r>
            <w:proofErr w:type="gramEnd"/>
          </w:p>
        </w:tc>
        <w:tc>
          <w:tcPr>
            <w:tcW w:w="0" w:type="dxa"/>
            <w:vAlign w:val="bottom"/>
          </w:tcPr>
          <w:p w:rsidR="00F363DD" w:rsidRPr="00956F76" w:rsidRDefault="00F363DD">
            <w:pPr>
              <w:rPr>
                <w:sz w:val="1"/>
                <w:szCs w:val="1"/>
              </w:rPr>
            </w:pPr>
          </w:p>
        </w:tc>
      </w:tr>
      <w:tr w:rsidR="00F363DD" w:rsidRPr="00956F76">
        <w:trPr>
          <w:trHeight w:val="300"/>
        </w:trPr>
        <w:tc>
          <w:tcPr>
            <w:tcW w:w="2320" w:type="dxa"/>
            <w:tcBorders>
              <w:left w:val="single" w:sz="8" w:space="0" w:color="auto"/>
              <w:right w:val="single" w:sz="8" w:space="0" w:color="auto"/>
            </w:tcBorders>
            <w:vAlign w:val="bottom"/>
          </w:tcPr>
          <w:p w:rsidR="00F363DD" w:rsidRPr="00956F76" w:rsidRDefault="00F363DD">
            <w:pPr>
              <w:rPr>
                <w:sz w:val="24"/>
                <w:szCs w:val="24"/>
              </w:rPr>
            </w:pPr>
          </w:p>
        </w:tc>
        <w:tc>
          <w:tcPr>
            <w:tcW w:w="7260" w:type="dxa"/>
            <w:tcBorders>
              <w:bottom w:val="single" w:sz="8" w:space="0" w:color="auto"/>
            </w:tcBorders>
            <w:vAlign w:val="bottom"/>
          </w:tcPr>
          <w:p w:rsidR="00F363DD" w:rsidRPr="00956F76" w:rsidRDefault="00E608DB">
            <w:pPr>
              <w:spacing w:line="249" w:lineRule="exact"/>
              <w:ind w:left="100"/>
              <w:rPr>
                <w:sz w:val="20"/>
                <w:szCs w:val="20"/>
              </w:rPr>
            </w:pPr>
            <w:r w:rsidRPr="00956F76">
              <w:rPr>
                <w:rFonts w:eastAsia="Times New Roman"/>
              </w:rPr>
              <w:t>позиций в паре.</w:t>
            </w:r>
          </w:p>
        </w:tc>
        <w:tc>
          <w:tcPr>
            <w:tcW w:w="0" w:type="dxa"/>
            <w:vAlign w:val="bottom"/>
          </w:tcPr>
          <w:p w:rsidR="00F363DD" w:rsidRPr="00956F76" w:rsidRDefault="00F363DD">
            <w:pPr>
              <w:rPr>
                <w:sz w:val="1"/>
                <w:szCs w:val="1"/>
              </w:rPr>
            </w:pPr>
          </w:p>
        </w:tc>
      </w:tr>
      <w:tr w:rsidR="00F363DD" w:rsidRPr="00956F76">
        <w:trPr>
          <w:trHeight w:val="271"/>
        </w:trPr>
        <w:tc>
          <w:tcPr>
            <w:tcW w:w="2320" w:type="dxa"/>
            <w:tcBorders>
              <w:left w:val="single" w:sz="8" w:space="0" w:color="auto"/>
              <w:right w:val="single" w:sz="8" w:space="0" w:color="auto"/>
            </w:tcBorders>
            <w:vAlign w:val="bottom"/>
          </w:tcPr>
          <w:p w:rsidR="00F363DD" w:rsidRPr="00956F76" w:rsidRDefault="00F363DD">
            <w:pPr>
              <w:rPr>
                <w:sz w:val="23"/>
                <w:szCs w:val="23"/>
              </w:rPr>
            </w:pPr>
          </w:p>
        </w:tc>
        <w:tc>
          <w:tcPr>
            <w:tcW w:w="7260" w:type="dxa"/>
            <w:vAlign w:val="bottom"/>
          </w:tcPr>
          <w:p w:rsidR="00F363DD" w:rsidRPr="00956F76" w:rsidRDefault="00E608DB">
            <w:pPr>
              <w:ind w:left="100"/>
              <w:rPr>
                <w:sz w:val="20"/>
                <w:szCs w:val="20"/>
              </w:rPr>
            </w:pPr>
            <w:r w:rsidRPr="00956F76">
              <w:rPr>
                <w:rFonts w:eastAsia="Times New Roman"/>
              </w:rPr>
              <w:t>Участвует в работе группы, выполняет свою часть</w:t>
            </w:r>
          </w:p>
        </w:tc>
        <w:tc>
          <w:tcPr>
            <w:tcW w:w="0" w:type="dxa"/>
            <w:vAlign w:val="bottom"/>
          </w:tcPr>
          <w:p w:rsidR="00F363DD" w:rsidRPr="00956F76" w:rsidRDefault="00F363DD">
            <w:pPr>
              <w:rPr>
                <w:sz w:val="1"/>
                <w:szCs w:val="1"/>
              </w:rPr>
            </w:pPr>
          </w:p>
        </w:tc>
      </w:tr>
      <w:tr w:rsidR="00F363DD" w:rsidRPr="00956F76">
        <w:trPr>
          <w:trHeight w:val="254"/>
        </w:trPr>
        <w:tc>
          <w:tcPr>
            <w:tcW w:w="2320" w:type="dxa"/>
            <w:tcBorders>
              <w:left w:val="single" w:sz="8" w:space="0" w:color="auto"/>
              <w:right w:val="single" w:sz="8" w:space="0" w:color="auto"/>
            </w:tcBorders>
            <w:vAlign w:val="bottom"/>
          </w:tcPr>
          <w:p w:rsidR="00F363DD" w:rsidRPr="00956F76" w:rsidRDefault="00F363DD"/>
        </w:tc>
        <w:tc>
          <w:tcPr>
            <w:tcW w:w="7260" w:type="dxa"/>
            <w:vAlign w:val="bottom"/>
          </w:tcPr>
          <w:p w:rsidR="00F363DD" w:rsidRPr="00956F76" w:rsidRDefault="00E608DB">
            <w:pPr>
              <w:ind w:left="100"/>
              <w:rPr>
                <w:sz w:val="20"/>
                <w:szCs w:val="20"/>
              </w:rPr>
            </w:pPr>
            <w:r w:rsidRPr="00956F76">
              <w:rPr>
                <w:rFonts w:eastAsia="Times New Roman"/>
              </w:rPr>
              <w:t>обязанностей, учитывая общий план действий и</w:t>
            </w:r>
          </w:p>
        </w:tc>
        <w:tc>
          <w:tcPr>
            <w:tcW w:w="0" w:type="dxa"/>
            <w:vAlign w:val="bottom"/>
          </w:tcPr>
          <w:p w:rsidR="00F363DD" w:rsidRPr="00956F76" w:rsidRDefault="00F363DD">
            <w:pPr>
              <w:rPr>
                <w:sz w:val="1"/>
                <w:szCs w:val="1"/>
              </w:rPr>
            </w:pPr>
          </w:p>
        </w:tc>
      </w:tr>
      <w:tr w:rsidR="00F363DD" w:rsidRPr="00956F76">
        <w:trPr>
          <w:trHeight w:val="250"/>
        </w:trPr>
        <w:tc>
          <w:tcPr>
            <w:tcW w:w="2320" w:type="dxa"/>
            <w:tcBorders>
              <w:left w:val="single" w:sz="8" w:space="0" w:color="auto"/>
              <w:right w:val="single" w:sz="8" w:space="0" w:color="auto"/>
            </w:tcBorders>
            <w:vAlign w:val="bottom"/>
          </w:tcPr>
          <w:p w:rsidR="00F363DD" w:rsidRPr="00956F76" w:rsidRDefault="00F363DD">
            <w:pPr>
              <w:rPr>
                <w:sz w:val="21"/>
                <w:szCs w:val="21"/>
              </w:rPr>
            </w:pPr>
          </w:p>
        </w:tc>
        <w:tc>
          <w:tcPr>
            <w:tcW w:w="7260" w:type="dxa"/>
            <w:vAlign w:val="bottom"/>
          </w:tcPr>
          <w:p w:rsidR="00F363DD" w:rsidRPr="00956F76" w:rsidRDefault="00E608DB">
            <w:pPr>
              <w:spacing w:line="250" w:lineRule="exact"/>
              <w:ind w:left="100"/>
              <w:rPr>
                <w:sz w:val="20"/>
                <w:szCs w:val="20"/>
              </w:rPr>
            </w:pPr>
            <w:r w:rsidRPr="00956F76">
              <w:rPr>
                <w:rFonts w:eastAsia="Times New Roman"/>
              </w:rPr>
              <w:t>конечную цель.</w:t>
            </w:r>
          </w:p>
        </w:tc>
        <w:tc>
          <w:tcPr>
            <w:tcW w:w="0" w:type="dxa"/>
            <w:vAlign w:val="bottom"/>
          </w:tcPr>
          <w:p w:rsidR="00F363DD" w:rsidRPr="00956F76" w:rsidRDefault="00F363DD">
            <w:pPr>
              <w:rPr>
                <w:sz w:val="1"/>
                <w:szCs w:val="1"/>
              </w:rPr>
            </w:pPr>
          </w:p>
        </w:tc>
      </w:tr>
      <w:tr w:rsidR="00F363DD" w:rsidRPr="00956F76">
        <w:trPr>
          <w:trHeight w:val="45"/>
        </w:trPr>
        <w:tc>
          <w:tcPr>
            <w:tcW w:w="2320" w:type="dxa"/>
            <w:tcBorders>
              <w:left w:val="single" w:sz="8" w:space="0" w:color="auto"/>
              <w:right w:val="single" w:sz="8" w:space="0" w:color="auto"/>
            </w:tcBorders>
            <w:vAlign w:val="bottom"/>
          </w:tcPr>
          <w:p w:rsidR="00F363DD" w:rsidRPr="00956F76" w:rsidRDefault="00F363DD">
            <w:pPr>
              <w:rPr>
                <w:sz w:val="3"/>
                <w:szCs w:val="3"/>
              </w:rPr>
            </w:pPr>
          </w:p>
        </w:tc>
        <w:tc>
          <w:tcPr>
            <w:tcW w:w="7260" w:type="dxa"/>
            <w:tcBorders>
              <w:bottom w:val="single" w:sz="8" w:space="0" w:color="auto"/>
            </w:tcBorders>
            <w:vAlign w:val="bottom"/>
          </w:tcPr>
          <w:p w:rsidR="00F363DD" w:rsidRPr="00956F76" w:rsidRDefault="00F363DD">
            <w:pPr>
              <w:rPr>
                <w:sz w:val="3"/>
                <w:szCs w:val="3"/>
              </w:rPr>
            </w:pPr>
          </w:p>
        </w:tc>
        <w:tc>
          <w:tcPr>
            <w:tcW w:w="0" w:type="dxa"/>
            <w:vAlign w:val="bottom"/>
          </w:tcPr>
          <w:p w:rsidR="00F363DD" w:rsidRPr="00956F76" w:rsidRDefault="00F363DD">
            <w:pPr>
              <w:rPr>
                <w:sz w:val="1"/>
                <w:szCs w:val="1"/>
              </w:rPr>
            </w:pPr>
          </w:p>
        </w:tc>
      </w:tr>
      <w:tr w:rsidR="00F363DD" w:rsidRPr="00956F76">
        <w:trPr>
          <w:trHeight w:val="271"/>
        </w:trPr>
        <w:tc>
          <w:tcPr>
            <w:tcW w:w="2320" w:type="dxa"/>
            <w:tcBorders>
              <w:left w:val="single" w:sz="8" w:space="0" w:color="auto"/>
              <w:right w:val="single" w:sz="8" w:space="0" w:color="auto"/>
            </w:tcBorders>
            <w:vAlign w:val="bottom"/>
          </w:tcPr>
          <w:p w:rsidR="00F363DD" w:rsidRPr="00956F76" w:rsidRDefault="00F363DD">
            <w:pPr>
              <w:rPr>
                <w:sz w:val="23"/>
                <w:szCs w:val="23"/>
              </w:rPr>
            </w:pPr>
          </w:p>
        </w:tc>
        <w:tc>
          <w:tcPr>
            <w:tcW w:w="7260" w:type="dxa"/>
            <w:vAlign w:val="bottom"/>
          </w:tcPr>
          <w:p w:rsidR="00F363DD" w:rsidRPr="00956F76" w:rsidRDefault="00E608DB">
            <w:pPr>
              <w:ind w:left="100"/>
              <w:rPr>
                <w:sz w:val="20"/>
                <w:szCs w:val="20"/>
              </w:rPr>
            </w:pPr>
            <w:r w:rsidRPr="00956F76">
              <w:rPr>
                <w:rFonts w:eastAsia="Times New Roman"/>
              </w:rPr>
              <w:t>Осуществляет самоконтроль, взаимоконтроль и</w:t>
            </w:r>
          </w:p>
        </w:tc>
        <w:tc>
          <w:tcPr>
            <w:tcW w:w="0" w:type="dxa"/>
            <w:vAlign w:val="bottom"/>
          </w:tcPr>
          <w:p w:rsidR="00F363DD" w:rsidRPr="00956F76" w:rsidRDefault="00F363DD">
            <w:pPr>
              <w:rPr>
                <w:sz w:val="1"/>
                <w:szCs w:val="1"/>
              </w:rPr>
            </w:pPr>
          </w:p>
        </w:tc>
      </w:tr>
      <w:tr w:rsidR="00F363DD" w:rsidRPr="00956F76">
        <w:trPr>
          <w:trHeight w:val="254"/>
        </w:trPr>
        <w:tc>
          <w:tcPr>
            <w:tcW w:w="2320" w:type="dxa"/>
            <w:tcBorders>
              <w:left w:val="single" w:sz="8" w:space="0" w:color="auto"/>
              <w:right w:val="single" w:sz="8" w:space="0" w:color="auto"/>
            </w:tcBorders>
            <w:vAlign w:val="bottom"/>
          </w:tcPr>
          <w:p w:rsidR="00F363DD" w:rsidRPr="00956F76" w:rsidRDefault="00F363DD"/>
        </w:tc>
        <w:tc>
          <w:tcPr>
            <w:tcW w:w="7260" w:type="dxa"/>
            <w:vAlign w:val="bottom"/>
          </w:tcPr>
          <w:p w:rsidR="00F363DD" w:rsidRPr="00956F76" w:rsidRDefault="00E608DB">
            <w:pPr>
              <w:ind w:left="100"/>
              <w:rPr>
                <w:sz w:val="20"/>
                <w:szCs w:val="20"/>
              </w:rPr>
            </w:pPr>
            <w:r w:rsidRPr="00956F76">
              <w:rPr>
                <w:rFonts w:eastAsia="Times New Roman"/>
              </w:rPr>
              <w:t>взаимопомощь.</w:t>
            </w:r>
          </w:p>
        </w:tc>
        <w:tc>
          <w:tcPr>
            <w:tcW w:w="0" w:type="dxa"/>
            <w:vAlign w:val="bottom"/>
          </w:tcPr>
          <w:p w:rsidR="00F363DD" w:rsidRPr="00956F76" w:rsidRDefault="00F363DD">
            <w:pPr>
              <w:rPr>
                <w:sz w:val="1"/>
                <w:szCs w:val="1"/>
              </w:rPr>
            </w:pPr>
          </w:p>
        </w:tc>
      </w:tr>
      <w:tr w:rsidR="00F363DD" w:rsidRPr="00956F76">
        <w:trPr>
          <w:trHeight w:val="45"/>
        </w:trPr>
        <w:tc>
          <w:tcPr>
            <w:tcW w:w="2320" w:type="dxa"/>
            <w:tcBorders>
              <w:left w:val="single" w:sz="8" w:space="0" w:color="auto"/>
              <w:bottom w:val="single" w:sz="8" w:space="0" w:color="auto"/>
              <w:right w:val="single" w:sz="8" w:space="0" w:color="auto"/>
            </w:tcBorders>
            <w:vAlign w:val="bottom"/>
          </w:tcPr>
          <w:p w:rsidR="00F363DD" w:rsidRPr="00956F76" w:rsidRDefault="00F363DD">
            <w:pPr>
              <w:rPr>
                <w:sz w:val="3"/>
                <w:szCs w:val="3"/>
              </w:rPr>
            </w:pPr>
          </w:p>
        </w:tc>
        <w:tc>
          <w:tcPr>
            <w:tcW w:w="7260" w:type="dxa"/>
            <w:tcBorders>
              <w:bottom w:val="single" w:sz="8" w:space="0" w:color="auto"/>
            </w:tcBorders>
            <w:vAlign w:val="bottom"/>
          </w:tcPr>
          <w:p w:rsidR="00F363DD" w:rsidRPr="00956F76" w:rsidRDefault="00F363DD">
            <w:pPr>
              <w:rPr>
                <w:sz w:val="3"/>
                <w:szCs w:val="3"/>
              </w:rPr>
            </w:pPr>
          </w:p>
        </w:tc>
        <w:tc>
          <w:tcPr>
            <w:tcW w:w="0" w:type="dxa"/>
            <w:vAlign w:val="bottom"/>
          </w:tcPr>
          <w:p w:rsidR="00F363DD" w:rsidRPr="00956F76" w:rsidRDefault="00F363DD">
            <w:pPr>
              <w:rPr>
                <w:sz w:val="1"/>
                <w:szCs w:val="1"/>
              </w:rPr>
            </w:pPr>
          </w:p>
        </w:tc>
      </w:tr>
    </w:tbl>
    <w:p w:rsidR="00F363DD" w:rsidRPr="00956F76" w:rsidRDefault="00E608DB">
      <w:pPr>
        <w:spacing w:line="20" w:lineRule="exact"/>
        <w:rPr>
          <w:sz w:val="20"/>
          <w:szCs w:val="20"/>
        </w:rPr>
      </w:pPr>
      <w:r w:rsidRPr="00956F76">
        <w:rPr>
          <w:noProof/>
          <w:sz w:val="20"/>
          <w:szCs w:val="20"/>
        </w:rPr>
        <mc:AlternateContent>
          <mc:Choice Requires="wps">
            <w:drawing>
              <wp:anchor distT="0" distB="0" distL="114300" distR="114300" simplePos="0" relativeHeight="251696640" behindDoc="1" locked="0" layoutInCell="0" allowOverlap="1" wp14:anchorId="17FE5383" wp14:editId="12D68E80">
                <wp:simplePos x="0" y="0"/>
                <wp:positionH relativeFrom="page">
                  <wp:posOffset>5838825</wp:posOffset>
                </wp:positionH>
                <wp:positionV relativeFrom="page">
                  <wp:posOffset>719455</wp:posOffset>
                </wp:positionV>
                <wp:extent cx="0" cy="6847205"/>
                <wp:effectExtent l="0" t="0" r="0" b="0"/>
                <wp:wrapNone/>
                <wp:docPr id="83" name="Shape 8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84720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83" o:spid="_x0000_s110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459.75pt,56.65pt" to="459.75pt,595.8pt" o:allowincell="f" strokecolor="#000000" strokeweight="0.4799pt">
                <w10:wrap anchorx="page" anchory="page"/>
              </v:line>
            </w:pict>
          </mc:Fallback>
        </mc:AlternateContent>
      </w:r>
      <w:r w:rsidRPr="00956F76">
        <w:rPr>
          <w:noProof/>
          <w:sz w:val="20"/>
          <w:szCs w:val="20"/>
        </w:rPr>
        <mc:AlternateContent>
          <mc:Choice Requires="wps">
            <w:drawing>
              <wp:anchor distT="0" distB="0" distL="114300" distR="114300" simplePos="0" relativeHeight="251697664" behindDoc="1" locked="0" layoutInCell="0" allowOverlap="1" wp14:anchorId="4C258A08" wp14:editId="572D4453">
                <wp:simplePos x="0" y="0"/>
                <wp:positionH relativeFrom="page">
                  <wp:posOffset>7025005</wp:posOffset>
                </wp:positionH>
                <wp:positionV relativeFrom="page">
                  <wp:posOffset>719455</wp:posOffset>
                </wp:positionV>
                <wp:extent cx="0" cy="6847205"/>
                <wp:effectExtent l="0" t="0" r="0" b="0"/>
                <wp:wrapNone/>
                <wp:docPr id="84" name="Shape 8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84720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84" o:spid="_x0000_s110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53.15pt,56.65pt" to="553.15pt,595.8pt" o:allowincell="f" strokecolor="#000000" strokeweight="0.4799pt">
                <w10:wrap anchorx="page" anchory="page"/>
              </v:line>
            </w:pict>
          </mc:Fallback>
        </mc:AlternateContent>
      </w:r>
      <w:r w:rsidRPr="00956F76">
        <w:rPr>
          <w:noProof/>
          <w:sz w:val="20"/>
          <w:szCs w:val="20"/>
        </w:rPr>
        <mc:AlternateContent>
          <mc:Choice Requires="wps">
            <w:drawing>
              <wp:anchor distT="0" distB="0" distL="114300" distR="114300" simplePos="0" relativeHeight="251698688" behindDoc="1" locked="0" layoutInCell="0" allowOverlap="1" wp14:anchorId="7EA301CF" wp14:editId="4E896459">
                <wp:simplePos x="0" y="0"/>
                <wp:positionH relativeFrom="column">
                  <wp:posOffset>24130</wp:posOffset>
                </wp:positionH>
                <wp:positionV relativeFrom="paragraph">
                  <wp:posOffset>-917575</wp:posOffset>
                </wp:positionV>
                <wp:extent cx="12700" cy="12700"/>
                <wp:effectExtent l="0" t="0" r="0" b="0"/>
                <wp:wrapNone/>
                <wp:docPr id="85" name="Shape 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 cy="12700"/>
                        </a:xfrm>
                        <a:prstGeom prst="rect">
                          <a:avLst/>
                        </a:prstGeom>
                        <a:solidFill>
                          <a:srgbClr val="000000"/>
                        </a:solidFill>
                      </wps:spPr>
                      <wps:bodyPr/>
                    </wps:wsp>
                  </a:graphicData>
                </a:graphic>
              </wp:anchor>
            </w:drawing>
          </mc:Choice>
          <mc:Fallback>
            <w:pict>
              <v:rect id="Shape 85" o:spid="_x0000_s1110" style="position:absolute;margin-left:1.9pt;margin-top:-72.2499pt;width:1pt;height:1pt;z-index:-251657728;visibility:visible;mso-wrap-style:square;mso-width-percent:0;mso-height-percent:0;mso-wrap-distance-left:0pt;mso-wrap-distance-top:0;mso-wrap-distance-right:0pt;mso-wrap-distance-bottom:0;mso-position-horizontal:absolute;mso-position-horizontal-relative:text;mso-position-vertical:absolute;mso-position-vertical-relative:text;mso-width-percent:0;mso-height-percent:0;mso-width-relative:page;mso-height-relative:page;v-text-anchor:top" o:allowincell="f" fillcolor="#000000" stroked="f"/>
            </w:pict>
          </mc:Fallback>
        </mc:AlternateContent>
      </w:r>
      <w:r w:rsidRPr="00956F76">
        <w:rPr>
          <w:noProof/>
          <w:sz w:val="20"/>
          <w:szCs w:val="20"/>
        </w:rPr>
        <mc:AlternateContent>
          <mc:Choice Requires="wps">
            <w:drawing>
              <wp:anchor distT="0" distB="0" distL="114300" distR="114300" simplePos="0" relativeHeight="251699712" behindDoc="1" locked="0" layoutInCell="0" allowOverlap="1" wp14:anchorId="07DB97CE" wp14:editId="0E5B7BC7">
                <wp:simplePos x="0" y="0"/>
                <wp:positionH relativeFrom="column">
                  <wp:posOffset>73025</wp:posOffset>
                </wp:positionH>
                <wp:positionV relativeFrom="paragraph">
                  <wp:posOffset>-5715</wp:posOffset>
                </wp:positionV>
                <wp:extent cx="0" cy="187960"/>
                <wp:effectExtent l="0" t="0" r="0" b="0"/>
                <wp:wrapNone/>
                <wp:docPr id="86" name="Shape 8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87960"/>
                        </a:xfrm>
                        <a:prstGeom prst="line">
                          <a:avLst/>
                        </a:prstGeom>
                        <a:solidFill>
                          <a:srgbClr val="FFFFFF"/>
                        </a:solidFill>
                        <a:ln w="6096">
                          <a:solidFill>
                            <a:srgbClr val="000000"/>
                          </a:solidFill>
                          <a:miter lim="800000"/>
                          <a:headEnd/>
                          <a:tailEnd/>
                        </a:ln>
                      </wps:spPr>
                      <wps:bodyPr/>
                    </wps:wsp>
                  </a:graphicData>
                </a:graphic>
              </wp:anchor>
            </w:drawing>
          </mc:Choice>
          <mc:Fallback>
            <w:pict>
              <v:line id="Shape 86" o:spid="_x0000_s111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75pt,-0.4499pt" to="5.75pt,14.35pt" o:allowincell="f" strokecolor="#000000" strokeweight="0.48pt"/>
            </w:pict>
          </mc:Fallback>
        </mc:AlternateContent>
      </w:r>
    </w:p>
    <w:p w:rsidR="00F363DD" w:rsidRPr="00956F76" w:rsidRDefault="00E608DB">
      <w:pPr>
        <w:spacing w:line="235" w:lineRule="auto"/>
        <w:ind w:left="2880"/>
        <w:rPr>
          <w:sz w:val="20"/>
          <w:szCs w:val="20"/>
        </w:rPr>
      </w:pPr>
      <w:r w:rsidRPr="00956F76">
        <w:rPr>
          <w:rFonts w:eastAsia="Times New Roman"/>
          <w:b/>
          <w:bCs/>
          <w:sz w:val="24"/>
          <w:szCs w:val="24"/>
        </w:rPr>
        <w:t>Общий уровень УУД</w:t>
      </w:r>
    </w:p>
    <w:p w:rsidR="00F363DD" w:rsidRPr="00956F76" w:rsidRDefault="00E608DB">
      <w:pPr>
        <w:spacing w:line="20" w:lineRule="exact"/>
        <w:rPr>
          <w:sz w:val="20"/>
          <w:szCs w:val="20"/>
        </w:rPr>
      </w:pPr>
      <w:r w:rsidRPr="00956F76">
        <w:rPr>
          <w:noProof/>
          <w:sz w:val="20"/>
          <w:szCs w:val="20"/>
        </w:rPr>
        <mc:AlternateContent>
          <mc:Choice Requires="wps">
            <w:drawing>
              <wp:anchor distT="0" distB="0" distL="114300" distR="114300" simplePos="0" relativeHeight="251700736" behindDoc="1" locked="0" layoutInCell="0" allowOverlap="1" wp14:anchorId="66A82EC6" wp14:editId="5D174595">
                <wp:simplePos x="0" y="0"/>
                <wp:positionH relativeFrom="column">
                  <wp:posOffset>69850</wp:posOffset>
                </wp:positionH>
                <wp:positionV relativeFrom="paragraph">
                  <wp:posOffset>7620</wp:posOffset>
                </wp:positionV>
                <wp:extent cx="6043930" cy="0"/>
                <wp:effectExtent l="0" t="0" r="0" b="0"/>
                <wp:wrapNone/>
                <wp:docPr id="87" name="Shap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4393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87" o:spid="_x0000_s11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5pt,0.6pt" to="481.4pt,0.6pt" o:allowincell="f" strokecolor="#000000" strokeweight="0.48pt"/>
            </w:pict>
          </mc:Fallback>
        </mc:AlternateContent>
      </w:r>
    </w:p>
    <w:p w:rsidR="00F363DD" w:rsidRPr="00956F76" w:rsidRDefault="00F363DD">
      <w:pPr>
        <w:spacing w:line="5" w:lineRule="exact"/>
        <w:rPr>
          <w:sz w:val="20"/>
          <w:szCs w:val="20"/>
        </w:rPr>
      </w:pPr>
    </w:p>
    <w:p w:rsidR="00C2135F" w:rsidRDefault="00C2135F" w:rsidP="005B3793">
      <w:pPr>
        <w:spacing w:line="231" w:lineRule="auto"/>
        <w:ind w:right="40" w:firstLine="284"/>
        <w:jc w:val="both"/>
        <w:rPr>
          <w:rFonts w:eastAsia="Times New Roman"/>
          <w:b/>
          <w:bCs/>
          <w:sz w:val="24"/>
          <w:szCs w:val="24"/>
        </w:rPr>
      </w:pPr>
    </w:p>
    <w:p w:rsidR="00F363DD" w:rsidRPr="00956F76" w:rsidRDefault="00E608DB" w:rsidP="005B3793">
      <w:pPr>
        <w:spacing w:line="231" w:lineRule="auto"/>
        <w:ind w:right="40" w:firstLine="284"/>
        <w:jc w:val="both"/>
        <w:rPr>
          <w:sz w:val="20"/>
          <w:szCs w:val="20"/>
        </w:rPr>
      </w:pPr>
      <w:r w:rsidRPr="00956F76">
        <w:rPr>
          <w:rFonts w:eastAsia="Times New Roman"/>
          <w:b/>
          <w:bCs/>
          <w:sz w:val="24"/>
          <w:szCs w:val="24"/>
        </w:rPr>
        <w:t>На основании данных сделан вывод, уровень сформированности универсальных учебных действи</w:t>
      </w:r>
      <w:r w:rsidR="009050F8">
        <w:rPr>
          <w:rFonts w:eastAsia="Times New Roman"/>
          <w:b/>
          <w:bCs/>
          <w:sz w:val="24"/>
          <w:szCs w:val="24"/>
        </w:rPr>
        <w:t>й, предметных знаний на конец  ___</w:t>
      </w:r>
      <w:r w:rsidRPr="00956F76">
        <w:rPr>
          <w:rFonts w:eastAsia="Times New Roman"/>
          <w:b/>
          <w:bCs/>
          <w:sz w:val="24"/>
          <w:szCs w:val="24"/>
        </w:rPr>
        <w:t xml:space="preserve">класса </w:t>
      </w:r>
      <w:r w:rsidRPr="009050F8">
        <w:rPr>
          <w:rFonts w:eastAsia="Times New Roman"/>
          <w:b/>
          <w:sz w:val="24"/>
          <w:szCs w:val="24"/>
        </w:rPr>
        <w:t>у</w:t>
      </w:r>
      <w:r w:rsidRPr="00956F76">
        <w:rPr>
          <w:rFonts w:eastAsia="Times New Roman"/>
          <w:b/>
          <w:bCs/>
          <w:sz w:val="24"/>
          <w:szCs w:val="24"/>
        </w:rPr>
        <w:t xml:space="preserve"> </w:t>
      </w:r>
      <w:r w:rsidRPr="00956F76">
        <w:rPr>
          <w:rFonts w:eastAsia="Times New Roman"/>
          <w:i/>
          <w:iCs/>
          <w:sz w:val="24"/>
          <w:szCs w:val="24"/>
        </w:rPr>
        <w:t>_______________________.</w:t>
      </w:r>
    </w:p>
    <w:p w:rsidR="00F363DD" w:rsidRPr="00956F76" w:rsidRDefault="00F363DD" w:rsidP="005B3793">
      <w:pPr>
        <w:spacing w:line="21" w:lineRule="exact"/>
        <w:ind w:firstLine="284"/>
        <w:jc w:val="both"/>
        <w:rPr>
          <w:sz w:val="20"/>
          <w:szCs w:val="20"/>
        </w:rPr>
      </w:pPr>
    </w:p>
    <w:p w:rsidR="00F363DD" w:rsidRPr="00956F76" w:rsidRDefault="009050F8" w:rsidP="009050F8">
      <w:pPr>
        <w:tabs>
          <w:tab w:val="left" w:pos="9616"/>
        </w:tabs>
        <w:spacing w:line="236" w:lineRule="auto"/>
        <w:ind w:right="-23"/>
        <w:jc w:val="both"/>
        <w:rPr>
          <w:sz w:val="20"/>
          <w:szCs w:val="20"/>
        </w:rPr>
      </w:pPr>
      <w:r>
        <w:rPr>
          <w:rFonts w:eastAsia="Times New Roman"/>
          <w:b/>
          <w:bCs/>
          <w:sz w:val="24"/>
          <w:szCs w:val="24"/>
        </w:rPr>
        <w:t xml:space="preserve">Учащийся </w:t>
      </w:r>
      <w:r w:rsidR="00E608DB" w:rsidRPr="00956F76">
        <w:rPr>
          <w:rFonts w:eastAsia="Times New Roman"/>
          <w:b/>
          <w:bCs/>
          <w:sz w:val="24"/>
          <w:szCs w:val="24"/>
        </w:rPr>
        <w:t>овладе</w:t>
      </w:r>
      <w:proofErr w:type="gramStart"/>
      <w:r w:rsidR="00E608DB" w:rsidRPr="00956F76">
        <w:rPr>
          <w:rFonts w:eastAsia="Times New Roman"/>
          <w:b/>
          <w:bCs/>
          <w:sz w:val="24"/>
          <w:szCs w:val="24"/>
        </w:rPr>
        <w:t>л(</w:t>
      </w:r>
      <w:proofErr w:type="gramEnd"/>
      <w:r w:rsidR="00E608DB" w:rsidRPr="00956F76">
        <w:rPr>
          <w:rFonts w:eastAsia="Times New Roman"/>
          <w:b/>
          <w:bCs/>
          <w:sz w:val="24"/>
          <w:szCs w:val="24"/>
        </w:rPr>
        <w:t xml:space="preserve">а) опорной системой знаний, необходимой для </w:t>
      </w:r>
      <w:r w:rsidR="005B3793">
        <w:rPr>
          <w:rFonts w:eastAsia="Times New Roman"/>
          <w:b/>
          <w:bCs/>
          <w:sz w:val="24"/>
          <w:szCs w:val="24"/>
        </w:rPr>
        <w:t>п</w:t>
      </w:r>
      <w:r>
        <w:rPr>
          <w:rFonts w:eastAsia="Times New Roman"/>
          <w:b/>
          <w:bCs/>
          <w:sz w:val="24"/>
          <w:szCs w:val="24"/>
        </w:rPr>
        <w:t>родолжения образования.</w:t>
      </w:r>
    </w:p>
    <w:p w:rsidR="00F363DD" w:rsidRPr="00956F76" w:rsidRDefault="00E608DB" w:rsidP="005B3793">
      <w:pPr>
        <w:ind w:firstLine="284"/>
        <w:jc w:val="both"/>
        <w:rPr>
          <w:sz w:val="20"/>
          <w:szCs w:val="20"/>
        </w:rPr>
      </w:pPr>
      <w:r w:rsidRPr="00956F76">
        <w:rPr>
          <w:rFonts w:eastAsia="Times New Roman"/>
          <w:b/>
          <w:bCs/>
          <w:sz w:val="24"/>
          <w:szCs w:val="24"/>
        </w:rPr>
        <w:t>Достижения, увлечения, внешкольная деятельность</w:t>
      </w:r>
    </w:p>
    <w:p w:rsidR="00F363DD" w:rsidRPr="00956F76" w:rsidRDefault="00E608DB">
      <w:pPr>
        <w:spacing w:line="237" w:lineRule="auto"/>
        <w:ind w:left="260"/>
        <w:rPr>
          <w:sz w:val="20"/>
          <w:szCs w:val="20"/>
        </w:rPr>
      </w:pPr>
      <w:r w:rsidRPr="00956F76">
        <w:rPr>
          <w:rFonts w:eastAsia="Times New Roman"/>
          <w:i/>
          <w:iCs/>
          <w:sz w:val="24"/>
          <w:szCs w:val="24"/>
        </w:rPr>
        <w:t>_____________________________________________________________________________</w:t>
      </w:r>
    </w:p>
    <w:p w:rsidR="00F363DD" w:rsidRPr="00956F76" w:rsidRDefault="00E608DB">
      <w:pPr>
        <w:spacing w:line="238" w:lineRule="auto"/>
        <w:ind w:left="260"/>
        <w:rPr>
          <w:sz w:val="20"/>
          <w:szCs w:val="20"/>
        </w:rPr>
      </w:pPr>
      <w:r w:rsidRPr="00956F76">
        <w:rPr>
          <w:rFonts w:eastAsia="Times New Roman"/>
          <w:i/>
          <w:iCs/>
          <w:sz w:val="24"/>
          <w:szCs w:val="24"/>
        </w:rPr>
        <w:t>_____________________________________________________________________________</w:t>
      </w:r>
    </w:p>
    <w:p w:rsidR="00F363DD" w:rsidRPr="00956F76" w:rsidRDefault="00F363DD">
      <w:pPr>
        <w:spacing w:line="3" w:lineRule="exact"/>
        <w:rPr>
          <w:sz w:val="20"/>
          <w:szCs w:val="20"/>
        </w:rPr>
      </w:pPr>
    </w:p>
    <w:p w:rsidR="00F363DD" w:rsidRPr="00956F76" w:rsidRDefault="00E608DB">
      <w:pPr>
        <w:ind w:left="260"/>
        <w:rPr>
          <w:sz w:val="20"/>
          <w:szCs w:val="20"/>
        </w:rPr>
      </w:pPr>
      <w:r w:rsidRPr="00956F76">
        <w:rPr>
          <w:rFonts w:eastAsia="Times New Roman"/>
          <w:i/>
          <w:iCs/>
          <w:sz w:val="24"/>
          <w:szCs w:val="24"/>
        </w:rPr>
        <w:t>_____________________________________________________________________________</w:t>
      </w:r>
    </w:p>
    <w:p w:rsidR="00F363DD" w:rsidRPr="00956F76" w:rsidRDefault="00E608DB">
      <w:pPr>
        <w:spacing w:line="237" w:lineRule="auto"/>
        <w:ind w:left="260"/>
        <w:rPr>
          <w:sz w:val="20"/>
          <w:szCs w:val="20"/>
        </w:rPr>
      </w:pPr>
      <w:r w:rsidRPr="00956F76">
        <w:rPr>
          <w:rFonts w:eastAsia="Times New Roman"/>
          <w:sz w:val="24"/>
          <w:szCs w:val="24"/>
        </w:rPr>
        <w:t>Дата: 30 мая 20___ года</w:t>
      </w:r>
    </w:p>
    <w:p w:rsidR="00F363DD" w:rsidRPr="00956F76" w:rsidRDefault="00F363DD">
      <w:pPr>
        <w:spacing w:line="3" w:lineRule="exact"/>
        <w:rPr>
          <w:sz w:val="20"/>
          <w:szCs w:val="20"/>
        </w:rPr>
      </w:pPr>
    </w:p>
    <w:p w:rsidR="00F363DD" w:rsidRPr="00F73706" w:rsidRDefault="00E608DB" w:rsidP="00F73706">
      <w:pPr>
        <w:ind w:left="260"/>
        <w:rPr>
          <w:sz w:val="20"/>
          <w:szCs w:val="20"/>
        </w:rPr>
        <w:sectPr w:rsidR="00F363DD" w:rsidRPr="00F73706">
          <w:pgSz w:w="11900" w:h="16838"/>
          <w:pgMar w:top="1113" w:right="844" w:bottom="1440" w:left="1440" w:header="0" w:footer="0" w:gutter="0"/>
          <w:cols w:space="720" w:equalWidth="0">
            <w:col w:w="9620"/>
          </w:cols>
        </w:sectPr>
      </w:pPr>
      <w:r w:rsidRPr="00956F76">
        <w:rPr>
          <w:rFonts w:eastAsia="Times New Roman"/>
          <w:sz w:val="24"/>
          <w:szCs w:val="24"/>
        </w:rPr>
        <w:t>Классн</w:t>
      </w:r>
      <w:r w:rsidR="003D00AD">
        <w:rPr>
          <w:rFonts w:eastAsia="Times New Roman"/>
          <w:sz w:val="24"/>
          <w:szCs w:val="24"/>
        </w:rPr>
        <w:t>ый руководитель ___________/ФИО/</w:t>
      </w:r>
    </w:p>
    <w:p w:rsidR="00C2135F" w:rsidRDefault="00C2135F" w:rsidP="003D00AD">
      <w:pPr>
        <w:rPr>
          <w:rFonts w:eastAsia="Times New Roman"/>
          <w:b/>
          <w:bCs/>
          <w:sz w:val="24"/>
          <w:szCs w:val="24"/>
        </w:rPr>
      </w:pPr>
    </w:p>
    <w:sectPr w:rsidR="00C2135F">
      <w:pgSz w:w="11900" w:h="16838"/>
      <w:pgMar w:top="1430" w:right="564" w:bottom="1440" w:left="1440" w:header="0" w:footer="0" w:gutter="0"/>
      <w:cols w:space="720" w:equalWidth="0">
        <w:col w:w="990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07A2" w:rsidRDefault="00FD07A2" w:rsidP="009E484F">
      <w:r>
        <w:separator/>
      </w:r>
    </w:p>
  </w:endnote>
  <w:endnote w:type="continuationSeparator" w:id="0">
    <w:p w:rsidR="00FD07A2" w:rsidRDefault="00FD07A2" w:rsidP="009E48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07A2" w:rsidRDefault="00FD07A2" w:rsidP="009E484F">
      <w:r>
        <w:separator/>
      </w:r>
    </w:p>
  </w:footnote>
  <w:footnote w:type="continuationSeparator" w:id="0">
    <w:p w:rsidR="00FD07A2" w:rsidRDefault="00FD07A2" w:rsidP="009E484F">
      <w:r>
        <w:continuationSeparator/>
      </w:r>
    </w:p>
  </w:footnote>
  <w:footnote w:id="1">
    <w:p w:rsidR="00A72340" w:rsidRPr="007852F3" w:rsidRDefault="00A72340" w:rsidP="009E484F">
      <w:pPr>
        <w:widowControl w:val="0"/>
        <w:ind w:right="-1"/>
        <w:jc w:val="both"/>
        <w:rPr>
          <w:sz w:val="20"/>
          <w:szCs w:val="20"/>
        </w:rPr>
      </w:pPr>
      <w:r w:rsidRPr="008B3C7C">
        <w:rPr>
          <w:rStyle w:val="a5"/>
        </w:rPr>
        <w:footnoteRef/>
      </w:r>
      <w:r w:rsidRPr="006C0AAB">
        <w:rPr>
          <w:color w:val="FF0000"/>
          <w:sz w:val="20"/>
          <w:szCs w:val="20"/>
        </w:rPr>
        <w:t xml:space="preserve"> </w:t>
      </w:r>
      <w:r w:rsidRPr="007852F3">
        <w:rPr>
          <w:sz w:val="20"/>
          <w:szCs w:val="20"/>
        </w:rPr>
        <w:t xml:space="preserve">См. </w:t>
      </w:r>
      <w:proofErr w:type="gramStart"/>
      <w:r w:rsidRPr="007852F3">
        <w:rPr>
          <w:sz w:val="20"/>
          <w:szCs w:val="20"/>
        </w:rPr>
        <w:t>п</w:t>
      </w:r>
      <w:proofErr w:type="gramEnd"/>
      <w:r>
        <w:rPr>
          <w:sz w:val="20"/>
          <w:szCs w:val="20"/>
        </w:rPr>
        <w:t xml:space="preserve"> </w:t>
      </w:r>
      <w:r w:rsidRPr="007852F3">
        <w:rPr>
          <w:sz w:val="20"/>
          <w:szCs w:val="20"/>
        </w:rPr>
        <w:t xml:space="preserve">.5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 приказом </w:t>
      </w:r>
      <w:proofErr w:type="spellStart"/>
      <w:r w:rsidRPr="007852F3">
        <w:rPr>
          <w:sz w:val="20"/>
          <w:szCs w:val="20"/>
        </w:rPr>
        <w:t>Минобрнауки</w:t>
      </w:r>
      <w:proofErr w:type="spellEnd"/>
      <w:r w:rsidRPr="007852F3">
        <w:rPr>
          <w:sz w:val="20"/>
          <w:szCs w:val="20"/>
        </w:rPr>
        <w:t xml:space="preserve"> России от 30.08.2013 № 1015</w:t>
      </w:r>
      <w:r>
        <w:rPr>
          <w:sz w:val="20"/>
          <w:szCs w:val="20"/>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55691679"/>
      <w:docPartObj>
        <w:docPartGallery w:val="Page Numbers (Top of Page)"/>
        <w:docPartUnique/>
      </w:docPartObj>
    </w:sdtPr>
    <w:sdtEndPr/>
    <w:sdtContent>
      <w:p w:rsidR="00A72340" w:rsidRDefault="00A72340">
        <w:pPr>
          <w:pStyle w:val="a9"/>
          <w:jc w:val="right"/>
        </w:pPr>
        <w:r>
          <w:fldChar w:fldCharType="begin"/>
        </w:r>
        <w:r>
          <w:instrText>PAGE   \* MERGEFORMAT</w:instrText>
        </w:r>
        <w:r>
          <w:fldChar w:fldCharType="separate"/>
        </w:r>
        <w:r w:rsidR="00A776C6">
          <w:rPr>
            <w:noProof/>
          </w:rPr>
          <w:t>3</w:t>
        </w:r>
        <w:r>
          <w:fldChar w:fldCharType="end"/>
        </w:r>
      </w:p>
    </w:sdtContent>
  </w:sdt>
  <w:p w:rsidR="00A72340" w:rsidRDefault="00A72340">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99"/>
    <w:multiLevelType w:val="hybridMultilevel"/>
    <w:tmpl w:val="FBDA91AA"/>
    <w:lvl w:ilvl="0" w:tplc="9ED833E0">
      <w:start w:val="1"/>
      <w:numFmt w:val="bullet"/>
      <w:lvlText w:val="о"/>
      <w:lvlJc w:val="left"/>
    </w:lvl>
    <w:lvl w:ilvl="1" w:tplc="A05A0A10">
      <w:numFmt w:val="decimal"/>
      <w:lvlText w:val=""/>
      <w:lvlJc w:val="left"/>
    </w:lvl>
    <w:lvl w:ilvl="2" w:tplc="4C64F294">
      <w:numFmt w:val="decimal"/>
      <w:lvlText w:val=""/>
      <w:lvlJc w:val="left"/>
    </w:lvl>
    <w:lvl w:ilvl="3" w:tplc="C3425DC2">
      <w:numFmt w:val="decimal"/>
      <w:lvlText w:val=""/>
      <w:lvlJc w:val="left"/>
    </w:lvl>
    <w:lvl w:ilvl="4" w:tplc="66F06AFC">
      <w:numFmt w:val="decimal"/>
      <w:lvlText w:val=""/>
      <w:lvlJc w:val="left"/>
    </w:lvl>
    <w:lvl w:ilvl="5" w:tplc="D6F05374">
      <w:numFmt w:val="decimal"/>
      <w:lvlText w:val=""/>
      <w:lvlJc w:val="left"/>
    </w:lvl>
    <w:lvl w:ilvl="6" w:tplc="F048A844">
      <w:numFmt w:val="decimal"/>
      <w:lvlText w:val=""/>
      <w:lvlJc w:val="left"/>
    </w:lvl>
    <w:lvl w:ilvl="7" w:tplc="C276D916">
      <w:numFmt w:val="decimal"/>
      <w:lvlText w:val=""/>
      <w:lvlJc w:val="left"/>
    </w:lvl>
    <w:lvl w:ilvl="8" w:tplc="9CBE8C16">
      <w:numFmt w:val="decimal"/>
      <w:lvlText w:val=""/>
      <w:lvlJc w:val="left"/>
    </w:lvl>
  </w:abstractNum>
  <w:abstractNum w:abstractNumId="1">
    <w:nsid w:val="00000124"/>
    <w:multiLevelType w:val="hybridMultilevel"/>
    <w:tmpl w:val="ABD6CAAC"/>
    <w:lvl w:ilvl="0" w:tplc="A0C41D52">
      <w:start w:val="1"/>
      <w:numFmt w:val="bullet"/>
      <w:lvlText w:val="о"/>
      <w:lvlJc w:val="left"/>
    </w:lvl>
    <w:lvl w:ilvl="1" w:tplc="54F6D0FE">
      <w:numFmt w:val="decimal"/>
      <w:lvlText w:val=""/>
      <w:lvlJc w:val="left"/>
    </w:lvl>
    <w:lvl w:ilvl="2" w:tplc="570E2102">
      <w:numFmt w:val="decimal"/>
      <w:lvlText w:val=""/>
      <w:lvlJc w:val="left"/>
    </w:lvl>
    <w:lvl w:ilvl="3" w:tplc="B0985D10">
      <w:numFmt w:val="decimal"/>
      <w:lvlText w:val=""/>
      <w:lvlJc w:val="left"/>
    </w:lvl>
    <w:lvl w:ilvl="4" w:tplc="C98224B6">
      <w:numFmt w:val="decimal"/>
      <w:lvlText w:val=""/>
      <w:lvlJc w:val="left"/>
    </w:lvl>
    <w:lvl w:ilvl="5" w:tplc="D09459AE">
      <w:numFmt w:val="decimal"/>
      <w:lvlText w:val=""/>
      <w:lvlJc w:val="left"/>
    </w:lvl>
    <w:lvl w:ilvl="6" w:tplc="E70A04EA">
      <w:numFmt w:val="decimal"/>
      <w:lvlText w:val=""/>
      <w:lvlJc w:val="left"/>
    </w:lvl>
    <w:lvl w:ilvl="7" w:tplc="C9FA0598">
      <w:numFmt w:val="decimal"/>
      <w:lvlText w:val=""/>
      <w:lvlJc w:val="left"/>
    </w:lvl>
    <w:lvl w:ilvl="8" w:tplc="144018A0">
      <w:numFmt w:val="decimal"/>
      <w:lvlText w:val=""/>
      <w:lvlJc w:val="left"/>
    </w:lvl>
  </w:abstractNum>
  <w:abstractNum w:abstractNumId="2">
    <w:nsid w:val="0000074D"/>
    <w:multiLevelType w:val="hybridMultilevel"/>
    <w:tmpl w:val="9610705A"/>
    <w:lvl w:ilvl="0" w:tplc="94B20CA8">
      <w:start w:val="1"/>
      <w:numFmt w:val="bullet"/>
      <w:lvlText w:val="В"/>
      <w:lvlJc w:val="left"/>
    </w:lvl>
    <w:lvl w:ilvl="1" w:tplc="D35ADE48">
      <w:numFmt w:val="decimal"/>
      <w:lvlText w:val=""/>
      <w:lvlJc w:val="left"/>
    </w:lvl>
    <w:lvl w:ilvl="2" w:tplc="1040C788">
      <w:numFmt w:val="decimal"/>
      <w:lvlText w:val=""/>
      <w:lvlJc w:val="left"/>
    </w:lvl>
    <w:lvl w:ilvl="3" w:tplc="528C435C">
      <w:numFmt w:val="decimal"/>
      <w:lvlText w:val=""/>
      <w:lvlJc w:val="left"/>
    </w:lvl>
    <w:lvl w:ilvl="4" w:tplc="855804A0">
      <w:numFmt w:val="decimal"/>
      <w:lvlText w:val=""/>
      <w:lvlJc w:val="left"/>
    </w:lvl>
    <w:lvl w:ilvl="5" w:tplc="E5AED534">
      <w:numFmt w:val="decimal"/>
      <w:lvlText w:val=""/>
      <w:lvlJc w:val="left"/>
    </w:lvl>
    <w:lvl w:ilvl="6" w:tplc="EC6A29B6">
      <w:numFmt w:val="decimal"/>
      <w:lvlText w:val=""/>
      <w:lvlJc w:val="left"/>
    </w:lvl>
    <w:lvl w:ilvl="7" w:tplc="889A0552">
      <w:numFmt w:val="decimal"/>
      <w:lvlText w:val=""/>
      <w:lvlJc w:val="left"/>
    </w:lvl>
    <w:lvl w:ilvl="8" w:tplc="7708CA08">
      <w:numFmt w:val="decimal"/>
      <w:lvlText w:val=""/>
      <w:lvlJc w:val="left"/>
    </w:lvl>
  </w:abstractNum>
  <w:abstractNum w:abstractNumId="3">
    <w:nsid w:val="00001238"/>
    <w:multiLevelType w:val="hybridMultilevel"/>
    <w:tmpl w:val="2104F074"/>
    <w:lvl w:ilvl="0" w:tplc="33B2997E">
      <w:start w:val="1"/>
      <w:numFmt w:val="bullet"/>
      <w:lvlText w:val="П"/>
      <w:lvlJc w:val="left"/>
    </w:lvl>
    <w:lvl w:ilvl="1" w:tplc="E290481E">
      <w:numFmt w:val="decimal"/>
      <w:lvlText w:val=""/>
      <w:lvlJc w:val="left"/>
    </w:lvl>
    <w:lvl w:ilvl="2" w:tplc="2646ACB0">
      <w:numFmt w:val="decimal"/>
      <w:lvlText w:val=""/>
      <w:lvlJc w:val="left"/>
    </w:lvl>
    <w:lvl w:ilvl="3" w:tplc="4E06AB12">
      <w:numFmt w:val="decimal"/>
      <w:lvlText w:val=""/>
      <w:lvlJc w:val="left"/>
    </w:lvl>
    <w:lvl w:ilvl="4" w:tplc="5F58362A">
      <w:numFmt w:val="decimal"/>
      <w:lvlText w:val=""/>
      <w:lvlJc w:val="left"/>
    </w:lvl>
    <w:lvl w:ilvl="5" w:tplc="4DC866CC">
      <w:numFmt w:val="decimal"/>
      <w:lvlText w:val=""/>
      <w:lvlJc w:val="left"/>
    </w:lvl>
    <w:lvl w:ilvl="6" w:tplc="15EE949A">
      <w:numFmt w:val="decimal"/>
      <w:lvlText w:val=""/>
      <w:lvlJc w:val="left"/>
    </w:lvl>
    <w:lvl w:ilvl="7" w:tplc="6B621BFA">
      <w:numFmt w:val="decimal"/>
      <w:lvlText w:val=""/>
      <w:lvlJc w:val="left"/>
    </w:lvl>
    <w:lvl w:ilvl="8" w:tplc="8A009794">
      <w:numFmt w:val="decimal"/>
      <w:lvlText w:val=""/>
      <w:lvlJc w:val="left"/>
    </w:lvl>
  </w:abstractNum>
  <w:abstractNum w:abstractNumId="4">
    <w:nsid w:val="00001547"/>
    <w:multiLevelType w:val="hybridMultilevel"/>
    <w:tmpl w:val="EF1A3CD6"/>
    <w:lvl w:ilvl="0" w:tplc="4D3A2CBA">
      <w:start w:val="3"/>
      <w:numFmt w:val="decimal"/>
      <w:lvlText w:val="%1."/>
      <w:lvlJc w:val="left"/>
    </w:lvl>
    <w:lvl w:ilvl="1" w:tplc="3496B524">
      <w:numFmt w:val="decimal"/>
      <w:lvlText w:val=""/>
      <w:lvlJc w:val="left"/>
    </w:lvl>
    <w:lvl w:ilvl="2" w:tplc="B4FA8384">
      <w:numFmt w:val="decimal"/>
      <w:lvlText w:val=""/>
      <w:lvlJc w:val="left"/>
    </w:lvl>
    <w:lvl w:ilvl="3" w:tplc="D7F694C2">
      <w:numFmt w:val="decimal"/>
      <w:lvlText w:val=""/>
      <w:lvlJc w:val="left"/>
    </w:lvl>
    <w:lvl w:ilvl="4" w:tplc="63DEC3A4">
      <w:numFmt w:val="decimal"/>
      <w:lvlText w:val=""/>
      <w:lvlJc w:val="left"/>
    </w:lvl>
    <w:lvl w:ilvl="5" w:tplc="FEA6BB9C">
      <w:numFmt w:val="decimal"/>
      <w:lvlText w:val=""/>
      <w:lvlJc w:val="left"/>
    </w:lvl>
    <w:lvl w:ilvl="6" w:tplc="CE9CD5E6">
      <w:numFmt w:val="decimal"/>
      <w:lvlText w:val=""/>
      <w:lvlJc w:val="left"/>
    </w:lvl>
    <w:lvl w:ilvl="7" w:tplc="71E6E1F4">
      <w:numFmt w:val="decimal"/>
      <w:lvlText w:val=""/>
      <w:lvlJc w:val="left"/>
    </w:lvl>
    <w:lvl w:ilvl="8" w:tplc="03229E46">
      <w:numFmt w:val="decimal"/>
      <w:lvlText w:val=""/>
      <w:lvlJc w:val="left"/>
    </w:lvl>
  </w:abstractNum>
  <w:abstractNum w:abstractNumId="5">
    <w:nsid w:val="000026A6"/>
    <w:multiLevelType w:val="hybridMultilevel"/>
    <w:tmpl w:val="643CAD2A"/>
    <w:lvl w:ilvl="0" w:tplc="D284B462">
      <w:start w:val="1"/>
      <w:numFmt w:val="bullet"/>
      <w:lvlText w:val=""/>
      <w:lvlJc w:val="left"/>
    </w:lvl>
    <w:lvl w:ilvl="1" w:tplc="BC3AB0A2">
      <w:numFmt w:val="decimal"/>
      <w:lvlText w:val=""/>
      <w:lvlJc w:val="left"/>
    </w:lvl>
    <w:lvl w:ilvl="2" w:tplc="D0B0A194">
      <w:numFmt w:val="decimal"/>
      <w:lvlText w:val=""/>
      <w:lvlJc w:val="left"/>
    </w:lvl>
    <w:lvl w:ilvl="3" w:tplc="4C76BCB0">
      <w:numFmt w:val="decimal"/>
      <w:lvlText w:val=""/>
      <w:lvlJc w:val="left"/>
    </w:lvl>
    <w:lvl w:ilvl="4" w:tplc="40EE449E">
      <w:numFmt w:val="decimal"/>
      <w:lvlText w:val=""/>
      <w:lvlJc w:val="left"/>
    </w:lvl>
    <w:lvl w:ilvl="5" w:tplc="E34212BE">
      <w:numFmt w:val="decimal"/>
      <w:lvlText w:val=""/>
      <w:lvlJc w:val="left"/>
    </w:lvl>
    <w:lvl w:ilvl="6" w:tplc="66B83650">
      <w:numFmt w:val="decimal"/>
      <w:lvlText w:val=""/>
      <w:lvlJc w:val="left"/>
    </w:lvl>
    <w:lvl w:ilvl="7" w:tplc="2264C108">
      <w:numFmt w:val="decimal"/>
      <w:lvlText w:val=""/>
      <w:lvlJc w:val="left"/>
    </w:lvl>
    <w:lvl w:ilvl="8" w:tplc="F98C2D26">
      <w:numFmt w:val="decimal"/>
      <w:lvlText w:val=""/>
      <w:lvlJc w:val="left"/>
    </w:lvl>
  </w:abstractNum>
  <w:abstractNum w:abstractNumId="6">
    <w:nsid w:val="00002D12"/>
    <w:multiLevelType w:val="hybridMultilevel"/>
    <w:tmpl w:val="E18A1C6C"/>
    <w:lvl w:ilvl="0" w:tplc="C8501ED8">
      <w:start w:val="1"/>
      <w:numFmt w:val="bullet"/>
      <w:lvlText w:val="-"/>
      <w:lvlJc w:val="left"/>
    </w:lvl>
    <w:lvl w:ilvl="1" w:tplc="B4F81AA0">
      <w:numFmt w:val="decimal"/>
      <w:lvlText w:val=""/>
      <w:lvlJc w:val="left"/>
    </w:lvl>
    <w:lvl w:ilvl="2" w:tplc="F6E0B708">
      <w:numFmt w:val="decimal"/>
      <w:lvlText w:val=""/>
      <w:lvlJc w:val="left"/>
    </w:lvl>
    <w:lvl w:ilvl="3" w:tplc="3E781294">
      <w:numFmt w:val="decimal"/>
      <w:lvlText w:val=""/>
      <w:lvlJc w:val="left"/>
    </w:lvl>
    <w:lvl w:ilvl="4" w:tplc="28D4C8C4">
      <w:numFmt w:val="decimal"/>
      <w:lvlText w:val=""/>
      <w:lvlJc w:val="left"/>
    </w:lvl>
    <w:lvl w:ilvl="5" w:tplc="9A147FC8">
      <w:numFmt w:val="decimal"/>
      <w:lvlText w:val=""/>
      <w:lvlJc w:val="left"/>
    </w:lvl>
    <w:lvl w:ilvl="6" w:tplc="BF6AFCA4">
      <w:numFmt w:val="decimal"/>
      <w:lvlText w:val=""/>
      <w:lvlJc w:val="left"/>
    </w:lvl>
    <w:lvl w:ilvl="7" w:tplc="C04EF706">
      <w:numFmt w:val="decimal"/>
      <w:lvlText w:val=""/>
      <w:lvlJc w:val="left"/>
    </w:lvl>
    <w:lvl w:ilvl="8" w:tplc="6A48B538">
      <w:numFmt w:val="decimal"/>
      <w:lvlText w:val=""/>
      <w:lvlJc w:val="left"/>
    </w:lvl>
  </w:abstractNum>
  <w:abstractNum w:abstractNumId="7">
    <w:nsid w:val="0000305E"/>
    <w:multiLevelType w:val="hybridMultilevel"/>
    <w:tmpl w:val="F6CEF71E"/>
    <w:lvl w:ilvl="0" w:tplc="C24A2E94">
      <w:start w:val="2"/>
      <w:numFmt w:val="decimal"/>
      <w:lvlText w:val="%1."/>
      <w:lvlJc w:val="left"/>
    </w:lvl>
    <w:lvl w:ilvl="1" w:tplc="49BE613A">
      <w:numFmt w:val="decimal"/>
      <w:lvlText w:val=""/>
      <w:lvlJc w:val="left"/>
    </w:lvl>
    <w:lvl w:ilvl="2" w:tplc="768EAF32">
      <w:numFmt w:val="decimal"/>
      <w:lvlText w:val=""/>
      <w:lvlJc w:val="left"/>
    </w:lvl>
    <w:lvl w:ilvl="3" w:tplc="A648C60A">
      <w:numFmt w:val="decimal"/>
      <w:lvlText w:val=""/>
      <w:lvlJc w:val="left"/>
    </w:lvl>
    <w:lvl w:ilvl="4" w:tplc="02BAF73C">
      <w:numFmt w:val="decimal"/>
      <w:lvlText w:val=""/>
      <w:lvlJc w:val="left"/>
    </w:lvl>
    <w:lvl w:ilvl="5" w:tplc="396060F0">
      <w:numFmt w:val="decimal"/>
      <w:lvlText w:val=""/>
      <w:lvlJc w:val="left"/>
    </w:lvl>
    <w:lvl w:ilvl="6" w:tplc="4274C61E">
      <w:numFmt w:val="decimal"/>
      <w:lvlText w:val=""/>
      <w:lvlJc w:val="left"/>
    </w:lvl>
    <w:lvl w:ilvl="7" w:tplc="E9C8400E">
      <w:numFmt w:val="decimal"/>
      <w:lvlText w:val=""/>
      <w:lvlJc w:val="left"/>
    </w:lvl>
    <w:lvl w:ilvl="8" w:tplc="A4FA974A">
      <w:numFmt w:val="decimal"/>
      <w:lvlText w:val=""/>
      <w:lvlJc w:val="left"/>
    </w:lvl>
  </w:abstractNum>
  <w:abstractNum w:abstractNumId="8">
    <w:nsid w:val="000039B3"/>
    <w:multiLevelType w:val="hybridMultilevel"/>
    <w:tmpl w:val="78AE2438"/>
    <w:lvl w:ilvl="0" w:tplc="C2BE9140">
      <w:start w:val="1"/>
      <w:numFmt w:val="bullet"/>
      <w:lvlText w:val=""/>
      <w:lvlJc w:val="left"/>
    </w:lvl>
    <w:lvl w:ilvl="1" w:tplc="BE36BEC8">
      <w:numFmt w:val="decimal"/>
      <w:lvlText w:val=""/>
      <w:lvlJc w:val="left"/>
    </w:lvl>
    <w:lvl w:ilvl="2" w:tplc="B7DE2F2E">
      <w:numFmt w:val="decimal"/>
      <w:lvlText w:val=""/>
      <w:lvlJc w:val="left"/>
    </w:lvl>
    <w:lvl w:ilvl="3" w:tplc="74322DA6">
      <w:numFmt w:val="decimal"/>
      <w:lvlText w:val=""/>
      <w:lvlJc w:val="left"/>
    </w:lvl>
    <w:lvl w:ilvl="4" w:tplc="7EC4CD90">
      <w:numFmt w:val="decimal"/>
      <w:lvlText w:val=""/>
      <w:lvlJc w:val="left"/>
    </w:lvl>
    <w:lvl w:ilvl="5" w:tplc="B5642C62">
      <w:numFmt w:val="decimal"/>
      <w:lvlText w:val=""/>
      <w:lvlJc w:val="left"/>
    </w:lvl>
    <w:lvl w:ilvl="6" w:tplc="F7A2BD54">
      <w:numFmt w:val="decimal"/>
      <w:lvlText w:val=""/>
      <w:lvlJc w:val="left"/>
    </w:lvl>
    <w:lvl w:ilvl="7" w:tplc="C1D6DE24">
      <w:numFmt w:val="decimal"/>
      <w:lvlText w:val=""/>
      <w:lvlJc w:val="left"/>
    </w:lvl>
    <w:lvl w:ilvl="8" w:tplc="93905E02">
      <w:numFmt w:val="decimal"/>
      <w:lvlText w:val=""/>
      <w:lvlJc w:val="left"/>
    </w:lvl>
  </w:abstractNum>
  <w:abstractNum w:abstractNumId="9">
    <w:nsid w:val="0000428B"/>
    <w:multiLevelType w:val="hybridMultilevel"/>
    <w:tmpl w:val="FD4A842A"/>
    <w:lvl w:ilvl="0" w:tplc="B14AE526">
      <w:start w:val="5"/>
      <w:numFmt w:val="decimal"/>
      <w:lvlText w:val="%1."/>
      <w:lvlJc w:val="left"/>
    </w:lvl>
    <w:lvl w:ilvl="1" w:tplc="6A5E0FCC">
      <w:numFmt w:val="decimal"/>
      <w:lvlText w:val=""/>
      <w:lvlJc w:val="left"/>
    </w:lvl>
    <w:lvl w:ilvl="2" w:tplc="4970B8E0">
      <w:numFmt w:val="decimal"/>
      <w:lvlText w:val=""/>
      <w:lvlJc w:val="left"/>
    </w:lvl>
    <w:lvl w:ilvl="3" w:tplc="13060CE6">
      <w:numFmt w:val="decimal"/>
      <w:lvlText w:val=""/>
      <w:lvlJc w:val="left"/>
    </w:lvl>
    <w:lvl w:ilvl="4" w:tplc="471675CE">
      <w:numFmt w:val="decimal"/>
      <w:lvlText w:val=""/>
      <w:lvlJc w:val="left"/>
    </w:lvl>
    <w:lvl w:ilvl="5" w:tplc="D4E63A94">
      <w:numFmt w:val="decimal"/>
      <w:lvlText w:val=""/>
      <w:lvlJc w:val="left"/>
    </w:lvl>
    <w:lvl w:ilvl="6" w:tplc="CB202C34">
      <w:numFmt w:val="decimal"/>
      <w:lvlText w:val=""/>
      <w:lvlJc w:val="left"/>
    </w:lvl>
    <w:lvl w:ilvl="7" w:tplc="25E63F44">
      <w:numFmt w:val="decimal"/>
      <w:lvlText w:val=""/>
      <w:lvlJc w:val="left"/>
    </w:lvl>
    <w:lvl w:ilvl="8" w:tplc="6BC6EAC6">
      <w:numFmt w:val="decimal"/>
      <w:lvlText w:val=""/>
      <w:lvlJc w:val="left"/>
    </w:lvl>
  </w:abstractNum>
  <w:abstractNum w:abstractNumId="10">
    <w:nsid w:val="0000440D"/>
    <w:multiLevelType w:val="hybridMultilevel"/>
    <w:tmpl w:val="7DD4982A"/>
    <w:lvl w:ilvl="0" w:tplc="15D61516">
      <w:start w:val="1"/>
      <w:numFmt w:val="bullet"/>
      <w:lvlText w:val="-"/>
      <w:lvlJc w:val="left"/>
    </w:lvl>
    <w:lvl w:ilvl="1" w:tplc="5D786344">
      <w:numFmt w:val="decimal"/>
      <w:lvlText w:val=""/>
      <w:lvlJc w:val="left"/>
    </w:lvl>
    <w:lvl w:ilvl="2" w:tplc="B3FC685A">
      <w:numFmt w:val="decimal"/>
      <w:lvlText w:val=""/>
      <w:lvlJc w:val="left"/>
    </w:lvl>
    <w:lvl w:ilvl="3" w:tplc="CD4EE736">
      <w:numFmt w:val="decimal"/>
      <w:lvlText w:val=""/>
      <w:lvlJc w:val="left"/>
    </w:lvl>
    <w:lvl w:ilvl="4" w:tplc="9E22F840">
      <w:numFmt w:val="decimal"/>
      <w:lvlText w:val=""/>
      <w:lvlJc w:val="left"/>
    </w:lvl>
    <w:lvl w:ilvl="5" w:tplc="6736F292">
      <w:numFmt w:val="decimal"/>
      <w:lvlText w:val=""/>
      <w:lvlJc w:val="left"/>
    </w:lvl>
    <w:lvl w:ilvl="6" w:tplc="82F682F2">
      <w:numFmt w:val="decimal"/>
      <w:lvlText w:val=""/>
      <w:lvlJc w:val="left"/>
    </w:lvl>
    <w:lvl w:ilvl="7" w:tplc="0DDE65E4">
      <w:numFmt w:val="decimal"/>
      <w:lvlText w:val=""/>
      <w:lvlJc w:val="left"/>
    </w:lvl>
    <w:lvl w:ilvl="8" w:tplc="59DE0DA2">
      <w:numFmt w:val="decimal"/>
      <w:lvlText w:val=""/>
      <w:lvlJc w:val="left"/>
    </w:lvl>
  </w:abstractNum>
  <w:abstractNum w:abstractNumId="11">
    <w:nsid w:val="00004509"/>
    <w:multiLevelType w:val="hybridMultilevel"/>
    <w:tmpl w:val="41781DFA"/>
    <w:lvl w:ilvl="0" w:tplc="6F0ED620">
      <w:start w:val="1"/>
      <w:numFmt w:val="bullet"/>
      <w:lvlText w:val="П"/>
      <w:lvlJc w:val="left"/>
    </w:lvl>
    <w:lvl w:ilvl="1" w:tplc="3BACB138">
      <w:numFmt w:val="decimal"/>
      <w:lvlText w:val=""/>
      <w:lvlJc w:val="left"/>
    </w:lvl>
    <w:lvl w:ilvl="2" w:tplc="47D2AB24">
      <w:numFmt w:val="decimal"/>
      <w:lvlText w:val=""/>
      <w:lvlJc w:val="left"/>
    </w:lvl>
    <w:lvl w:ilvl="3" w:tplc="19568180">
      <w:numFmt w:val="decimal"/>
      <w:lvlText w:val=""/>
      <w:lvlJc w:val="left"/>
    </w:lvl>
    <w:lvl w:ilvl="4" w:tplc="B43A9AF6">
      <w:numFmt w:val="decimal"/>
      <w:lvlText w:val=""/>
      <w:lvlJc w:val="left"/>
    </w:lvl>
    <w:lvl w:ilvl="5" w:tplc="5CE43120">
      <w:numFmt w:val="decimal"/>
      <w:lvlText w:val=""/>
      <w:lvlJc w:val="left"/>
    </w:lvl>
    <w:lvl w:ilvl="6" w:tplc="E94A4850">
      <w:numFmt w:val="decimal"/>
      <w:lvlText w:val=""/>
      <w:lvlJc w:val="left"/>
    </w:lvl>
    <w:lvl w:ilvl="7" w:tplc="A11A0ED0">
      <w:numFmt w:val="decimal"/>
      <w:lvlText w:val=""/>
      <w:lvlJc w:val="left"/>
    </w:lvl>
    <w:lvl w:ilvl="8" w:tplc="7EBED20E">
      <w:numFmt w:val="decimal"/>
      <w:lvlText w:val=""/>
      <w:lvlJc w:val="left"/>
    </w:lvl>
  </w:abstractNum>
  <w:abstractNum w:abstractNumId="12">
    <w:nsid w:val="0000491C"/>
    <w:multiLevelType w:val="hybridMultilevel"/>
    <w:tmpl w:val="3FFE6510"/>
    <w:lvl w:ilvl="0" w:tplc="98F2026E">
      <w:start w:val="1"/>
      <w:numFmt w:val="bullet"/>
      <w:lvlText w:val="-"/>
      <w:lvlJc w:val="left"/>
    </w:lvl>
    <w:lvl w:ilvl="1" w:tplc="A8DA3BCE">
      <w:numFmt w:val="decimal"/>
      <w:lvlText w:val=""/>
      <w:lvlJc w:val="left"/>
    </w:lvl>
    <w:lvl w:ilvl="2" w:tplc="C9EAA042">
      <w:numFmt w:val="decimal"/>
      <w:lvlText w:val=""/>
      <w:lvlJc w:val="left"/>
    </w:lvl>
    <w:lvl w:ilvl="3" w:tplc="72105526">
      <w:numFmt w:val="decimal"/>
      <w:lvlText w:val=""/>
      <w:lvlJc w:val="left"/>
    </w:lvl>
    <w:lvl w:ilvl="4" w:tplc="09F66A1A">
      <w:numFmt w:val="decimal"/>
      <w:lvlText w:val=""/>
      <w:lvlJc w:val="left"/>
    </w:lvl>
    <w:lvl w:ilvl="5" w:tplc="F22C05C6">
      <w:numFmt w:val="decimal"/>
      <w:lvlText w:val=""/>
      <w:lvlJc w:val="left"/>
    </w:lvl>
    <w:lvl w:ilvl="6" w:tplc="F6D61272">
      <w:numFmt w:val="decimal"/>
      <w:lvlText w:val=""/>
      <w:lvlJc w:val="left"/>
    </w:lvl>
    <w:lvl w:ilvl="7" w:tplc="0F8CC760">
      <w:numFmt w:val="decimal"/>
      <w:lvlText w:val=""/>
      <w:lvlJc w:val="left"/>
    </w:lvl>
    <w:lvl w:ilvl="8" w:tplc="26F271CA">
      <w:numFmt w:val="decimal"/>
      <w:lvlText w:val=""/>
      <w:lvlJc w:val="left"/>
    </w:lvl>
  </w:abstractNum>
  <w:abstractNum w:abstractNumId="13">
    <w:nsid w:val="00004D06"/>
    <w:multiLevelType w:val="hybridMultilevel"/>
    <w:tmpl w:val="D0B0835E"/>
    <w:lvl w:ilvl="0" w:tplc="38C2DFCE">
      <w:start w:val="1"/>
      <w:numFmt w:val="bullet"/>
      <w:lvlText w:val="-"/>
      <w:lvlJc w:val="left"/>
    </w:lvl>
    <w:lvl w:ilvl="1" w:tplc="71D4408C">
      <w:numFmt w:val="decimal"/>
      <w:lvlText w:val=""/>
      <w:lvlJc w:val="left"/>
    </w:lvl>
    <w:lvl w:ilvl="2" w:tplc="ADAE9F90">
      <w:numFmt w:val="decimal"/>
      <w:lvlText w:val=""/>
      <w:lvlJc w:val="left"/>
    </w:lvl>
    <w:lvl w:ilvl="3" w:tplc="EC202366">
      <w:numFmt w:val="decimal"/>
      <w:lvlText w:val=""/>
      <w:lvlJc w:val="left"/>
    </w:lvl>
    <w:lvl w:ilvl="4" w:tplc="6C94EF52">
      <w:numFmt w:val="decimal"/>
      <w:lvlText w:val=""/>
      <w:lvlJc w:val="left"/>
    </w:lvl>
    <w:lvl w:ilvl="5" w:tplc="DC5E86B6">
      <w:numFmt w:val="decimal"/>
      <w:lvlText w:val=""/>
      <w:lvlJc w:val="left"/>
    </w:lvl>
    <w:lvl w:ilvl="6" w:tplc="9DF09D02">
      <w:numFmt w:val="decimal"/>
      <w:lvlText w:val=""/>
      <w:lvlJc w:val="left"/>
    </w:lvl>
    <w:lvl w:ilvl="7" w:tplc="CDC22A8C">
      <w:numFmt w:val="decimal"/>
      <w:lvlText w:val=""/>
      <w:lvlJc w:val="left"/>
    </w:lvl>
    <w:lvl w:ilvl="8" w:tplc="8C0C2760">
      <w:numFmt w:val="decimal"/>
      <w:lvlText w:val=""/>
      <w:lvlJc w:val="left"/>
    </w:lvl>
  </w:abstractNum>
  <w:abstractNum w:abstractNumId="14">
    <w:nsid w:val="00004DB7"/>
    <w:multiLevelType w:val="hybridMultilevel"/>
    <w:tmpl w:val="DB1C6A96"/>
    <w:lvl w:ilvl="0" w:tplc="605E671C">
      <w:start w:val="1"/>
      <w:numFmt w:val="bullet"/>
      <w:lvlText w:val="-"/>
      <w:lvlJc w:val="left"/>
    </w:lvl>
    <w:lvl w:ilvl="1" w:tplc="079C415C">
      <w:numFmt w:val="decimal"/>
      <w:lvlText w:val=""/>
      <w:lvlJc w:val="left"/>
    </w:lvl>
    <w:lvl w:ilvl="2" w:tplc="F9502AB0">
      <w:numFmt w:val="decimal"/>
      <w:lvlText w:val=""/>
      <w:lvlJc w:val="left"/>
    </w:lvl>
    <w:lvl w:ilvl="3" w:tplc="00B8F878">
      <w:numFmt w:val="decimal"/>
      <w:lvlText w:val=""/>
      <w:lvlJc w:val="left"/>
    </w:lvl>
    <w:lvl w:ilvl="4" w:tplc="AC5CB808">
      <w:numFmt w:val="decimal"/>
      <w:lvlText w:val=""/>
      <w:lvlJc w:val="left"/>
    </w:lvl>
    <w:lvl w:ilvl="5" w:tplc="B142DA72">
      <w:numFmt w:val="decimal"/>
      <w:lvlText w:val=""/>
      <w:lvlJc w:val="left"/>
    </w:lvl>
    <w:lvl w:ilvl="6" w:tplc="06FA1448">
      <w:numFmt w:val="decimal"/>
      <w:lvlText w:val=""/>
      <w:lvlJc w:val="left"/>
    </w:lvl>
    <w:lvl w:ilvl="7" w:tplc="959C066C">
      <w:numFmt w:val="decimal"/>
      <w:lvlText w:val=""/>
      <w:lvlJc w:val="left"/>
    </w:lvl>
    <w:lvl w:ilvl="8" w:tplc="A1189558">
      <w:numFmt w:val="decimal"/>
      <w:lvlText w:val=""/>
      <w:lvlJc w:val="left"/>
    </w:lvl>
  </w:abstractNum>
  <w:abstractNum w:abstractNumId="15">
    <w:nsid w:val="00004DC8"/>
    <w:multiLevelType w:val="hybridMultilevel"/>
    <w:tmpl w:val="4D4AA42A"/>
    <w:lvl w:ilvl="0" w:tplc="8264BBF2">
      <w:start w:val="1"/>
      <w:numFmt w:val="bullet"/>
      <w:lvlText w:val="в"/>
      <w:lvlJc w:val="left"/>
    </w:lvl>
    <w:lvl w:ilvl="1" w:tplc="C5B89AEE">
      <w:numFmt w:val="decimal"/>
      <w:lvlText w:val=""/>
      <w:lvlJc w:val="left"/>
    </w:lvl>
    <w:lvl w:ilvl="2" w:tplc="01C8D64A">
      <w:numFmt w:val="decimal"/>
      <w:lvlText w:val=""/>
      <w:lvlJc w:val="left"/>
    </w:lvl>
    <w:lvl w:ilvl="3" w:tplc="4FAE4E90">
      <w:numFmt w:val="decimal"/>
      <w:lvlText w:val=""/>
      <w:lvlJc w:val="left"/>
    </w:lvl>
    <w:lvl w:ilvl="4" w:tplc="5A6659CC">
      <w:numFmt w:val="decimal"/>
      <w:lvlText w:val=""/>
      <w:lvlJc w:val="left"/>
    </w:lvl>
    <w:lvl w:ilvl="5" w:tplc="42866326">
      <w:numFmt w:val="decimal"/>
      <w:lvlText w:val=""/>
      <w:lvlJc w:val="left"/>
    </w:lvl>
    <w:lvl w:ilvl="6" w:tplc="018252A6">
      <w:numFmt w:val="decimal"/>
      <w:lvlText w:val=""/>
      <w:lvlJc w:val="left"/>
    </w:lvl>
    <w:lvl w:ilvl="7" w:tplc="41A81AB0">
      <w:numFmt w:val="decimal"/>
      <w:lvlText w:val=""/>
      <w:lvlJc w:val="left"/>
    </w:lvl>
    <w:lvl w:ilvl="8" w:tplc="1AE4ED40">
      <w:numFmt w:val="decimal"/>
      <w:lvlText w:val=""/>
      <w:lvlJc w:val="left"/>
    </w:lvl>
  </w:abstractNum>
  <w:abstractNum w:abstractNumId="16">
    <w:nsid w:val="000054DE"/>
    <w:multiLevelType w:val="hybridMultilevel"/>
    <w:tmpl w:val="49DCF520"/>
    <w:lvl w:ilvl="0" w:tplc="65945770">
      <w:start w:val="1"/>
      <w:numFmt w:val="bullet"/>
      <w:lvlText w:val=""/>
      <w:lvlJc w:val="left"/>
    </w:lvl>
    <w:lvl w:ilvl="1" w:tplc="B4640DFA">
      <w:start w:val="1"/>
      <w:numFmt w:val="bullet"/>
      <w:lvlText w:val="-"/>
      <w:lvlJc w:val="left"/>
    </w:lvl>
    <w:lvl w:ilvl="2" w:tplc="7BBECCB6">
      <w:numFmt w:val="decimal"/>
      <w:lvlText w:val=""/>
      <w:lvlJc w:val="left"/>
    </w:lvl>
    <w:lvl w:ilvl="3" w:tplc="0EC296C6">
      <w:numFmt w:val="decimal"/>
      <w:lvlText w:val=""/>
      <w:lvlJc w:val="left"/>
    </w:lvl>
    <w:lvl w:ilvl="4" w:tplc="957A052A">
      <w:numFmt w:val="decimal"/>
      <w:lvlText w:val=""/>
      <w:lvlJc w:val="left"/>
    </w:lvl>
    <w:lvl w:ilvl="5" w:tplc="7234B86E">
      <w:numFmt w:val="decimal"/>
      <w:lvlText w:val=""/>
      <w:lvlJc w:val="left"/>
    </w:lvl>
    <w:lvl w:ilvl="6" w:tplc="DD98A6D4">
      <w:numFmt w:val="decimal"/>
      <w:lvlText w:val=""/>
      <w:lvlJc w:val="left"/>
    </w:lvl>
    <w:lvl w:ilvl="7" w:tplc="8A50B8F8">
      <w:numFmt w:val="decimal"/>
      <w:lvlText w:val=""/>
      <w:lvlJc w:val="left"/>
    </w:lvl>
    <w:lvl w:ilvl="8" w:tplc="A66A99DE">
      <w:numFmt w:val="decimal"/>
      <w:lvlText w:val=""/>
      <w:lvlJc w:val="left"/>
    </w:lvl>
  </w:abstractNum>
  <w:abstractNum w:abstractNumId="17">
    <w:nsid w:val="00005D03"/>
    <w:multiLevelType w:val="hybridMultilevel"/>
    <w:tmpl w:val="88468860"/>
    <w:lvl w:ilvl="0" w:tplc="6DE69AB8">
      <w:start w:val="6"/>
      <w:numFmt w:val="decimal"/>
      <w:lvlText w:val="%1."/>
      <w:lvlJc w:val="left"/>
    </w:lvl>
    <w:lvl w:ilvl="1" w:tplc="09346420">
      <w:numFmt w:val="decimal"/>
      <w:lvlText w:val=""/>
      <w:lvlJc w:val="left"/>
    </w:lvl>
    <w:lvl w:ilvl="2" w:tplc="7D3A7B28">
      <w:numFmt w:val="decimal"/>
      <w:lvlText w:val=""/>
      <w:lvlJc w:val="left"/>
    </w:lvl>
    <w:lvl w:ilvl="3" w:tplc="149E6788">
      <w:numFmt w:val="decimal"/>
      <w:lvlText w:val=""/>
      <w:lvlJc w:val="left"/>
    </w:lvl>
    <w:lvl w:ilvl="4" w:tplc="2D38380E">
      <w:numFmt w:val="decimal"/>
      <w:lvlText w:val=""/>
      <w:lvlJc w:val="left"/>
    </w:lvl>
    <w:lvl w:ilvl="5" w:tplc="01903212">
      <w:numFmt w:val="decimal"/>
      <w:lvlText w:val=""/>
      <w:lvlJc w:val="left"/>
    </w:lvl>
    <w:lvl w:ilvl="6" w:tplc="5A501E28">
      <w:numFmt w:val="decimal"/>
      <w:lvlText w:val=""/>
      <w:lvlJc w:val="left"/>
    </w:lvl>
    <w:lvl w:ilvl="7" w:tplc="51D61864">
      <w:numFmt w:val="decimal"/>
      <w:lvlText w:val=""/>
      <w:lvlJc w:val="left"/>
    </w:lvl>
    <w:lvl w:ilvl="8" w:tplc="31A03244">
      <w:numFmt w:val="decimal"/>
      <w:lvlText w:val=""/>
      <w:lvlJc w:val="left"/>
    </w:lvl>
  </w:abstractNum>
  <w:abstractNum w:abstractNumId="18">
    <w:nsid w:val="00006443"/>
    <w:multiLevelType w:val="hybridMultilevel"/>
    <w:tmpl w:val="50564906"/>
    <w:lvl w:ilvl="0" w:tplc="C6821B2C">
      <w:start w:val="1"/>
      <w:numFmt w:val="bullet"/>
      <w:lvlText w:val="и"/>
      <w:lvlJc w:val="left"/>
    </w:lvl>
    <w:lvl w:ilvl="1" w:tplc="DD14DA14">
      <w:numFmt w:val="decimal"/>
      <w:lvlText w:val=""/>
      <w:lvlJc w:val="left"/>
    </w:lvl>
    <w:lvl w:ilvl="2" w:tplc="B7B08B92">
      <w:numFmt w:val="decimal"/>
      <w:lvlText w:val=""/>
      <w:lvlJc w:val="left"/>
    </w:lvl>
    <w:lvl w:ilvl="3" w:tplc="C7EAF0AA">
      <w:numFmt w:val="decimal"/>
      <w:lvlText w:val=""/>
      <w:lvlJc w:val="left"/>
    </w:lvl>
    <w:lvl w:ilvl="4" w:tplc="2FFEACE8">
      <w:numFmt w:val="decimal"/>
      <w:lvlText w:val=""/>
      <w:lvlJc w:val="left"/>
    </w:lvl>
    <w:lvl w:ilvl="5" w:tplc="B5B20B12">
      <w:numFmt w:val="decimal"/>
      <w:lvlText w:val=""/>
      <w:lvlJc w:val="left"/>
    </w:lvl>
    <w:lvl w:ilvl="6" w:tplc="305C8D82">
      <w:numFmt w:val="decimal"/>
      <w:lvlText w:val=""/>
      <w:lvlJc w:val="left"/>
    </w:lvl>
    <w:lvl w:ilvl="7" w:tplc="4A2283E2">
      <w:numFmt w:val="decimal"/>
      <w:lvlText w:val=""/>
      <w:lvlJc w:val="left"/>
    </w:lvl>
    <w:lvl w:ilvl="8" w:tplc="1CC65362">
      <w:numFmt w:val="decimal"/>
      <w:lvlText w:val=""/>
      <w:lvlJc w:val="left"/>
    </w:lvl>
  </w:abstractNum>
  <w:abstractNum w:abstractNumId="19">
    <w:nsid w:val="000066BB"/>
    <w:multiLevelType w:val="hybridMultilevel"/>
    <w:tmpl w:val="3D541120"/>
    <w:lvl w:ilvl="0" w:tplc="56F0A330">
      <w:start w:val="4"/>
      <w:numFmt w:val="decimal"/>
      <w:lvlText w:val="%1."/>
      <w:lvlJc w:val="left"/>
    </w:lvl>
    <w:lvl w:ilvl="1" w:tplc="141A83BC">
      <w:numFmt w:val="decimal"/>
      <w:lvlText w:val=""/>
      <w:lvlJc w:val="left"/>
    </w:lvl>
    <w:lvl w:ilvl="2" w:tplc="2AFA1078">
      <w:numFmt w:val="decimal"/>
      <w:lvlText w:val=""/>
      <w:lvlJc w:val="left"/>
    </w:lvl>
    <w:lvl w:ilvl="3" w:tplc="06D4551C">
      <w:numFmt w:val="decimal"/>
      <w:lvlText w:val=""/>
      <w:lvlJc w:val="left"/>
    </w:lvl>
    <w:lvl w:ilvl="4" w:tplc="844863F0">
      <w:numFmt w:val="decimal"/>
      <w:lvlText w:val=""/>
      <w:lvlJc w:val="left"/>
    </w:lvl>
    <w:lvl w:ilvl="5" w:tplc="4D2CF45A">
      <w:numFmt w:val="decimal"/>
      <w:lvlText w:val=""/>
      <w:lvlJc w:val="left"/>
    </w:lvl>
    <w:lvl w:ilvl="6" w:tplc="AA1C7C7E">
      <w:numFmt w:val="decimal"/>
      <w:lvlText w:val=""/>
      <w:lvlJc w:val="left"/>
    </w:lvl>
    <w:lvl w:ilvl="7" w:tplc="7A1E4438">
      <w:numFmt w:val="decimal"/>
      <w:lvlText w:val=""/>
      <w:lvlJc w:val="left"/>
    </w:lvl>
    <w:lvl w:ilvl="8" w:tplc="A2B45B6E">
      <w:numFmt w:val="decimal"/>
      <w:lvlText w:val=""/>
      <w:lvlJc w:val="left"/>
    </w:lvl>
  </w:abstractNum>
  <w:abstractNum w:abstractNumId="20">
    <w:nsid w:val="0000701F"/>
    <w:multiLevelType w:val="hybridMultilevel"/>
    <w:tmpl w:val="8058413C"/>
    <w:lvl w:ilvl="0" w:tplc="1C16CD52">
      <w:start w:val="1"/>
      <w:numFmt w:val="bullet"/>
      <w:lvlText w:val="-"/>
      <w:lvlJc w:val="left"/>
    </w:lvl>
    <w:lvl w:ilvl="1" w:tplc="5386A350">
      <w:numFmt w:val="decimal"/>
      <w:lvlText w:val=""/>
      <w:lvlJc w:val="left"/>
    </w:lvl>
    <w:lvl w:ilvl="2" w:tplc="C8480CC6">
      <w:numFmt w:val="decimal"/>
      <w:lvlText w:val=""/>
      <w:lvlJc w:val="left"/>
    </w:lvl>
    <w:lvl w:ilvl="3" w:tplc="8D8260CA">
      <w:numFmt w:val="decimal"/>
      <w:lvlText w:val=""/>
      <w:lvlJc w:val="left"/>
    </w:lvl>
    <w:lvl w:ilvl="4" w:tplc="A058CCC8">
      <w:numFmt w:val="decimal"/>
      <w:lvlText w:val=""/>
      <w:lvlJc w:val="left"/>
    </w:lvl>
    <w:lvl w:ilvl="5" w:tplc="B246B7B6">
      <w:numFmt w:val="decimal"/>
      <w:lvlText w:val=""/>
      <w:lvlJc w:val="left"/>
    </w:lvl>
    <w:lvl w:ilvl="6" w:tplc="4F26EEF8">
      <w:numFmt w:val="decimal"/>
      <w:lvlText w:val=""/>
      <w:lvlJc w:val="left"/>
    </w:lvl>
    <w:lvl w:ilvl="7" w:tplc="412CADF4">
      <w:numFmt w:val="decimal"/>
      <w:lvlText w:val=""/>
      <w:lvlJc w:val="left"/>
    </w:lvl>
    <w:lvl w:ilvl="8" w:tplc="170A1B1C">
      <w:numFmt w:val="decimal"/>
      <w:lvlText w:val=""/>
      <w:lvlJc w:val="left"/>
    </w:lvl>
  </w:abstractNum>
  <w:abstractNum w:abstractNumId="21">
    <w:nsid w:val="0000767D"/>
    <w:multiLevelType w:val="hybridMultilevel"/>
    <w:tmpl w:val="E73A5C68"/>
    <w:lvl w:ilvl="0" w:tplc="5FBE5EAA">
      <w:start w:val="1"/>
      <w:numFmt w:val="bullet"/>
      <w:lvlText w:val="%"/>
      <w:lvlJc w:val="left"/>
    </w:lvl>
    <w:lvl w:ilvl="1" w:tplc="28EC6640">
      <w:numFmt w:val="decimal"/>
      <w:lvlText w:val=""/>
      <w:lvlJc w:val="left"/>
    </w:lvl>
    <w:lvl w:ilvl="2" w:tplc="FA8A372E">
      <w:numFmt w:val="decimal"/>
      <w:lvlText w:val=""/>
      <w:lvlJc w:val="left"/>
    </w:lvl>
    <w:lvl w:ilvl="3" w:tplc="3F2604E4">
      <w:numFmt w:val="decimal"/>
      <w:lvlText w:val=""/>
      <w:lvlJc w:val="left"/>
    </w:lvl>
    <w:lvl w:ilvl="4" w:tplc="00726BDC">
      <w:numFmt w:val="decimal"/>
      <w:lvlText w:val=""/>
      <w:lvlJc w:val="left"/>
    </w:lvl>
    <w:lvl w:ilvl="5" w:tplc="73EC8C1C">
      <w:numFmt w:val="decimal"/>
      <w:lvlText w:val=""/>
      <w:lvlJc w:val="left"/>
    </w:lvl>
    <w:lvl w:ilvl="6" w:tplc="841238B6">
      <w:numFmt w:val="decimal"/>
      <w:lvlText w:val=""/>
      <w:lvlJc w:val="left"/>
    </w:lvl>
    <w:lvl w:ilvl="7" w:tplc="25D6E2CE">
      <w:numFmt w:val="decimal"/>
      <w:lvlText w:val=""/>
      <w:lvlJc w:val="left"/>
    </w:lvl>
    <w:lvl w:ilvl="8" w:tplc="777EA242">
      <w:numFmt w:val="decimal"/>
      <w:lvlText w:val=""/>
      <w:lvlJc w:val="left"/>
    </w:lvl>
  </w:abstractNum>
  <w:abstractNum w:abstractNumId="22">
    <w:nsid w:val="00007A5A"/>
    <w:multiLevelType w:val="hybridMultilevel"/>
    <w:tmpl w:val="E618CDEE"/>
    <w:lvl w:ilvl="0" w:tplc="BE706090">
      <w:start w:val="1"/>
      <w:numFmt w:val="bullet"/>
      <w:lvlText w:val="П"/>
      <w:lvlJc w:val="left"/>
    </w:lvl>
    <w:lvl w:ilvl="1" w:tplc="F6E0ABC8">
      <w:numFmt w:val="decimal"/>
      <w:lvlText w:val=""/>
      <w:lvlJc w:val="left"/>
    </w:lvl>
    <w:lvl w:ilvl="2" w:tplc="C2C6BD74">
      <w:numFmt w:val="decimal"/>
      <w:lvlText w:val=""/>
      <w:lvlJc w:val="left"/>
    </w:lvl>
    <w:lvl w:ilvl="3" w:tplc="B1802894">
      <w:numFmt w:val="decimal"/>
      <w:lvlText w:val=""/>
      <w:lvlJc w:val="left"/>
    </w:lvl>
    <w:lvl w:ilvl="4" w:tplc="2DD2200E">
      <w:numFmt w:val="decimal"/>
      <w:lvlText w:val=""/>
      <w:lvlJc w:val="left"/>
    </w:lvl>
    <w:lvl w:ilvl="5" w:tplc="2550CE96">
      <w:numFmt w:val="decimal"/>
      <w:lvlText w:val=""/>
      <w:lvlJc w:val="left"/>
    </w:lvl>
    <w:lvl w:ilvl="6" w:tplc="E3A49FD0">
      <w:numFmt w:val="decimal"/>
      <w:lvlText w:val=""/>
      <w:lvlJc w:val="left"/>
    </w:lvl>
    <w:lvl w:ilvl="7" w:tplc="674A1B4E">
      <w:numFmt w:val="decimal"/>
      <w:lvlText w:val=""/>
      <w:lvlJc w:val="left"/>
    </w:lvl>
    <w:lvl w:ilvl="8" w:tplc="E2BCD3E0">
      <w:numFmt w:val="decimal"/>
      <w:lvlText w:val=""/>
      <w:lvlJc w:val="left"/>
    </w:lvl>
  </w:abstractNum>
  <w:abstractNum w:abstractNumId="23">
    <w:nsid w:val="4556276E"/>
    <w:multiLevelType w:val="multilevel"/>
    <w:tmpl w:val="BEFC84DA"/>
    <w:lvl w:ilvl="0">
      <w:start w:val="2"/>
      <w:numFmt w:val="decimal"/>
      <w:lvlText w:val="%1."/>
      <w:lvlJc w:val="left"/>
      <w:pPr>
        <w:ind w:left="540" w:hanging="540"/>
      </w:pPr>
      <w:rPr>
        <w:rFonts w:hint="default"/>
      </w:rPr>
    </w:lvl>
    <w:lvl w:ilvl="1">
      <w:start w:val="7"/>
      <w:numFmt w:val="decimal"/>
      <w:lvlText w:val="%1.%2."/>
      <w:lvlJc w:val="left"/>
      <w:pPr>
        <w:ind w:left="850" w:hanging="540"/>
      </w:pPr>
      <w:rPr>
        <w:rFonts w:hint="default"/>
      </w:rPr>
    </w:lvl>
    <w:lvl w:ilvl="2">
      <w:start w:val="4"/>
      <w:numFmt w:val="decimal"/>
      <w:lvlText w:val="%1.%2.%3."/>
      <w:lvlJc w:val="left"/>
      <w:pPr>
        <w:ind w:left="1340" w:hanging="720"/>
      </w:pPr>
      <w:rPr>
        <w:rFonts w:hint="default"/>
      </w:rPr>
    </w:lvl>
    <w:lvl w:ilvl="3">
      <w:start w:val="1"/>
      <w:numFmt w:val="decimal"/>
      <w:lvlText w:val="%1.%2.%3.%4."/>
      <w:lvlJc w:val="left"/>
      <w:pPr>
        <w:ind w:left="1650" w:hanging="720"/>
      </w:pPr>
      <w:rPr>
        <w:rFonts w:hint="default"/>
      </w:rPr>
    </w:lvl>
    <w:lvl w:ilvl="4">
      <w:start w:val="1"/>
      <w:numFmt w:val="decimal"/>
      <w:lvlText w:val="%1.%2.%3.%4.%5."/>
      <w:lvlJc w:val="left"/>
      <w:pPr>
        <w:ind w:left="2320" w:hanging="1080"/>
      </w:pPr>
      <w:rPr>
        <w:rFonts w:hint="default"/>
      </w:rPr>
    </w:lvl>
    <w:lvl w:ilvl="5">
      <w:start w:val="1"/>
      <w:numFmt w:val="decimal"/>
      <w:lvlText w:val="%1.%2.%3.%4.%5.%6."/>
      <w:lvlJc w:val="left"/>
      <w:pPr>
        <w:ind w:left="2630" w:hanging="1080"/>
      </w:pPr>
      <w:rPr>
        <w:rFonts w:hint="default"/>
      </w:rPr>
    </w:lvl>
    <w:lvl w:ilvl="6">
      <w:start w:val="1"/>
      <w:numFmt w:val="decimal"/>
      <w:lvlText w:val="%1.%2.%3.%4.%5.%6.%7."/>
      <w:lvlJc w:val="left"/>
      <w:pPr>
        <w:ind w:left="3300" w:hanging="1440"/>
      </w:pPr>
      <w:rPr>
        <w:rFonts w:hint="default"/>
      </w:rPr>
    </w:lvl>
    <w:lvl w:ilvl="7">
      <w:start w:val="1"/>
      <w:numFmt w:val="decimal"/>
      <w:lvlText w:val="%1.%2.%3.%4.%5.%6.%7.%8."/>
      <w:lvlJc w:val="left"/>
      <w:pPr>
        <w:ind w:left="3610" w:hanging="1440"/>
      </w:pPr>
      <w:rPr>
        <w:rFonts w:hint="default"/>
      </w:rPr>
    </w:lvl>
    <w:lvl w:ilvl="8">
      <w:start w:val="1"/>
      <w:numFmt w:val="decimal"/>
      <w:lvlText w:val="%1.%2.%3.%4.%5.%6.%7.%8.%9."/>
      <w:lvlJc w:val="left"/>
      <w:pPr>
        <w:ind w:left="4280" w:hanging="1800"/>
      </w:pPr>
      <w:rPr>
        <w:rFonts w:hint="default"/>
      </w:rPr>
    </w:lvl>
  </w:abstractNum>
  <w:num w:numId="1">
    <w:abstractNumId w:val="0"/>
  </w:num>
  <w:num w:numId="2">
    <w:abstractNumId w:val="1"/>
  </w:num>
  <w:num w:numId="3">
    <w:abstractNumId w:val="7"/>
  </w:num>
  <w:num w:numId="4">
    <w:abstractNumId w:val="10"/>
  </w:num>
  <w:num w:numId="5">
    <w:abstractNumId w:val="12"/>
  </w:num>
  <w:num w:numId="6">
    <w:abstractNumId w:val="13"/>
  </w:num>
  <w:num w:numId="7">
    <w:abstractNumId w:val="14"/>
  </w:num>
  <w:num w:numId="8">
    <w:abstractNumId w:val="4"/>
  </w:num>
  <w:num w:numId="9">
    <w:abstractNumId w:val="16"/>
  </w:num>
  <w:num w:numId="10">
    <w:abstractNumId w:val="8"/>
  </w:num>
  <w:num w:numId="11">
    <w:abstractNumId w:val="6"/>
  </w:num>
  <w:num w:numId="12">
    <w:abstractNumId w:val="2"/>
  </w:num>
  <w:num w:numId="13">
    <w:abstractNumId w:val="15"/>
  </w:num>
  <w:num w:numId="14">
    <w:abstractNumId w:val="18"/>
  </w:num>
  <w:num w:numId="15">
    <w:abstractNumId w:val="19"/>
  </w:num>
  <w:num w:numId="16">
    <w:abstractNumId w:val="9"/>
  </w:num>
  <w:num w:numId="17">
    <w:abstractNumId w:val="5"/>
  </w:num>
  <w:num w:numId="18">
    <w:abstractNumId w:val="20"/>
  </w:num>
  <w:num w:numId="19">
    <w:abstractNumId w:val="17"/>
  </w:num>
  <w:num w:numId="20">
    <w:abstractNumId w:val="22"/>
  </w:num>
  <w:num w:numId="21">
    <w:abstractNumId w:val="21"/>
  </w:num>
  <w:num w:numId="22">
    <w:abstractNumId w:val="11"/>
  </w:num>
  <w:num w:numId="23">
    <w:abstractNumId w:val="3"/>
  </w:num>
  <w:num w:numId="2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284"/>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63DD"/>
    <w:rsid w:val="00022E80"/>
    <w:rsid w:val="000237E4"/>
    <w:rsid w:val="000318A1"/>
    <w:rsid w:val="00033945"/>
    <w:rsid w:val="000509A9"/>
    <w:rsid w:val="000D02B9"/>
    <w:rsid w:val="000E06CB"/>
    <w:rsid w:val="001233C9"/>
    <w:rsid w:val="0013646E"/>
    <w:rsid w:val="0017632E"/>
    <w:rsid w:val="00176E29"/>
    <w:rsid w:val="00183C83"/>
    <w:rsid w:val="001A372D"/>
    <w:rsid w:val="001E30D9"/>
    <w:rsid w:val="002719FB"/>
    <w:rsid w:val="00294C00"/>
    <w:rsid w:val="00294C9B"/>
    <w:rsid w:val="002E2C39"/>
    <w:rsid w:val="002E4233"/>
    <w:rsid w:val="00360DE8"/>
    <w:rsid w:val="00363635"/>
    <w:rsid w:val="003D00AD"/>
    <w:rsid w:val="00417977"/>
    <w:rsid w:val="00495FD6"/>
    <w:rsid w:val="004A7221"/>
    <w:rsid w:val="004A79B1"/>
    <w:rsid w:val="004B77B2"/>
    <w:rsid w:val="004C4D05"/>
    <w:rsid w:val="004C51AA"/>
    <w:rsid w:val="00515B63"/>
    <w:rsid w:val="0054243F"/>
    <w:rsid w:val="00572AD0"/>
    <w:rsid w:val="00586ABA"/>
    <w:rsid w:val="005A3FFC"/>
    <w:rsid w:val="005A6F50"/>
    <w:rsid w:val="005B3793"/>
    <w:rsid w:val="005E0A78"/>
    <w:rsid w:val="005F57CE"/>
    <w:rsid w:val="0060612D"/>
    <w:rsid w:val="006468BD"/>
    <w:rsid w:val="00646D8F"/>
    <w:rsid w:val="006E3C54"/>
    <w:rsid w:val="007007A8"/>
    <w:rsid w:val="007B1F71"/>
    <w:rsid w:val="0083692E"/>
    <w:rsid w:val="00877190"/>
    <w:rsid w:val="0089545D"/>
    <w:rsid w:val="008A1EC0"/>
    <w:rsid w:val="009050F8"/>
    <w:rsid w:val="0093310E"/>
    <w:rsid w:val="00944A62"/>
    <w:rsid w:val="00956F76"/>
    <w:rsid w:val="00986FEF"/>
    <w:rsid w:val="00991750"/>
    <w:rsid w:val="009B289D"/>
    <w:rsid w:val="009E484F"/>
    <w:rsid w:val="00A119FB"/>
    <w:rsid w:val="00A36A21"/>
    <w:rsid w:val="00A44609"/>
    <w:rsid w:val="00A72340"/>
    <w:rsid w:val="00A776C6"/>
    <w:rsid w:val="00AD79A0"/>
    <w:rsid w:val="00B1597C"/>
    <w:rsid w:val="00B46D9E"/>
    <w:rsid w:val="00BB1AAF"/>
    <w:rsid w:val="00BB5BF5"/>
    <w:rsid w:val="00BC5BCB"/>
    <w:rsid w:val="00BC764B"/>
    <w:rsid w:val="00BD1CC1"/>
    <w:rsid w:val="00BD4C49"/>
    <w:rsid w:val="00BE593A"/>
    <w:rsid w:val="00C2135F"/>
    <w:rsid w:val="00C64CFF"/>
    <w:rsid w:val="00D303DB"/>
    <w:rsid w:val="00D32588"/>
    <w:rsid w:val="00DA177C"/>
    <w:rsid w:val="00E27432"/>
    <w:rsid w:val="00E608DB"/>
    <w:rsid w:val="00E92901"/>
    <w:rsid w:val="00F16BD3"/>
    <w:rsid w:val="00F32E7F"/>
    <w:rsid w:val="00F363DD"/>
    <w:rsid w:val="00F73706"/>
    <w:rsid w:val="00FA29E3"/>
    <w:rsid w:val="00FB5E5B"/>
    <w:rsid w:val="00FC5EB8"/>
    <w:rsid w:val="00FD07A2"/>
    <w:rsid w:val="00FE1162"/>
    <w:rsid w:val="00FE3A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List Paragraph"/>
    <w:basedOn w:val="a"/>
    <w:uiPriority w:val="34"/>
    <w:qFormat/>
    <w:rsid w:val="00FE1162"/>
    <w:pPr>
      <w:ind w:left="720"/>
      <w:contextualSpacing/>
    </w:pPr>
  </w:style>
  <w:style w:type="character" w:styleId="a5">
    <w:name w:val="footnote reference"/>
    <w:uiPriority w:val="99"/>
    <w:rsid w:val="009E484F"/>
    <w:rPr>
      <w:vertAlign w:val="superscript"/>
    </w:rPr>
  </w:style>
  <w:style w:type="table" w:styleId="a6">
    <w:name w:val="Table Grid"/>
    <w:basedOn w:val="a1"/>
    <w:uiPriority w:val="59"/>
    <w:rsid w:val="00A119FB"/>
    <w:rPr>
      <w:rFonts w:ascii="Calibri" w:eastAsia="Calibri" w:hAnsi="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363635"/>
    <w:rPr>
      <w:rFonts w:ascii="Tahoma" w:hAnsi="Tahoma" w:cs="Tahoma"/>
      <w:sz w:val="16"/>
      <w:szCs w:val="16"/>
    </w:rPr>
  </w:style>
  <w:style w:type="character" w:customStyle="1" w:styleId="a8">
    <w:name w:val="Текст выноски Знак"/>
    <w:basedOn w:val="a0"/>
    <w:link w:val="a7"/>
    <w:uiPriority w:val="99"/>
    <w:semiHidden/>
    <w:rsid w:val="00363635"/>
    <w:rPr>
      <w:rFonts w:ascii="Tahoma" w:hAnsi="Tahoma" w:cs="Tahoma"/>
      <w:sz w:val="16"/>
      <w:szCs w:val="16"/>
    </w:rPr>
  </w:style>
  <w:style w:type="paragraph" w:styleId="a9">
    <w:name w:val="header"/>
    <w:basedOn w:val="a"/>
    <w:link w:val="aa"/>
    <w:uiPriority w:val="99"/>
    <w:unhideWhenUsed/>
    <w:rsid w:val="004C51AA"/>
    <w:pPr>
      <w:tabs>
        <w:tab w:val="center" w:pos="4677"/>
        <w:tab w:val="right" w:pos="9355"/>
      </w:tabs>
    </w:pPr>
  </w:style>
  <w:style w:type="character" w:customStyle="1" w:styleId="aa">
    <w:name w:val="Верхний колонтитул Знак"/>
    <w:basedOn w:val="a0"/>
    <w:link w:val="a9"/>
    <w:uiPriority w:val="99"/>
    <w:rsid w:val="004C51AA"/>
  </w:style>
  <w:style w:type="paragraph" w:styleId="ab">
    <w:name w:val="footer"/>
    <w:basedOn w:val="a"/>
    <w:link w:val="ac"/>
    <w:uiPriority w:val="99"/>
    <w:unhideWhenUsed/>
    <w:rsid w:val="004C51AA"/>
    <w:pPr>
      <w:tabs>
        <w:tab w:val="center" w:pos="4677"/>
        <w:tab w:val="right" w:pos="9355"/>
      </w:tabs>
    </w:pPr>
  </w:style>
  <w:style w:type="character" w:customStyle="1" w:styleId="ac">
    <w:name w:val="Нижний колонтитул Знак"/>
    <w:basedOn w:val="a0"/>
    <w:link w:val="ab"/>
    <w:uiPriority w:val="99"/>
    <w:rsid w:val="004C51A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List Paragraph"/>
    <w:basedOn w:val="a"/>
    <w:uiPriority w:val="34"/>
    <w:qFormat/>
    <w:rsid w:val="00FE1162"/>
    <w:pPr>
      <w:ind w:left="720"/>
      <w:contextualSpacing/>
    </w:pPr>
  </w:style>
  <w:style w:type="character" w:styleId="a5">
    <w:name w:val="footnote reference"/>
    <w:uiPriority w:val="99"/>
    <w:rsid w:val="009E484F"/>
    <w:rPr>
      <w:vertAlign w:val="superscript"/>
    </w:rPr>
  </w:style>
  <w:style w:type="table" w:styleId="a6">
    <w:name w:val="Table Grid"/>
    <w:basedOn w:val="a1"/>
    <w:uiPriority w:val="59"/>
    <w:rsid w:val="00A119FB"/>
    <w:rPr>
      <w:rFonts w:ascii="Calibri" w:eastAsia="Calibri" w:hAnsi="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363635"/>
    <w:rPr>
      <w:rFonts w:ascii="Tahoma" w:hAnsi="Tahoma" w:cs="Tahoma"/>
      <w:sz w:val="16"/>
      <w:szCs w:val="16"/>
    </w:rPr>
  </w:style>
  <w:style w:type="character" w:customStyle="1" w:styleId="a8">
    <w:name w:val="Текст выноски Знак"/>
    <w:basedOn w:val="a0"/>
    <w:link w:val="a7"/>
    <w:uiPriority w:val="99"/>
    <w:semiHidden/>
    <w:rsid w:val="00363635"/>
    <w:rPr>
      <w:rFonts w:ascii="Tahoma" w:hAnsi="Tahoma" w:cs="Tahoma"/>
      <w:sz w:val="16"/>
      <w:szCs w:val="16"/>
    </w:rPr>
  </w:style>
  <w:style w:type="paragraph" w:styleId="a9">
    <w:name w:val="header"/>
    <w:basedOn w:val="a"/>
    <w:link w:val="aa"/>
    <w:uiPriority w:val="99"/>
    <w:unhideWhenUsed/>
    <w:rsid w:val="004C51AA"/>
    <w:pPr>
      <w:tabs>
        <w:tab w:val="center" w:pos="4677"/>
        <w:tab w:val="right" w:pos="9355"/>
      </w:tabs>
    </w:pPr>
  </w:style>
  <w:style w:type="character" w:customStyle="1" w:styleId="aa">
    <w:name w:val="Верхний колонтитул Знак"/>
    <w:basedOn w:val="a0"/>
    <w:link w:val="a9"/>
    <w:uiPriority w:val="99"/>
    <w:rsid w:val="004C51AA"/>
  </w:style>
  <w:style w:type="paragraph" w:styleId="ab">
    <w:name w:val="footer"/>
    <w:basedOn w:val="a"/>
    <w:link w:val="ac"/>
    <w:uiPriority w:val="99"/>
    <w:unhideWhenUsed/>
    <w:rsid w:val="004C51AA"/>
    <w:pPr>
      <w:tabs>
        <w:tab w:val="center" w:pos="4677"/>
        <w:tab w:val="right" w:pos="9355"/>
      </w:tabs>
    </w:pPr>
  </w:style>
  <w:style w:type="character" w:customStyle="1" w:styleId="ac">
    <w:name w:val="Нижний колонтитул Знак"/>
    <w:basedOn w:val="a0"/>
    <w:link w:val="ab"/>
    <w:uiPriority w:val="99"/>
    <w:rsid w:val="004C51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3401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9EC522-1026-46A5-80D3-76E4993B49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410</TotalTime>
  <Pages>29</Pages>
  <Words>8578</Words>
  <Characters>48896</Characters>
  <Application>Microsoft Office Word</Application>
  <DocSecurity>0</DocSecurity>
  <Lines>407</Lines>
  <Paragraphs>114</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57360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Людмила</cp:lastModifiedBy>
  <cp:revision>32</cp:revision>
  <cp:lastPrinted>2019-01-30T14:44:00Z</cp:lastPrinted>
  <dcterms:created xsi:type="dcterms:W3CDTF">2018-04-05T08:01:00Z</dcterms:created>
  <dcterms:modified xsi:type="dcterms:W3CDTF">2019-03-17T17:52:00Z</dcterms:modified>
</cp:coreProperties>
</file>